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C6" w:rsidRDefault="001732C6" w:rsidP="001732C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Комиссия по делам несовершеннолетних и защите их прав </w:t>
      </w:r>
    </w:p>
    <w:p w:rsidR="001732C6" w:rsidRDefault="001732C6" w:rsidP="001732C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Администрации муниципального образования «Майминский район»</w:t>
      </w:r>
    </w:p>
    <w:p w:rsidR="001732C6" w:rsidRDefault="001732C6" w:rsidP="001732C6">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адрес: Российская Федерация, Республика Алтай, Майминский район, </w:t>
      </w:r>
    </w:p>
    <w:p w:rsidR="001732C6" w:rsidRDefault="001732C6" w:rsidP="001732C6">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с.Майма, ул.Ленина, 22, почтовый индекс 649100</w:t>
      </w:r>
    </w:p>
    <w:p w:rsidR="001732C6" w:rsidRDefault="001732C6" w:rsidP="001732C6">
      <w:pPr>
        <w:autoSpaceDE w:val="0"/>
        <w:autoSpaceDN w:val="0"/>
        <w:adjustRightInd w:val="0"/>
        <w:spacing w:after="0" w:line="240" w:lineRule="auto"/>
        <w:jc w:val="center"/>
        <w:rPr>
          <w:rFonts w:ascii="Times New Roman" w:hAnsi="Times New Roman" w:cs="Times New Roman"/>
          <w:b/>
          <w:bCs/>
          <w:sz w:val="24"/>
          <w:szCs w:val="24"/>
        </w:rPr>
      </w:pPr>
    </w:p>
    <w:p w:rsidR="001732C6" w:rsidRDefault="001732C6" w:rsidP="001732C6">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ПОСТАНОВЛЕНИЕ </w:t>
      </w:r>
    </w:p>
    <w:p w:rsidR="001732C6" w:rsidRDefault="001732C6" w:rsidP="001732C6">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от 29 января 2025г.</w:t>
      </w:r>
    </w:p>
    <w:p w:rsidR="001732C6" w:rsidRDefault="001732C6" w:rsidP="001732C6">
      <w:pPr>
        <w:spacing w:after="0" w:line="240" w:lineRule="auto"/>
        <w:ind w:firstLine="709"/>
        <w:jc w:val="both"/>
        <w:rPr>
          <w:rFonts w:ascii="Times New Roman" w:hAnsi="Times New Roman" w:cs="Times New Roman"/>
          <w:b/>
          <w:sz w:val="24"/>
          <w:szCs w:val="24"/>
        </w:rPr>
      </w:pPr>
    </w:p>
    <w:p w:rsidR="001732C6" w:rsidRDefault="001732C6" w:rsidP="001732C6">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с.Майма, ул. Ленина, 22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bCs/>
          <w:sz w:val="24"/>
          <w:szCs w:val="24"/>
        </w:rPr>
        <w:t>№ 2/2</w:t>
      </w:r>
    </w:p>
    <w:p w:rsidR="001732C6" w:rsidRDefault="001732C6" w:rsidP="001732C6">
      <w:pPr>
        <w:spacing w:after="0" w:line="240" w:lineRule="auto"/>
        <w:ind w:firstLine="709"/>
        <w:jc w:val="both"/>
        <w:rPr>
          <w:rFonts w:ascii="Times New Roman" w:hAnsi="Times New Roman" w:cs="Times New Roman"/>
          <w:b/>
          <w:bCs/>
          <w:sz w:val="24"/>
          <w:szCs w:val="24"/>
        </w:rPr>
      </w:pPr>
    </w:p>
    <w:p w:rsidR="001732C6" w:rsidRDefault="001732C6" w:rsidP="001732C6">
      <w:pPr>
        <w:spacing w:after="0" w:line="240" w:lineRule="auto"/>
        <w:ind w:firstLine="709"/>
        <w:jc w:val="center"/>
        <w:rPr>
          <w:rFonts w:ascii="Times New Roman" w:hAnsi="Times New Roman" w:cs="Times New Roman"/>
          <w:b/>
          <w:sz w:val="24"/>
          <w:szCs w:val="24"/>
        </w:rPr>
      </w:pPr>
    </w:p>
    <w:p w:rsidR="001732C6" w:rsidRDefault="001732C6" w:rsidP="001732C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Об итогах деятельности Комиссии </w:t>
      </w:r>
    </w:p>
    <w:p w:rsidR="001732C6" w:rsidRDefault="001732C6" w:rsidP="001732C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 делам несовершеннолетних и защите их прав </w:t>
      </w:r>
    </w:p>
    <w:p w:rsidR="001732C6" w:rsidRDefault="001732C6" w:rsidP="001732C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муниципального образования «Майминский район» </w:t>
      </w:r>
    </w:p>
    <w:p w:rsidR="001732C6" w:rsidRDefault="001732C6" w:rsidP="001732C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 2024 год</w:t>
      </w:r>
    </w:p>
    <w:p w:rsidR="001732C6" w:rsidRDefault="001732C6" w:rsidP="001732C6">
      <w:pPr>
        <w:spacing w:after="0" w:line="240" w:lineRule="auto"/>
        <w:ind w:firstLine="709"/>
        <w:jc w:val="both"/>
        <w:rPr>
          <w:rFonts w:ascii="Times New Roman" w:hAnsi="Times New Roman" w:cs="Times New Roman"/>
          <w:sz w:val="24"/>
          <w:szCs w:val="24"/>
        </w:rPr>
      </w:pPr>
    </w:p>
    <w:p w:rsidR="001732C6" w:rsidRDefault="001732C6" w:rsidP="001732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Комиссия по делам несовершеннолетних и защите их прав Администрации МО «Майминский район» (далее – Комиссия) в составе: председательствующего в заседании, председателя Комиссии Абрамовой О.Ю., заместителя председателя Комиссии Атамановой Н.Н. Членов Комиссии: Санаровой А.В., Козюра Л.П., Шмаковой Л.А., Селивестру Д.Н., Михайловой А.М., Табакаева А.О., Сейвальд А.С., Лобастова Н.В., </w:t>
      </w:r>
      <w:r>
        <w:rPr>
          <w:rFonts w:ascii="Times New Roman" w:eastAsia="Times New Roman" w:hAnsi="Times New Roman" w:cs="Times New Roman"/>
          <w:sz w:val="24"/>
          <w:szCs w:val="24"/>
        </w:rPr>
        <w:t>при участии старшего помощника прокурора Майминского района Фатеевой А.А.,</w:t>
      </w:r>
      <w:r>
        <w:rPr>
          <w:rFonts w:ascii="Times New Roman" w:hAnsi="Times New Roman" w:cs="Times New Roman"/>
          <w:sz w:val="24"/>
          <w:szCs w:val="24"/>
        </w:rPr>
        <w:t xml:space="preserve"> рассмотрев информацию об итогах деятельности Комиссии по делам несовершеннолетних и защите их прав Администрации МО «Майминский район» за 2024г.</w:t>
      </w:r>
    </w:p>
    <w:p w:rsidR="001732C6" w:rsidRDefault="001732C6" w:rsidP="001732C6">
      <w:pPr>
        <w:spacing w:after="0" w:line="240" w:lineRule="auto"/>
        <w:ind w:firstLine="708"/>
        <w:jc w:val="both"/>
        <w:rPr>
          <w:rFonts w:ascii="Times New Roman" w:hAnsi="Times New Roman" w:cs="Times New Roman"/>
          <w:sz w:val="24"/>
          <w:szCs w:val="24"/>
        </w:rPr>
      </w:pPr>
    </w:p>
    <w:p w:rsidR="001732C6" w:rsidRDefault="001732C6" w:rsidP="001732C6">
      <w:pPr>
        <w:spacing w:after="0" w:line="240" w:lineRule="auto"/>
        <w:ind w:firstLine="708"/>
        <w:jc w:val="center"/>
        <w:outlineLvl w:val="0"/>
        <w:rPr>
          <w:rFonts w:ascii="Times New Roman" w:hAnsi="Times New Roman" w:cs="Times New Roman"/>
          <w:b/>
          <w:sz w:val="24"/>
          <w:szCs w:val="24"/>
        </w:rPr>
      </w:pPr>
      <w:r>
        <w:rPr>
          <w:rFonts w:ascii="Times New Roman" w:hAnsi="Times New Roman" w:cs="Times New Roman"/>
          <w:b/>
          <w:sz w:val="24"/>
          <w:szCs w:val="24"/>
        </w:rPr>
        <w:t>ПОСТАНОВИЛА:</w:t>
      </w:r>
    </w:p>
    <w:p w:rsidR="001732C6" w:rsidRDefault="001732C6" w:rsidP="001732C6">
      <w:pPr>
        <w:spacing w:after="0" w:line="240" w:lineRule="auto"/>
        <w:ind w:firstLine="708"/>
        <w:jc w:val="center"/>
        <w:outlineLvl w:val="0"/>
        <w:rPr>
          <w:rFonts w:ascii="Times New Roman" w:hAnsi="Times New Roman" w:cs="Times New Roman"/>
          <w:b/>
          <w:sz w:val="24"/>
          <w:szCs w:val="24"/>
        </w:rPr>
      </w:pPr>
    </w:p>
    <w:p w:rsidR="001732C6" w:rsidRDefault="001732C6" w:rsidP="001732C6">
      <w:pPr>
        <w:pStyle w:val="a5"/>
        <w:numPr>
          <w:ilvl w:val="0"/>
          <w:numId w:val="12"/>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Утвердить информацию об итогах деятельности Комиссии за 2024 год (приложение).</w:t>
      </w:r>
    </w:p>
    <w:p w:rsidR="001732C6" w:rsidRDefault="001732C6" w:rsidP="001732C6">
      <w:pPr>
        <w:pStyle w:val="a5"/>
        <w:numPr>
          <w:ilvl w:val="0"/>
          <w:numId w:val="12"/>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Отметить, что в целом проводимая в районе работа по профилактике безнадзорности и правонарушений несовершеннолетних, способствовала сохранению стабильной обстановки и достижению положительных показателей уровня правонарушений несовершеннолетних, результатов по предупреждению детского и семейного неблагополучия.</w:t>
      </w:r>
    </w:p>
    <w:p w:rsidR="001732C6" w:rsidRDefault="001732C6" w:rsidP="001732C6">
      <w:pPr>
        <w:pStyle w:val="a5"/>
        <w:numPr>
          <w:ilvl w:val="0"/>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С учётом обозначенных в информации проблем, определить на период 2025 года дополнительные к приоритетным направлениям деятельности в области охраны прав детей, профилактики их безнадзорности, правонарушений с участием несовершеннолетних следующие направления:</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 xml:space="preserve">снижение количества правонарушений, преступлений, совершенных несовершеннолетними, особое внимание уделив проблемам: </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xml:space="preserve">- употребления несовершеннолетними алкогольной продукции до достижения возраста привлечения к административной ответственности (11 мес.2024г. – 19, АППГ – 14); </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xml:space="preserve">- потребления, распития несовершеннолетними алкогольной продукции в общественном месте (11 мес.2024г.- 9, АППГ – 4); </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потребления никотиносодержащей продукции в запрещенных местах (11 мес.2024г.- 2, АППГ – 0);</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вовлечения несовершеннолетних в употребление алкогольной продукции (11 мес.2024г.- 5, АППГ – 0);</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совершения преступлений несовершеннолетними, связанных с умышленным причинением легкого, тяжкого вреда здоровью граждан, связанных с тайным хищением чужого имущества (кражи);</w:t>
      </w:r>
      <w:r>
        <w:rPr>
          <w:rFonts w:ascii="Times New Roman" w:hAnsi="Times New Roman" w:cs="Times New Roman"/>
        </w:rPr>
        <w:t xml:space="preserve"> н</w:t>
      </w:r>
      <w:r>
        <w:rPr>
          <w:rFonts w:ascii="Times New Roman" w:hAnsi="Times New Roman" w:cs="Times New Roman"/>
          <w:color w:val="auto"/>
        </w:rPr>
        <w:t xml:space="preserve">езаконным сбытом или пересылкой растений, содержащих </w:t>
      </w:r>
      <w:r>
        <w:rPr>
          <w:rFonts w:ascii="Times New Roman" w:hAnsi="Times New Roman" w:cs="Times New Roman"/>
          <w:color w:val="auto"/>
        </w:rPr>
        <w:lastRenderedPageBreak/>
        <w:t xml:space="preserve">наркотические средства или психотропные вещества, либо их частей, содержащих наркотические средства или психотропные вещества; </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совершения несовершеннолетними суицидальных попыток (11 мес.2024г. – 3, АППГ – 0);</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ненадлежащего исполнения родительских обязанностей по содержанию детей (11 мес.2024г. – 39, АППГ – 23);</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совершения преступлений несовершеннолетними, (11 мес.2024г. – 1 неустановленное лицо);</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совершения преступлений в отношении несовершеннолетних, в том числе посягательство на половую неприкосновенность детей;</w:t>
      </w:r>
    </w:p>
    <w:p w:rsidR="001732C6" w:rsidRDefault="001732C6" w:rsidP="001732C6">
      <w:pPr>
        <w:pStyle w:val="Default"/>
        <w:ind w:firstLine="709"/>
        <w:jc w:val="both"/>
        <w:rPr>
          <w:rFonts w:ascii="Times New Roman" w:hAnsi="Times New Roman" w:cs="Times New Roman"/>
          <w:color w:val="auto"/>
        </w:rPr>
      </w:pPr>
      <w:r>
        <w:rPr>
          <w:rFonts w:ascii="Times New Roman" w:hAnsi="Times New Roman" w:cs="Times New Roman"/>
          <w:color w:val="auto"/>
        </w:rPr>
        <w:t>- совершение несовершеннолетними демонстрационных суицидальных попыток;</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 xml:space="preserve">снижение количества фактов нарушения прав детей на содержание, получение среднего (общего образования), воспитание; </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принятие мер по недопущению жестокого обращения с детьми, снижение рисков возникновения безнадзорности и беспризорности;</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реализация права каждого ребенка жить и воспитываться в семье, укрепление института семьи и др.;</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защита прав несовершеннолетних, создание условий для формирования достойной жизненной перспективы.</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социально-педагогическая реабилитация несовершеннолетних, находящихся в социально – опасном положении;</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 xml:space="preserve">повышение правовой информированности несовершеннолетних и их родителей; </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сохранение положительной динамики сокращения числа несовершеннолетних, учащихся школ, СУЗов, совершающих правонарушения;</w:t>
      </w:r>
    </w:p>
    <w:p w:rsidR="001732C6" w:rsidRDefault="001732C6" w:rsidP="001732C6">
      <w:pPr>
        <w:pStyle w:val="Default"/>
        <w:numPr>
          <w:ilvl w:val="0"/>
          <w:numId w:val="13"/>
        </w:numPr>
        <w:ind w:left="0" w:firstLine="709"/>
        <w:jc w:val="both"/>
        <w:rPr>
          <w:rFonts w:ascii="Times New Roman" w:hAnsi="Times New Roman" w:cs="Times New Roman"/>
          <w:color w:val="auto"/>
        </w:rPr>
      </w:pPr>
      <w:r>
        <w:rPr>
          <w:rFonts w:ascii="Times New Roman" w:hAnsi="Times New Roman" w:cs="Times New Roman"/>
          <w:color w:val="auto"/>
        </w:rPr>
        <w:t>сохранение положительной динамики по сокращению\недопущению совершения несовершеннолетними правонарушений по статьям КоАП РФ: 20.1, 20.21, 6.8, 6.9, 20.20 ч.2, 7.27, 12.7 ч.1, 12.8, 6.1.1 и др.</w:t>
      </w:r>
    </w:p>
    <w:p w:rsidR="001732C6" w:rsidRDefault="001732C6" w:rsidP="001732C6">
      <w:pPr>
        <w:jc w:val="both"/>
        <w:rPr>
          <w:rFonts w:ascii="Times New Roman" w:hAnsi="Times New Roman" w:cs="Times New Roman"/>
          <w:sz w:val="24"/>
          <w:szCs w:val="24"/>
        </w:rPr>
      </w:pPr>
    </w:p>
    <w:p w:rsidR="001732C6" w:rsidRDefault="001732C6" w:rsidP="001732C6">
      <w:pPr>
        <w:jc w:val="both"/>
        <w:rPr>
          <w:rFonts w:ascii="Times New Roman" w:hAnsi="Times New Roman" w:cs="Times New Roman"/>
          <w:sz w:val="24"/>
          <w:szCs w:val="24"/>
        </w:rPr>
      </w:pPr>
      <w:r>
        <w:rPr>
          <w:rFonts w:ascii="Times New Roman" w:hAnsi="Times New Roman" w:cs="Times New Roman"/>
          <w:sz w:val="24"/>
          <w:szCs w:val="24"/>
        </w:rPr>
        <w:t xml:space="preserve">Комиссия голосовала: единогласно за </w:t>
      </w:r>
    </w:p>
    <w:p w:rsidR="001732C6" w:rsidRDefault="001732C6" w:rsidP="001732C6">
      <w:pPr>
        <w:jc w:val="both"/>
        <w:rPr>
          <w:rFonts w:ascii="Times New Roman" w:hAnsi="Times New Roman" w:cs="Times New Roman"/>
          <w:sz w:val="24"/>
          <w:szCs w:val="24"/>
        </w:rPr>
      </w:pPr>
    </w:p>
    <w:p w:rsidR="001732C6" w:rsidRDefault="001732C6" w:rsidP="001732C6">
      <w:pPr>
        <w:jc w:val="both"/>
        <w:rPr>
          <w:rFonts w:ascii="Times New Roman" w:hAnsi="Times New Roman" w:cs="Times New Roman"/>
          <w:sz w:val="24"/>
          <w:szCs w:val="24"/>
        </w:rPr>
      </w:pPr>
      <w:r>
        <w:rPr>
          <w:rFonts w:ascii="Times New Roman" w:hAnsi="Times New Roman" w:cs="Times New Roman"/>
          <w:sz w:val="24"/>
          <w:szCs w:val="24"/>
        </w:rPr>
        <w:t>Председательствующий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О.Ю. Абрамова</w:t>
      </w:r>
    </w:p>
    <w:p w:rsidR="001732C6" w:rsidRDefault="001732C6" w:rsidP="001732C6">
      <w:pPr>
        <w:rPr>
          <w:rFonts w:ascii="Times New Roman" w:hAnsi="Times New Roman" w:cs="Times New Roman"/>
        </w:rPr>
      </w:pPr>
    </w:p>
    <w:p w:rsidR="001732C6" w:rsidRDefault="001732C6" w:rsidP="001732C6">
      <w:pPr>
        <w:rPr>
          <w:rFonts w:ascii="Times New Roman" w:hAnsi="Times New Roman" w:cs="Times New Roman"/>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bookmarkStart w:id="0" w:name="_GoBack"/>
      <w:bookmarkEnd w:id="0"/>
    </w:p>
    <w:p w:rsidR="001732C6" w:rsidRDefault="001732C6" w:rsidP="00EF0D36">
      <w:pPr>
        <w:spacing w:after="0" w:line="240" w:lineRule="auto"/>
        <w:ind w:left="5103"/>
        <w:jc w:val="both"/>
        <w:rPr>
          <w:rFonts w:ascii="Times New Roman" w:hAnsi="Times New Roman" w:cs="Times New Roman"/>
          <w:sz w:val="24"/>
          <w:szCs w:val="24"/>
        </w:rPr>
      </w:pPr>
    </w:p>
    <w:p w:rsidR="001732C6" w:rsidRDefault="001732C6" w:rsidP="00EF0D36">
      <w:pPr>
        <w:spacing w:after="0" w:line="240" w:lineRule="auto"/>
        <w:ind w:left="5103"/>
        <w:jc w:val="both"/>
        <w:rPr>
          <w:rFonts w:ascii="Times New Roman" w:hAnsi="Times New Roman" w:cs="Times New Roman"/>
          <w:sz w:val="24"/>
          <w:szCs w:val="24"/>
        </w:rPr>
      </w:pPr>
    </w:p>
    <w:p w:rsidR="00EF0D36" w:rsidRPr="003644A1" w:rsidRDefault="00EF0D36" w:rsidP="00EF0D36">
      <w:pPr>
        <w:spacing w:after="0" w:line="240" w:lineRule="auto"/>
        <w:ind w:left="5103"/>
        <w:jc w:val="both"/>
        <w:rPr>
          <w:rFonts w:ascii="Times New Roman" w:hAnsi="Times New Roman" w:cs="Times New Roman"/>
          <w:sz w:val="24"/>
          <w:szCs w:val="24"/>
        </w:rPr>
      </w:pPr>
      <w:r w:rsidRPr="003644A1">
        <w:rPr>
          <w:rFonts w:ascii="Times New Roman" w:hAnsi="Times New Roman" w:cs="Times New Roman"/>
          <w:sz w:val="24"/>
          <w:szCs w:val="24"/>
        </w:rPr>
        <w:lastRenderedPageBreak/>
        <w:t>УТВЕРЖДЕНО</w:t>
      </w:r>
    </w:p>
    <w:p w:rsidR="00EF0D36" w:rsidRPr="003644A1" w:rsidRDefault="00EF0D36" w:rsidP="00EF0D36">
      <w:pPr>
        <w:spacing w:after="0" w:line="240" w:lineRule="auto"/>
        <w:ind w:left="5103"/>
        <w:jc w:val="both"/>
        <w:rPr>
          <w:rFonts w:ascii="Times New Roman" w:hAnsi="Times New Roman" w:cs="Times New Roman"/>
          <w:sz w:val="24"/>
          <w:szCs w:val="24"/>
        </w:rPr>
      </w:pPr>
      <w:r w:rsidRPr="003644A1">
        <w:rPr>
          <w:rFonts w:ascii="Times New Roman" w:hAnsi="Times New Roman" w:cs="Times New Roman"/>
          <w:sz w:val="24"/>
          <w:szCs w:val="24"/>
        </w:rPr>
        <w:t>постановлением комиссии по делам несовершеннолетних и защите их прав Администрации муниципального образования «Майминский район»</w:t>
      </w:r>
    </w:p>
    <w:p w:rsidR="00EF0D36" w:rsidRDefault="00EF0D36" w:rsidP="00EF0D36">
      <w:pPr>
        <w:spacing w:after="0" w:line="240" w:lineRule="auto"/>
        <w:ind w:left="5103"/>
        <w:jc w:val="both"/>
        <w:rPr>
          <w:rFonts w:ascii="Times New Roman" w:hAnsi="Times New Roman" w:cs="Times New Roman"/>
          <w:sz w:val="24"/>
          <w:szCs w:val="24"/>
        </w:rPr>
      </w:pPr>
      <w:r w:rsidRPr="003644A1">
        <w:rPr>
          <w:rFonts w:ascii="Times New Roman" w:hAnsi="Times New Roman" w:cs="Times New Roman"/>
          <w:sz w:val="24"/>
          <w:szCs w:val="24"/>
        </w:rPr>
        <w:t xml:space="preserve">от </w:t>
      </w:r>
      <w:r w:rsidR="005754C2">
        <w:rPr>
          <w:rFonts w:ascii="Times New Roman" w:hAnsi="Times New Roman" w:cs="Times New Roman"/>
          <w:sz w:val="24"/>
          <w:szCs w:val="24"/>
        </w:rPr>
        <w:t>2</w:t>
      </w:r>
      <w:r w:rsidR="00CE2850">
        <w:rPr>
          <w:rFonts w:ascii="Times New Roman" w:hAnsi="Times New Roman" w:cs="Times New Roman"/>
          <w:sz w:val="24"/>
          <w:szCs w:val="24"/>
        </w:rPr>
        <w:t>9</w:t>
      </w:r>
      <w:r w:rsidR="005754C2">
        <w:rPr>
          <w:rFonts w:ascii="Times New Roman" w:hAnsi="Times New Roman" w:cs="Times New Roman"/>
          <w:sz w:val="24"/>
          <w:szCs w:val="24"/>
        </w:rPr>
        <w:t xml:space="preserve"> января</w:t>
      </w:r>
      <w:r>
        <w:rPr>
          <w:rFonts w:ascii="Times New Roman" w:hAnsi="Times New Roman" w:cs="Times New Roman"/>
          <w:sz w:val="24"/>
          <w:szCs w:val="24"/>
        </w:rPr>
        <w:t xml:space="preserve"> 202</w:t>
      </w:r>
      <w:r w:rsidR="00CE2850">
        <w:rPr>
          <w:rFonts w:ascii="Times New Roman" w:hAnsi="Times New Roman" w:cs="Times New Roman"/>
          <w:sz w:val="24"/>
          <w:szCs w:val="24"/>
        </w:rPr>
        <w:t>5</w:t>
      </w:r>
      <w:r w:rsidRPr="003644A1">
        <w:rPr>
          <w:rFonts w:ascii="Times New Roman" w:hAnsi="Times New Roman" w:cs="Times New Roman"/>
          <w:sz w:val="24"/>
          <w:szCs w:val="24"/>
        </w:rPr>
        <w:t xml:space="preserve"> года № </w:t>
      </w:r>
      <w:r>
        <w:rPr>
          <w:rFonts w:ascii="Times New Roman" w:hAnsi="Times New Roman" w:cs="Times New Roman"/>
          <w:sz w:val="24"/>
          <w:szCs w:val="24"/>
        </w:rPr>
        <w:t>2</w:t>
      </w:r>
      <w:r w:rsidRPr="003644A1">
        <w:rPr>
          <w:rFonts w:ascii="Times New Roman" w:hAnsi="Times New Roman" w:cs="Times New Roman"/>
          <w:sz w:val="24"/>
          <w:szCs w:val="24"/>
        </w:rPr>
        <w:t>\</w:t>
      </w:r>
      <w:r>
        <w:rPr>
          <w:rFonts w:ascii="Times New Roman" w:hAnsi="Times New Roman" w:cs="Times New Roman"/>
          <w:sz w:val="24"/>
          <w:szCs w:val="24"/>
        </w:rPr>
        <w:t>2</w:t>
      </w:r>
    </w:p>
    <w:p w:rsidR="00EF0D36" w:rsidRDefault="00EF0D36" w:rsidP="00322BC4">
      <w:pPr>
        <w:spacing w:after="0" w:line="240" w:lineRule="auto"/>
        <w:ind w:firstLine="709"/>
        <w:jc w:val="center"/>
        <w:rPr>
          <w:rFonts w:ascii="Times New Roman" w:hAnsi="Times New Roman" w:cs="Times New Roman"/>
          <w:b/>
          <w:sz w:val="24"/>
          <w:szCs w:val="24"/>
        </w:rPr>
      </w:pPr>
    </w:p>
    <w:p w:rsidR="00EF0D36" w:rsidRDefault="00EF0D36" w:rsidP="00322BC4">
      <w:pPr>
        <w:spacing w:after="0" w:line="240" w:lineRule="auto"/>
        <w:ind w:firstLine="709"/>
        <w:jc w:val="center"/>
        <w:rPr>
          <w:rFonts w:ascii="Times New Roman" w:hAnsi="Times New Roman" w:cs="Times New Roman"/>
          <w:b/>
          <w:sz w:val="24"/>
          <w:szCs w:val="24"/>
        </w:rPr>
      </w:pPr>
    </w:p>
    <w:p w:rsidR="00EF0D36" w:rsidRDefault="00EF0D36" w:rsidP="00322BC4">
      <w:pPr>
        <w:spacing w:after="0" w:line="240" w:lineRule="auto"/>
        <w:ind w:firstLine="709"/>
        <w:jc w:val="center"/>
        <w:rPr>
          <w:rFonts w:ascii="Times New Roman" w:hAnsi="Times New Roman" w:cs="Times New Roman"/>
          <w:b/>
          <w:sz w:val="24"/>
          <w:szCs w:val="24"/>
        </w:rPr>
      </w:pPr>
    </w:p>
    <w:p w:rsidR="00322BC4" w:rsidRDefault="00322BC4" w:rsidP="00322BC4">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Об итогах деятельности Комиссии </w:t>
      </w:r>
    </w:p>
    <w:p w:rsidR="00322BC4" w:rsidRDefault="00322BC4" w:rsidP="00322BC4">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по делам несовершеннолетних и защите их прав </w:t>
      </w:r>
    </w:p>
    <w:p w:rsidR="00322BC4" w:rsidRDefault="00322BC4" w:rsidP="00322BC4">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 xml:space="preserve">Администрации </w:t>
      </w:r>
      <w:r>
        <w:rPr>
          <w:rFonts w:ascii="Times New Roman" w:hAnsi="Times New Roman" w:cs="Times New Roman"/>
          <w:b/>
          <w:sz w:val="24"/>
          <w:szCs w:val="24"/>
        </w:rPr>
        <w:t>муниципального образования</w:t>
      </w:r>
      <w:r w:rsidRPr="00055969">
        <w:rPr>
          <w:rFonts w:ascii="Times New Roman" w:hAnsi="Times New Roman" w:cs="Times New Roman"/>
          <w:b/>
          <w:sz w:val="24"/>
          <w:szCs w:val="24"/>
        </w:rPr>
        <w:t xml:space="preserve"> «Майминский район» </w:t>
      </w:r>
    </w:p>
    <w:p w:rsidR="00322BC4" w:rsidRPr="00055969" w:rsidRDefault="00322BC4" w:rsidP="00322BC4">
      <w:pPr>
        <w:spacing w:after="0" w:line="240" w:lineRule="auto"/>
        <w:ind w:firstLine="709"/>
        <w:jc w:val="center"/>
        <w:rPr>
          <w:rFonts w:ascii="Times New Roman" w:hAnsi="Times New Roman" w:cs="Times New Roman"/>
          <w:b/>
          <w:sz w:val="24"/>
          <w:szCs w:val="24"/>
        </w:rPr>
      </w:pPr>
      <w:r w:rsidRPr="00055969">
        <w:rPr>
          <w:rFonts w:ascii="Times New Roman" w:hAnsi="Times New Roman" w:cs="Times New Roman"/>
          <w:b/>
          <w:sz w:val="24"/>
          <w:szCs w:val="24"/>
        </w:rPr>
        <w:t>за 202</w:t>
      </w:r>
      <w:r w:rsidR="00CE2850">
        <w:rPr>
          <w:rFonts w:ascii="Times New Roman" w:hAnsi="Times New Roman" w:cs="Times New Roman"/>
          <w:b/>
          <w:sz w:val="24"/>
          <w:szCs w:val="24"/>
        </w:rPr>
        <w:t>4</w:t>
      </w:r>
      <w:r w:rsidRPr="00055969">
        <w:rPr>
          <w:rFonts w:ascii="Times New Roman" w:hAnsi="Times New Roman" w:cs="Times New Roman"/>
          <w:b/>
          <w:sz w:val="24"/>
          <w:szCs w:val="24"/>
        </w:rPr>
        <w:t xml:space="preserve"> г</w:t>
      </w:r>
      <w:r>
        <w:rPr>
          <w:rFonts w:ascii="Times New Roman" w:hAnsi="Times New Roman" w:cs="Times New Roman"/>
          <w:b/>
          <w:sz w:val="24"/>
          <w:szCs w:val="24"/>
        </w:rPr>
        <w:t>од</w:t>
      </w:r>
    </w:p>
    <w:p w:rsidR="00322BC4" w:rsidRPr="00E32D4A" w:rsidRDefault="00322BC4" w:rsidP="00322BC4">
      <w:pPr>
        <w:pStyle w:val="ConsPlusNormal"/>
        <w:widowControl/>
        <w:ind w:firstLine="0"/>
        <w:jc w:val="both"/>
        <w:rPr>
          <w:rFonts w:ascii="Times New Roman" w:hAnsi="Times New Roman" w:cs="Times New Roman"/>
          <w:sz w:val="24"/>
          <w:szCs w:val="24"/>
        </w:rPr>
      </w:pPr>
    </w:p>
    <w:p w:rsidR="00FE3E8D" w:rsidRPr="00AA2798" w:rsidRDefault="00FE3E8D" w:rsidP="00FE3E8D">
      <w:pPr>
        <w:pStyle w:val="ConsNormal"/>
        <w:ind w:firstLine="708"/>
        <w:jc w:val="both"/>
        <w:rPr>
          <w:rFonts w:ascii="Times New Roman" w:hAnsi="Times New Roman"/>
          <w:sz w:val="24"/>
          <w:szCs w:val="24"/>
        </w:rPr>
      </w:pPr>
      <w:r w:rsidRPr="00AA2798">
        <w:rPr>
          <w:rFonts w:ascii="Times New Roman" w:hAnsi="Times New Roman"/>
          <w:sz w:val="24"/>
          <w:szCs w:val="24"/>
        </w:rPr>
        <w:t>Комиссия по делам несовершеннолетних и защите их прав при администрации МО «Майминский район» (далее – Комиссия)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 утвержденного Постановлением Правительства Республики Алтай №186 от 27.06.2014г., Федерального Закона от 24.06.1999г. № 120 -  ФЗ «Об основах системы профилактики безнадзорности и правонарушений  несовершеннолетних», ведомственных федеральных и региональных нормативных документов, затрагивающих вопросы профилактики безнадзорности и правонарушений несовершеннолетних, защиты прав и законных интересов, а также Комплексного межведомственного плана мероприятий по профилактике безнадзорности и правонарушений муниципального образования «Майминский район» на 202</w:t>
      </w:r>
      <w:r w:rsidR="00630303" w:rsidRPr="00AA2798">
        <w:rPr>
          <w:rFonts w:ascii="Times New Roman" w:hAnsi="Times New Roman"/>
          <w:sz w:val="24"/>
          <w:szCs w:val="24"/>
        </w:rPr>
        <w:t>4</w:t>
      </w:r>
      <w:r w:rsidRPr="00AA2798">
        <w:rPr>
          <w:rFonts w:ascii="Times New Roman" w:hAnsi="Times New Roman"/>
          <w:sz w:val="24"/>
          <w:szCs w:val="24"/>
        </w:rPr>
        <w:t xml:space="preserve"> год. </w:t>
      </w:r>
    </w:p>
    <w:p w:rsidR="009912B3" w:rsidRPr="00AA2798" w:rsidRDefault="009912B3" w:rsidP="009912B3">
      <w:pPr>
        <w:spacing w:after="0" w:line="240" w:lineRule="auto"/>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С учетом показателей 2023 года Комиссией, </w:t>
      </w:r>
      <w:r w:rsidRPr="00AA2798">
        <w:rPr>
          <w:rFonts w:ascii="Times New Roman" w:eastAsiaTheme="minorHAnsi" w:hAnsi="Times New Roman" w:cs="Times New Roman"/>
          <w:sz w:val="24"/>
          <w:szCs w:val="24"/>
          <w:lang w:eastAsia="en-US"/>
        </w:rPr>
        <w:t>с целью</w:t>
      </w:r>
      <w:r w:rsidRPr="00AA2798">
        <w:rPr>
          <w:rFonts w:ascii="Times New Roman" w:eastAsiaTheme="minorHAnsi" w:hAnsi="Times New Roman" w:cs="Times New Roman"/>
          <w:b/>
          <w:sz w:val="24"/>
          <w:szCs w:val="24"/>
          <w:lang w:eastAsia="en-US"/>
        </w:rPr>
        <w:t xml:space="preserve"> </w:t>
      </w:r>
      <w:r w:rsidRPr="00AA2798">
        <w:rPr>
          <w:rFonts w:ascii="Times New Roman" w:hAnsi="Times New Roman" w:cs="Times New Roman"/>
          <w:sz w:val="24"/>
          <w:szCs w:val="24"/>
        </w:rPr>
        <w:t>повышения эффективности реализации государственной региональной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повышение качества межведомственной профилактической работы с несовершеннолетними, находящимися в трудной жизненной ситуации и социально опасном положении, предупреждение семейно-бытового насилия, жестокого обращения с детьми, в начале 2024 года Комиссией перед субъектами были поставлены следующие задачи:</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снижение количества правонарушений, преступлений, совершенных несовершеннолетними, особое внимание уделив возрастной группе от 12 до 16 лет;</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снижение количества правонарушений, совершенных несовершеннолетними по статьям 6.1.1, 12.7 КоАП РФ и др.;</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снижение количества преступлений, совершенных несовершеннолетними по ст.158 УК РФ (кража), 167 УК РФ (умышленное повреждение\уничтожение чужого имущества), 228 УК РФ (незаконные приобретение, хранение, перевозка, изготовление, переработка без цели сбыта наркотических средств, психотропных веществ);</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недопущение\снижение количества фактов нарушения прав детей на получение среднего (общего образования);</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сохранение положительной динамики недопущения совершения правонарушений несовершеннолетними по статьям 20.20 ч.1, 20.21, 6.8, 6.9, 20.20 ч.2, 7.27, 12.8 КоАП РФ и др.;</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социально-педагогическая реабилитация несовершеннолетних, находящихся в социально – опасном положении;</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повышение правовой информированности несовершеннолетних и их родителей;</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сохранение положительной динамики недопущения жестокого обращения с детьми, снижение рисков возникновения безнадзорности и беспризорности;</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lastRenderedPageBreak/>
        <w:t>- реализация права каждого ребенка жить и воспитываться в семье, укрепление института семьи и др.;</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защита прав несовершеннолетних, создание условий для формирования достойной жизненной перспективы;</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w:t>
      </w:r>
    </w:p>
    <w:p w:rsidR="009912B3" w:rsidRPr="00AA2798" w:rsidRDefault="009912B3" w:rsidP="009912B3">
      <w:pPr>
        <w:pStyle w:val="Default"/>
        <w:ind w:firstLine="709"/>
        <w:jc w:val="both"/>
        <w:rPr>
          <w:rFonts w:ascii="Times New Roman" w:hAnsi="Times New Roman" w:cs="Times New Roman"/>
          <w:color w:val="auto"/>
        </w:rPr>
      </w:pPr>
      <w:r w:rsidRPr="00AA2798">
        <w:rPr>
          <w:rFonts w:ascii="Times New Roman" w:hAnsi="Times New Roman" w:cs="Times New Roman"/>
          <w:color w:val="auto"/>
        </w:rPr>
        <w:t>- повышение уровня профессиональной компетентности специалистов органов и учреждений системы профилактики.</w:t>
      </w:r>
    </w:p>
    <w:p w:rsidR="009912B3" w:rsidRPr="00AA2798" w:rsidRDefault="009912B3" w:rsidP="005D7FED">
      <w:pPr>
        <w:spacing w:after="0" w:line="240" w:lineRule="auto"/>
        <w:ind w:firstLine="709"/>
        <w:jc w:val="both"/>
        <w:rPr>
          <w:rFonts w:ascii="Times New Roman" w:hAnsi="Times New Roman" w:cs="Times New Roman"/>
          <w:sz w:val="24"/>
          <w:szCs w:val="24"/>
        </w:rPr>
      </w:pPr>
      <w:r w:rsidRPr="00AA2798">
        <w:rPr>
          <w:rFonts w:ascii="Times New Roman" w:hAnsi="Times New Roman" w:cs="Times New Roman"/>
          <w:sz w:val="24"/>
          <w:szCs w:val="24"/>
        </w:rPr>
        <w:t>Для достижения поставленной цели Комиссией была организована координация исполнения Комплексного межведомственного плана по профилактике безнадзорности и правонарушений несовершеннолетних МО «Майминский ра</w:t>
      </w:r>
      <w:r w:rsidR="00740A5B" w:rsidRPr="00AA2798">
        <w:rPr>
          <w:rFonts w:ascii="Times New Roman" w:hAnsi="Times New Roman" w:cs="Times New Roman"/>
          <w:sz w:val="24"/>
          <w:szCs w:val="24"/>
        </w:rPr>
        <w:t xml:space="preserve">йон» на 2024 год, разработаны, </w:t>
      </w:r>
      <w:r w:rsidRPr="00AA2798">
        <w:rPr>
          <w:rFonts w:ascii="Times New Roman" w:hAnsi="Times New Roman" w:cs="Times New Roman"/>
          <w:sz w:val="24"/>
          <w:szCs w:val="24"/>
        </w:rPr>
        <w:t xml:space="preserve">утверждены </w:t>
      </w:r>
      <w:r w:rsidR="00740A5B" w:rsidRPr="00AA2798">
        <w:rPr>
          <w:rFonts w:ascii="Times New Roman" w:hAnsi="Times New Roman" w:cs="Times New Roman"/>
          <w:sz w:val="24"/>
          <w:szCs w:val="24"/>
        </w:rPr>
        <w:t>и реализовывались дополнительные меры:</w:t>
      </w:r>
    </w:p>
    <w:p w:rsidR="007B4E64"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1. </w:t>
      </w:r>
      <w:r w:rsidR="007B4E64" w:rsidRPr="00AA2798">
        <w:rPr>
          <w:rFonts w:ascii="Times New Roman" w:hAnsi="Times New Roman" w:cs="Times New Roman"/>
          <w:sz w:val="24"/>
          <w:szCs w:val="24"/>
        </w:rPr>
        <w:t>межведомственн</w:t>
      </w:r>
      <w:r w:rsidR="002915F1" w:rsidRPr="00AA2798">
        <w:rPr>
          <w:rFonts w:ascii="Times New Roman" w:hAnsi="Times New Roman" w:cs="Times New Roman"/>
          <w:sz w:val="24"/>
          <w:szCs w:val="24"/>
        </w:rPr>
        <w:t>ый</w:t>
      </w:r>
      <w:r w:rsidR="007B4E64" w:rsidRPr="00AA2798">
        <w:rPr>
          <w:rFonts w:ascii="Times New Roman" w:hAnsi="Times New Roman" w:cs="Times New Roman"/>
          <w:sz w:val="24"/>
          <w:szCs w:val="24"/>
        </w:rPr>
        <w:t xml:space="preserve"> план дополнительных мер по недопущению совершения несовершеннолетними и в отношении них противоправных деяний</w:t>
      </w:r>
      <w:r w:rsidR="002915F1" w:rsidRPr="00AA2798">
        <w:rPr>
          <w:rFonts w:ascii="Times New Roman" w:hAnsi="Times New Roman" w:cs="Times New Roman"/>
          <w:sz w:val="24"/>
          <w:szCs w:val="24"/>
        </w:rPr>
        <w:t xml:space="preserve"> (Постановление КДН от 08.11.202</w:t>
      </w:r>
      <w:r w:rsidR="00080DF0" w:rsidRPr="00AA2798">
        <w:rPr>
          <w:rFonts w:ascii="Times New Roman" w:hAnsi="Times New Roman" w:cs="Times New Roman"/>
          <w:sz w:val="24"/>
          <w:szCs w:val="24"/>
        </w:rPr>
        <w:t>3</w:t>
      </w:r>
      <w:r w:rsidR="002915F1" w:rsidRPr="00AA2798">
        <w:rPr>
          <w:rFonts w:ascii="Times New Roman" w:hAnsi="Times New Roman" w:cs="Times New Roman"/>
          <w:sz w:val="24"/>
          <w:szCs w:val="24"/>
        </w:rPr>
        <w:t>г. №6\22)</w:t>
      </w:r>
      <w:r w:rsidR="007B4E64" w:rsidRPr="00AA2798">
        <w:rPr>
          <w:rFonts w:ascii="Times New Roman" w:hAnsi="Times New Roman" w:cs="Times New Roman"/>
          <w:sz w:val="24"/>
          <w:szCs w:val="24"/>
        </w:rPr>
        <w:t>;</w:t>
      </w:r>
    </w:p>
    <w:p w:rsidR="00B214BC"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2. </w:t>
      </w:r>
      <w:r w:rsidR="00080DF0" w:rsidRPr="00AA2798">
        <w:rPr>
          <w:rFonts w:ascii="Times New Roman" w:hAnsi="Times New Roman" w:cs="Times New Roman"/>
          <w:sz w:val="24"/>
          <w:szCs w:val="24"/>
        </w:rPr>
        <w:t>п</w:t>
      </w:r>
      <w:r w:rsidR="00B214BC" w:rsidRPr="00AA2798">
        <w:rPr>
          <w:rFonts w:ascii="Times New Roman" w:hAnsi="Times New Roman" w:cs="Times New Roman"/>
          <w:sz w:val="24"/>
          <w:szCs w:val="24"/>
        </w:rPr>
        <w:t>лан дополнительных мер, направленных на устранение причин и условий, способствующих росту фактов совершения правонарушений учащимися школ района и АПОУ РА «Майминский сельскохозяйственный техникум», а также ненадлежащего исполнения родительских обязанностей по обучению, воспитанию, содержанию детей на 2024г.</w:t>
      </w:r>
      <w:r w:rsidR="00080DF0" w:rsidRPr="00AA2798">
        <w:rPr>
          <w:rFonts w:ascii="Times New Roman" w:hAnsi="Times New Roman" w:cs="Times New Roman"/>
          <w:sz w:val="24"/>
          <w:szCs w:val="24"/>
        </w:rPr>
        <w:t xml:space="preserve"> (Постановление КДН от 21.02.2024г. №5\4);</w:t>
      </w:r>
    </w:p>
    <w:p w:rsidR="00080DF0"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3. </w:t>
      </w:r>
      <w:r w:rsidR="00080DF0" w:rsidRPr="00AA2798">
        <w:rPr>
          <w:rFonts w:ascii="Times New Roman" w:hAnsi="Times New Roman" w:cs="Times New Roman"/>
          <w:sz w:val="24"/>
          <w:szCs w:val="24"/>
        </w:rPr>
        <w:t>плана мероприятий, направленных на профилактику наркомании в детской и подростковой среде на 2024-2025гг. (Постановление КДН от 29.05.2024г. №11\11);</w:t>
      </w:r>
    </w:p>
    <w:p w:rsidR="005D7FED"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4. плана дополнительных мер, направленных на устранение причин и условий, способствующих росту числа несовершеннолетних, не достигших возраста 16 лет, употребляющих алкогольную продукцию (Постановление Комиссии №4\1 15.05.2024г.)</w:t>
      </w:r>
    </w:p>
    <w:p w:rsidR="007B4803"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5. </w:t>
      </w:r>
      <w:r w:rsidR="00C73FD2" w:rsidRPr="00AA2798">
        <w:rPr>
          <w:rFonts w:ascii="Times New Roman" w:hAnsi="Times New Roman" w:cs="Times New Roman"/>
          <w:sz w:val="24"/>
          <w:szCs w:val="24"/>
        </w:rPr>
        <w:t>межведомственный план дополнительных профилактических мероприятий по предупреждению правонарушений среди несовершеннолетних на 2024г. (утв. ОМВД РА от 24.04.2024г.);</w:t>
      </w:r>
    </w:p>
    <w:p w:rsidR="007B4803"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6. </w:t>
      </w:r>
      <w:r w:rsidR="007B4803" w:rsidRPr="00AA2798">
        <w:rPr>
          <w:rFonts w:ascii="Times New Roman" w:hAnsi="Times New Roman" w:cs="Times New Roman"/>
          <w:sz w:val="24"/>
          <w:szCs w:val="24"/>
        </w:rPr>
        <w:t>к</w:t>
      </w:r>
      <w:r w:rsidR="004542C1" w:rsidRPr="00AA2798">
        <w:rPr>
          <w:rFonts w:ascii="Times New Roman" w:hAnsi="Times New Roman" w:cs="Times New Roman"/>
          <w:sz w:val="24"/>
          <w:szCs w:val="24"/>
        </w:rPr>
        <w:t xml:space="preserve">омплекс мер, направленного на совершенствование деятельности исполнительных органов государственной власти Республики Алтай по профилактике </w:t>
      </w:r>
      <w:r w:rsidR="0080391D" w:rsidRPr="00AA2798">
        <w:rPr>
          <w:rFonts w:ascii="Times New Roman" w:hAnsi="Times New Roman" w:cs="Times New Roman"/>
          <w:sz w:val="24"/>
          <w:szCs w:val="24"/>
        </w:rPr>
        <w:t>правонарушений и преступлений</w:t>
      </w:r>
      <w:r w:rsidR="004542C1" w:rsidRPr="00AA2798">
        <w:rPr>
          <w:rFonts w:ascii="Times New Roman" w:hAnsi="Times New Roman" w:cs="Times New Roman"/>
          <w:sz w:val="24"/>
          <w:szCs w:val="24"/>
        </w:rPr>
        <w:t xml:space="preserve"> несовершеннолетних на 202</w:t>
      </w:r>
      <w:r w:rsidR="0080391D" w:rsidRPr="00AA2798">
        <w:rPr>
          <w:rFonts w:ascii="Times New Roman" w:hAnsi="Times New Roman" w:cs="Times New Roman"/>
          <w:sz w:val="24"/>
          <w:szCs w:val="24"/>
        </w:rPr>
        <w:t>4</w:t>
      </w:r>
      <w:r w:rsidR="004542C1" w:rsidRPr="00AA2798">
        <w:rPr>
          <w:rFonts w:ascii="Times New Roman" w:hAnsi="Times New Roman" w:cs="Times New Roman"/>
          <w:sz w:val="24"/>
          <w:szCs w:val="24"/>
        </w:rPr>
        <w:t>-2028 годы</w:t>
      </w:r>
      <w:r w:rsidR="0080391D" w:rsidRPr="00AA2798">
        <w:rPr>
          <w:rFonts w:ascii="Times New Roman" w:hAnsi="Times New Roman" w:cs="Times New Roman"/>
          <w:sz w:val="24"/>
          <w:szCs w:val="24"/>
        </w:rPr>
        <w:t xml:space="preserve"> (Распоряжение Правительства РА от 14.03.2024г. №149-р)</w:t>
      </w:r>
      <w:r w:rsidR="004542C1" w:rsidRPr="00AA2798">
        <w:rPr>
          <w:rFonts w:ascii="Times New Roman" w:hAnsi="Times New Roman" w:cs="Times New Roman"/>
          <w:sz w:val="24"/>
          <w:szCs w:val="24"/>
        </w:rPr>
        <w:t>;</w:t>
      </w:r>
      <w:r w:rsidR="007B4803" w:rsidRPr="00AA2798">
        <w:rPr>
          <w:rFonts w:ascii="Times New Roman" w:hAnsi="Times New Roman" w:cs="Times New Roman"/>
          <w:sz w:val="24"/>
          <w:szCs w:val="24"/>
        </w:rPr>
        <w:t xml:space="preserve"> </w:t>
      </w:r>
    </w:p>
    <w:p w:rsidR="007B4803"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7. </w:t>
      </w:r>
      <w:r w:rsidR="007B4803" w:rsidRPr="00AA2798">
        <w:rPr>
          <w:rFonts w:ascii="Times New Roman" w:hAnsi="Times New Roman" w:cs="Times New Roman"/>
          <w:sz w:val="24"/>
          <w:szCs w:val="24"/>
        </w:rPr>
        <w:t xml:space="preserve">план мероприятий, направленных на профилактику жестокого обращения с несовершеннолетними на территории Республики Алтай на 2023-2025гг. (Распоряжение Правительства РА от 10.02.2023г. №59-р); </w:t>
      </w:r>
    </w:p>
    <w:p w:rsidR="004542C1"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8. </w:t>
      </w:r>
      <w:r w:rsidR="00CF25C4" w:rsidRPr="00AA2798">
        <w:rPr>
          <w:rFonts w:ascii="Times New Roman" w:hAnsi="Times New Roman" w:cs="Times New Roman"/>
          <w:sz w:val="24"/>
          <w:szCs w:val="24"/>
        </w:rPr>
        <w:t>перечень дополнительных мер,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на период 2023-2025 годов (Протокол Правительственной КДН и ЗП</w:t>
      </w:r>
      <w:r w:rsidR="00DF3FED" w:rsidRPr="00AA2798">
        <w:rPr>
          <w:rFonts w:ascii="Times New Roman" w:hAnsi="Times New Roman" w:cs="Times New Roman"/>
          <w:sz w:val="24"/>
          <w:szCs w:val="24"/>
        </w:rPr>
        <w:t xml:space="preserve"> РФ</w:t>
      </w:r>
      <w:r w:rsidR="00CF25C4" w:rsidRPr="00AA2798">
        <w:rPr>
          <w:rFonts w:ascii="Times New Roman" w:hAnsi="Times New Roman" w:cs="Times New Roman"/>
          <w:sz w:val="24"/>
          <w:szCs w:val="24"/>
        </w:rPr>
        <w:t xml:space="preserve"> от 07.07.2023г. №2); </w:t>
      </w:r>
    </w:p>
    <w:p w:rsidR="00B214BC"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9. </w:t>
      </w:r>
      <w:r w:rsidR="00DA4FF9" w:rsidRPr="00AA2798">
        <w:rPr>
          <w:rFonts w:ascii="Times New Roman" w:hAnsi="Times New Roman" w:cs="Times New Roman"/>
          <w:sz w:val="24"/>
          <w:szCs w:val="24"/>
        </w:rPr>
        <w:t>к</w:t>
      </w:r>
      <w:r w:rsidR="00B214BC" w:rsidRPr="00AA2798">
        <w:rPr>
          <w:rFonts w:ascii="Times New Roman" w:hAnsi="Times New Roman" w:cs="Times New Roman"/>
          <w:sz w:val="24"/>
          <w:szCs w:val="24"/>
        </w:rPr>
        <w:t>омплекс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w:t>
      </w:r>
      <w:r w:rsidR="00DA4FF9" w:rsidRPr="00AA2798">
        <w:rPr>
          <w:rFonts w:ascii="Times New Roman" w:hAnsi="Times New Roman" w:cs="Times New Roman"/>
          <w:sz w:val="24"/>
          <w:szCs w:val="24"/>
        </w:rPr>
        <w:t xml:space="preserve"> (Распоряжение Правительства РА от 22.12.2022г. №848-р);</w:t>
      </w:r>
    </w:p>
    <w:p w:rsidR="00B214BC" w:rsidRPr="00AA2798" w:rsidRDefault="005D7FED" w:rsidP="005D7FED">
      <w:pPr>
        <w:pStyle w:val="ConsPlusNormal"/>
        <w:widowControl/>
        <w:ind w:firstLine="709"/>
        <w:jc w:val="both"/>
        <w:rPr>
          <w:rFonts w:ascii="Times New Roman" w:hAnsi="Times New Roman" w:cs="Times New Roman"/>
          <w:sz w:val="24"/>
          <w:szCs w:val="24"/>
        </w:rPr>
      </w:pPr>
      <w:r w:rsidRPr="00AA2798">
        <w:rPr>
          <w:rFonts w:ascii="Times New Roman" w:hAnsi="Times New Roman" w:cs="Times New Roman"/>
          <w:sz w:val="24"/>
          <w:szCs w:val="24"/>
        </w:rPr>
        <w:t xml:space="preserve">10. </w:t>
      </w:r>
      <w:r w:rsidR="00B6680F" w:rsidRPr="00AA2798">
        <w:rPr>
          <w:rFonts w:ascii="Times New Roman" w:hAnsi="Times New Roman" w:cs="Times New Roman"/>
          <w:sz w:val="24"/>
          <w:szCs w:val="24"/>
        </w:rPr>
        <w:t>к</w:t>
      </w:r>
      <w:r w:rsidR="00B214BC" w:rsidRPr="00AA2798">
        <w:rPr>
          <w:rFonts w:ascii="Times New Roman" w:hAnsi="Times New Roman" w:cs="Times New Roman"/>
          <w:sz w:val="24"/>
          <w:szCs w:val="24"/>
        </w:rPr>
        <w:t>омплекс мер, направленн</w:t>
      </w:r>
      <w:r w:rsidR="00C73FD2" w:rsidRPr="00AA2798">
        <w:rPr>
          <w:rFonts w:ascii="Times New Roman" w:hAnsi="Times New Roman" w:cs="Times New Roman"/>
          <w:sz w:val="24"/>
          <w:szCs w:val="24"/>
        </w:rPr>
        <w:t>ых</w:t>
      </w:r>
      <w:r w:rsidR="00B214BC" w:rsidRPr="00AA2798">
        <w:rPr>
          <w:rFonts w:ascii="Times New Roman" w:hAnsi="Times New Roman" w:cs="Times New Roman"/>
          <w:sz w:val="24"/>
          <w:szCs w:val="24"/>
        </w:rPr>
        <w:t xml:space="preserve"> на профилактику преступлений против несовершеннолетних и жестокого обращения с ними на 2022-2025гг.</w:t>
      </w:r>
      <w:r w:rsidR="00C73FD2" w:rsidRPr="00AA2798">
        <w:rPr>
          <w:rFonts w:ascii="Times New Roman" w:hAnsi="Times New Roman" w:cs="Times New Roman"/>
          <w:sz w:val="24"/>
          <w:szCs w:val="24"/>
        </w:rPr>
        <w:t xml:space="preserve"> (Распоряжение Правительства РА от 23.06.2022г. №387-р)</w:t>
      </w:r>
      <w:r w:rsidRPr="00AA2798">
        <w:rPr>
          <w:rFonts w:ascii="Times New Roman" w:hAnsi="Times New Roman" w:cs="Times New Roman"/>
          <w:sz w:val="24"/>
          <w:szCs w:val="24"/>
        </w:rPr>
        <w:t>.</w:t>
      </w:r>
    </w:p>
    <w:p w:rsidR="00813E24" w:rsidRPr="00AA2798" w:rsidRDefault="00813E24" w:rsidP="009912B3">
      <w:pPr>
        <w:spacing w:after="0" w:line="240" w:lineRule="auto"/>
        <w:ind w:firstLine="709"/>
        <w:jc w:val="both"/>
        <w:rPr>
          <w:rFonts w:ascii="Times New Roman" w:hAnsi="Times New Roman" w:cs="Times New Roman"/>
          <w:sz w:val="24"/>
          <w:szCs w:val="24"/>
        </w:rPr>
      </w:pPr>
    </w:p>
    <w:p w:rsidR="009912B3" w:rsidRPr="00AA2798" w:rsidRDefault="009912B3" w:rsidP="009912B3">
      <w:pPr>
        <w:spacing w:after="0" w:line="240" w:lineRule="auto"/>
        <w:ind w:firstLine="708"/>
        <w:jc w:val="both"/>
        <w:rPr>
          <w:rFonts w:ascii="Times New Roman" w:eastAsia="Times New Roman" w:hAnsi="Times New Roman" w:cs="Times New Roman"/>
          <w:sz w:val="24"/>
          <w:szCs w:val="24"/>
        </w:rPr>
      </w:pPr>
      <w:r w:rsidRPr="00AA2798">
        <w:rPr>
          <w:rFonts w:ascii="Times New Roman" w:eastAsia="Times New Roman" w:hAnsi="Times New Roman" w:cs="Times New Roman"/>
          <w:sz w:val="24"/>
          <w:szCs w:val="24"/>
        </w:rPr>
        <w:t xml:space="preserve">Согласно статистическим данным на 01.01.2024г., на территории муниципального образования «Майминский район» проживает 8009 несовершеннолетних (на отчетный период 2009г. – 5959 чел., 2010-2012г.г. – 6369 чел., 2013-2014г.г. – 7087 чел., 2015 – </w:t>
      </w:r>
      <w:r w:rsidRPr="00AA2798">
        <w:rPr>
          <w:rFonts w:ascii="Times New Roman" w:eastAsia="Times New Roman" w:hAnsi="Times New Roman" w:cs="Times New Roman"/>
          <w:sz w:val="24"/>
          <w:szCs w:val="24"/>
        </w:rPr>
        <w:lastRenderedPageBreak/>
        <w:t>2016г.г. – 7808, 2017г. – 8318, 2018 – 8592, 2019 – 8752, 2020 – 8714, 2021 – 8618, 2022 - 8094).</w:t>
      </w:r>
    </w:p>
    <w:p w:rsidR="00196CA9" w:rsidRPr="00641A2D" w:rsidRDefault="00196CA9" w:rsidP="00196CA9">
      <w:pPr>
        <w:spacing w:after="0" w:line="240" w:lineRule="auto"/>
        <w:ind w:firstLine="708"/>
        <w:jc w:val="both"/>
        <w:rPr>
          <w:rFonts w:ascii="Times New Roman" w:eastAsia="Times New Roman" w:hAnsi="Times New Roman" w:cs="Times New Roman"/>
          <w:sz w:val="24"/>
          <w:szCs w:val="24"/>
        </w:rPr>
      </w:pPr>
      <w:r w:rsidRPr="00641A2D">
        <w:rPr>
          <w:rFonts w:ascii="Times New Roman" w:eastAsia="Times New Roman" w:hAnsi="Times New Roman" w:cs="Times New Roman"/>
          <w:sz w:val="24"/>
          <w:szCs w:val="24"/>
        </w:rPr>
        <w:t>За 12 месяцев 202</w:t>
      </w:r>
      <w:r w:rsidR="00641A2D" w:rsidRPr="00641A2D">
        <w:rPr>
          <w:rFonts w:ascii="Times New Roman" w:eastAsia="Times New Roman" w:hAnsi="Times New Roman" w:cs="Times New Roman"/>
          <w:sz w:val="24"/>
          <w:szCs w:val="24"/>
        </w:rPr>
        <w:t>4</w:t>
      </w:r>
      <w:r w:rsidRPr="00641A2D">
        <w:rPr>
          <w:rFonts w:ascii="Times New Roman" w:eastAsia="Times New Roman" w:hAnsi="Times New Roman" w:cs="Times New Roman"/>
          <w:sz w:val="24"/>
          <w:szCs w:val="24"/>
        </w:rPr>
        <w:t xml:space="preserve"> года в Комиссию поступило 1</w:t>
      </w:r>
      <w:r w:rsidR="00625D00" w:rsidRPr="00641A2D">
        <w:rPr>
          <w:rFonts w:ascii="Times New Roman" w:eastAsia="Times New Roman" w:hAnsi="Times New Roman" w:cs="Times New Roman"/>
          <w:sz w:val="24"/>
          <w:szCs w:val="24"/>
        </w:rPr>
        <w:t>997</w:t>
      </w:r>
      <w:r w:rsidRPr="00641A2D">
        <w:rPr>
          <w:rFonts w:ascii="Times New Roman" w:eastAsia="Times New Roman" w:hAnsi="Times New Roman" w:cs="Times New Roman"/>
          <w:sz w:val="24"/>
          <w:szCs w:val="24"/>
        </w:rPr>
        <w:t xml:space="preserve"> (2021 – 1</w:t>
      </w:r>
      <w:r w:rsidR="00625D00" w:rsidRPr="00641A2D">
        <w:rPr>
          <w:rFonts w:ascii="Times New Roman" w:eastAsia="Times New Roman" w:hAnsi="Times New Roman" w:cs="Times New Roman"/>
          <w:sz w:val="24"/>
          <w:szCs w:val="24"/>
        </w:rPr>
        <w:t>766</w:t>
      </w:r>
      <w:r w:rsidRPr="00641A2D">
        <w:rPr>
          <w:rFonts w:ascii="Times New Roman" w:eastAsia="Times New Roman" w:hAnsi="Times New Roman" w:cs="Times New Roman"/>
          <w:sz w:val="24"/>
          <w:szCs w:val="24"/>
        </w:rPr>
        <w:t xml:space="preserve">) документов. </w:t>
      </w:r>
    </w:p>
    <w:p w:rsidR="00196CA9" w:rsidRPr="00641A2D" w:rsidRDefault="00196CA9" w:rsidP="00196CA9">
      <w:pPr>
        <w:spacing w:after="0" w:line="240" w:lineRule="auto"/>
        <w:ind w:firstLine="708"/>
        <w:jc w:val="both"/>
        <w:rPr>
          <w:rFonts w:ascii="Times New Roman" w:eastAsia="Times New Roman" w:hAnsi="Times New Roman" w:cs="Times New Roman"/>
          <w:sz w:val="24"/>
          <w:szCs w:val="24"/>
        </w:rPr>
      </w:pPr>
      <w:r w:rsidRPr="00641A2D">
        <w:rPr>
          <w:rFonts w:ascii="Times New Roman" w:eastAsia="Times New Roman" w:hAnsi="Times New Roman" w:cs="Times New Roman"/>
          <w:sz w:val="24"/>
          <w:szCs w:val="24"/>
        </w:rPr>
        <w:t>Из них: общая входящая документация – 1</w:t>
      </w:r>
      <w:r w:rsidR="00625D00" w:rsidRPr="00641A2D">
        <w:rPr>
          <w:rFonts w:ascii="Times New Roman" w:eastAsia="Times New Roman" w:hAnsi="Times New Roman" w:cs="Times New Roman"/>
          <w:sz w:val="24"/>
          <w:szCs w:val="24"/>
        </w:rPr>
        <w:t>683</w:t>
      </w:r>
      <w:r w:rsidRPr="00641A2D">
        <w:rPr>
          <w:rFonts w:ascii="Times New Roman" w:eastAsia="Times New Roman" w:hAnsi="Times New Roman" w:cs="Times New Roman"/>
          <w:sz w:val="24"/>
          <w:szCs w:val="24"/>
        </w:rPr>
        <w:t xml:space="preserve"> (АППГ - 1</w:t>
      </w:r>
      <w:r w:rsidR="00625D00" w:rsidRPr="00641A2D">
        <w:rPr>
          <w:rFonts w:ascii="Times New Roman" w:eastAsia="Times New Roman" w:hAnsi="Times New Roman" w:cs="Times New Roman"/>
          <w:sz w:val="24"/>
          <w:szCs w:val="24"/>
        </w:rPr>
        <w:t>378</w:t>
      </w:r>
      <w:r w:rsidRPr="00641A2D">
        <w:rPr>
          <w:rFonts w:ascii="Times New Roman" w:eastAsia="Times New Roman" w:hAnsi="Times New Roman" w:cs="Times New Roman"/>
          <w:sz w:val="24"/>
          <w:szCs w:val="24"/>
        </w:rPr>
        <w:t>); материалы на административную комиссию – 314 (АППГ - 388)</w:t>
      </w:r>
      <w:r w:rsidR="005C44FD" w:rsidRPr="00641A2D">
        <w:rPr>
          <w:rFonts w:ascii="Times New Roman" w:eastAsia="Times New Roman" w:hAnsi="Times New Roman" w:cs="Times New Roman"/>
          <w:sz w:val="24"/>
          <w:szCs w:val="24"/>
        </w:rPr>
        <w:t>.</w:t>
      </w:r>
      <w:r w:rsidRPr="00641A2D">
        <w:rPr>
          <w:rFonts w:ascii="Times New Roman" w:eastAsia="Times New Roman" w:hAnsi="Times New Roman" w:cs="Times New Roman"/>
          <w:sz w:val="24"/>
          <w:szCs w:val="24"/>
        </w:rPr>
        <w:t xml:space="preserve"> Исходящ</w:t>
      </w:r>
      <w:r w:rsidR="00641A2D" w:rsidRPr="00641A2D">
        <w:rPr>
          <w:rFonts w:ascii="Times New Roman" w:eastAsia="Times New Roman" w:hAnsi="Times New Roman" w:cs="Times New Roman"/>
          <w:sz w:val="24"/>
          <w:szCs w:val="24"/>
        </w:rPr>
        <w:t>ая документация –  8</w:t>
      </w:r>
      <w:r w:rsidR="00A11F12">
        <w:rPr>
          <w:rFonts w:ascii="Times New Roman" w:eastAsia="Times New Roman" w:hAnsi="Times New Roman" w:cs="Times New Roman"/>
          <w:sz w:val="24"/>
          <w:szCs w:val="24"/>
        </w:rPr>
        <w:t>11</w:t>
      </w:r>
      <w:r w:rsidR="00641A2D" w:rsidRPr="00641A2D">
        <w:rPr>
          <w:rFonts w:ascii="Times New Roman" w:eastAsia="Times New Roman" w:hAnsi="Times New Roman" w:cs="Times New Roman"/>
          <w:sz w:val="24"/>
          <w:szCs w:val="24"/>
        </w:rPr>
        <w:t xml:space="preserve"> (АППГ - 808</w:t>
      </w:r>
      <w:r w:rsidRPr="00641A2D">
        <w:rPr>
          <w:rFonts w:ascii="Times New Roman" w:eastAsia="Times New Roman" w:hAnsi="Times New Roman" w:cs="Times New Roman"/>
          <w:sz w:val="24"/>
          <w:szCs w:val="24"/>
        </w:rPr>
        <w:t>).</w:t>
      </w:r>
    </w:p>
    <w:p w:rsidR="00196CA9" w:rsidRPr="00AA2798" w:rsidRDefault="00196CA9" w:rsidP="00196CA9">
      <w:pPr>
        <w:spacing w:after="0" w:line="240" w:lineRule="auto"/>
        <w:ind w:firstLine="708"/>
        <w:jc w:val="both"/>
        <w:rPr>
          <w:rFonts w:ascii="Times New Roman" w:eastAsia="Times New Roman" w:hAnsi="Times New Roman" w:cs="Times New Roman"/>
          <w:sz w:val="24"/>
          <w:szCs w:val="24"/>
        </w:rPr>
      </w:pPr>
      <w:r w:rsidRPr="00AA2798">
        <w:rPr>
          <w:rFonts w:ascii="Times New Roman" w:eastAsia="Times New Roman" w:hAnsi="Times New Roman" w:cs="Times New Roman"/>
          <w:sz w:val="24"/>
          <w:szCs w:val="24"/>
        </w:rPr>
        <w:t>Основной формой координации, обеспечивающей деятельность Комиссии, является проводимые ею заседания.</w:t>
      </w:r>
    </w:p>
    <w:p w:rsidR="00196CA9" w:rsidRPr="00AA2798" w:rsidRDefault="00196CA9" w:rsidP="00196CA9">
      <w:pPr>
        <w:spacing w:after="0" w:line="240" w:lineRule="auto"/>
        <w:ind w:firstLine="708"/>
        <w:jc w:val="both"/>
        <w:rPr>
          <w:rFonts w:ascii="Times New Roman" w:eastAsia="Times New Roman" w:hAnsi="Times New Roman" w:cs="Times New Roman"/>
          <w:sz w:val="24"/>
          <w:szCs w:val="24"/>
        </w:rPr>
      </w:pPr>
      <w:r w:rsidRPr="00AA2798">
        <w:rPr>
          <w:rFonts w:ascii="Times New Roman" w:eastAsia="Times New Roman" w:hAnsi="Times New Roman" w:cs="Times New Roman"/>
          <w:sz w:val="24"/>
          <w:szCs w:val="24"/>
        </w:rPr>
        <w:t>С целью согласованности действий органов и учреждений системы профилактики безнадзорности и правонарушений несовершеннолетних Майминского района, направленных на профилактику безнадзорности и правонарушений несовершеннолетних, организацию межведомственной профилактической работы с несовершеннолетними, семьями, находящимися в социально опасном положении, в 2024 году проведено 26 заседаний (АППГ – 26), на которых рассмотрено 489 вопроса (АППГ – 535). Из них: 313 персональных дел (АППГ - 379) и 176 вопросов профилактического характера (АППГ - 156).</w:t>
      </w:r>
    </w:p>
    <w:p w:rsidR="00B214BC" w:rsidRPr="00AA2798" w:rsidRDefault="00B214BC" w:rsidP="00B214BC">
      <w:pPr>
        <w:pStyle w:val="ConsPlusNormal"/>
        <w:widowControl/>
        <w:ind w:firstLine="708"/>
        <w:jc w:val="both"/>
        <w:rPr>
          <w:rFonts w:ascii="Times New Roman" w:hAnsi="Times New Roman" w:cs="Times New Roman"/>
          <w:sz w:val="24"/>
          <w:szCs w:val="24"/>
        </w:rPr>
      </w:pPr>
      <w:r w:rsidRPr="00AA2798">
        <w:rPr>
          <w:rFonts w:ascii="Times New Roman" w:hAnsi="Times New Roman" w:cs="Times New Roman"/>
          <w:sz w:val="24"/>
          <w:szCs w:val="24"/>
        </w:rPr>
        <w:t>Комиссией рассмотрены следующие вопросы о деятельности органов и учреждений системы профилактики Майминского района:</w:t>
      </w:r>
    </w:p>
    <w:p w:rsidR="00B214BC" w:rsidRPr="00AA2798" w:rsidRDefault="00B214BC" w:rsidP="00B214BC">
      <w:pPr>
        <w:pStyle w:val="ConsPlusNormal"/>
        <w:widowControl/>
        <w:ind w:firstLine="708"/>
        <w:jc w:val="both"/>
        <w:rPr>
          <w:rFonts w:ascii="Times New Roman" w:hAnsi="Times New Roman" w:cs="Times New Roman"/>
          <w:sz w:val="24"/>
          <w:szCs w:val="24"/>
          <w:u w:val="single"/>
        </w:rPr>
      </w:pPr>
      <w:r w:rsidRPr="00AA2798">
        <w:rPr>
          <w:rFonts w:ascii="Times New Roman" w:hAnsi="Times New Roman" w:cs="Times New Roman"/>
          <w:sz w:val="24"/>
          <w:szCs w:val="24"/>
          <w:u w:val="single"/>
        </w:rPr>
        <w:t>январь</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 состоянии подростковой преступности за 2023г., анализ причин и условий преступлений, совершенных несовершеннолетними на территории Майминского района;</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деятельности Комиссии за 2023г.;</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проведения межведомственных рейдовых мероприятий в Новогодние праздничные дни 2024г.;</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исполнения межведомственного плана дополнительных мер по недопущению совершения несовершеннолетними и в отношении них противоправных деяний;</w:t>
      </w:r>
    </w:p>
    <w:p w:rsidR="00B214BC" w:rsidRPr="00AA2798" w:rsidRDefault="00B214BC" w:rsidP="00B214BC">
      <w:pPr>
        <w:pStyle w:val="ConsPlusNormal"/>
        <w:widowControl/>
        <w:ind w:left="708" w:firstLine="0"/>
        <w:jc w:val="both"/>
        <w:rPr>
          <w:rFonts w:ascii="Times New Roman" w:hAnsi="Times New Roman" w:cs="Times New Roman"/>
          <w:sz w:val="24"/>
          <w:szCs w:val="24"/>
          <w:u w:val="single"/>
        </w:rPr>
      </w:pPr>
      <w:r w:rsidRPr="00AA2798">
        <w:rPr>
          <w:rFonts w:ascii="Times New Roman" w:hAnsi="Times New Roman" w:cs="Times New Roman"/>
          <w:sz w:val="24"/>
          <w:szCs w:val="24"/>
          <w:u w:val="single"/>
        </w:rPr>
        <w:t>февраль</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 реализации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2021-2023гг.;</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реализации межведомственного комплекса профилактических мероприятий по предупреждению правонарушений среди несовершеннолетних (ОМВД РА);</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организации временного трудоустройства несовершеннолетних граждан;</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утверждении Плана дополнительных мер, направленных на устранение причин и условий, способствующих росту фактов совершения правонарушений учащимися школ района и АПОУ РА «Майминский сельскохозяйственный техникум», а также ненадлежащего исполнения родительских обязанностей по обучению, воспитанию, содержанию детей на 2024г.</w:t>
      </w:r>
    </w:p>
    <w:p w:rsidR="00B214BC" w:rsidRPr="00AA2798" w:rsidRDefault="00B214BC" w:rsidP="00B214BC">
      <w:pPr>
        <w:pStyle w:val="ConsNormal"/>
        <w:ind w:firstLine="708"/>
        <w:jc w:val="both"/>
        <w:rPr>
          <w:rFonts w:ascii="Times New Roman" w:hAnsi="Times New Roman"/>
          <w:sz w:val="24"/>
          <w:szCs w:val="24"/>
          <w:u w:val="single"/>
        </w:rPr>
      </w:pPr>
      <w:r w:rsidRPr="00AA2798">
        <w:rPr>
          <w:rFonts w:ascii="Times New Roman" w:hAnsi="Times New Roman"/>
          <w:sz w:val="24"/>
          <w:szCs w:val="24"/>
          <w:u w:val="single"/>
        </w:rPr>
        <w:t>март</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реализации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организации деятельности, направленной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реализации Комплекса мер, направленного на профилактику преступлений против несовершеннолетних и жестокого обращения с ними на 2022-2025гг.;</w:t>
      </w:r>
    </w:p>
    <w:p w:rsidR="00B214BC" w:rsidRPr="00AA2798" w:rsidRDefault="00B214BC" w:rsidP="00B214BC">
      <w:pPr>
        <w:pStyle w:val="ConsNormal"/>
        <w:ind w:firstLine="708"/>
        <w:jc w:val="both"/>
        <w:rPr>
          <w:rFonts w:ascii="Times New Roman" w:hAnsi="Times New Roman"/>
          <w:sz w:val="24"/>
          <w:szCs w:val="24"/>
        </w:rPr>
      </w:pPr>
      <w:r w:rsidRPr="00AA2798">
        <w:rPr>
          <w:rFonts w:ascii="Times New Roman" w:hAnsi="Times New Roman"/>
          <w:sz w:val="24"/>
          <w:szCs w:val="24"/>
        </w:rPr>
        <w:t xml:space="preserve">Об итогах реализации Плана мероприятий, направленных на профилактику </w:t>
      </w:r>
      <w:r w:rsidRPr="00AA2798">
        <w:rPr>
          <w:rFonts w:ascii="Times New Roman" w:hAnsi="Times New Roman"/>
          <w:sz w:val="24"/>
          <w:szCs w:val="24"/>
        </w:rPr>
        <w:lastRenderedPageBreak/>
        <w:t>жестокого обращения с несовершеннолетними на территории Республики Алтай на 2023-2025гг.;</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эффективности использования муниципалитетом ресурсов по обеспечению различными формами круглогодичной занятости несовершеннолетних, признанных находящимися в социально опасном положении, проживающих в семьях, находящихся в СОП, ТЖС, а также состоящих на ведомственных учетах ОМВД, школ района;</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 деятельности школьных служб примирения в образовательных организациях района;</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проведения оперативно-профилактического мероприятия «Подросток» в период с 12 по 16 февраля 2024г.;</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проверки деятельности школ района на предмет организации работы по профилактике безнадзорности и правонарушений несовершеннолетних, обеспечению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w:t>
      </w:r>
    </w:p>
    <w:p w:rsidR="00B214BC" w:rsidRPr="00AA2798" w:rsidRDefault="00B214BC" w:rsidP="00B214BC">
      <w:pPr>
        <w:pStyle w:val="ConsPlusNormal"/>
        <w:widowControl/>
        <w:jc w:val="both"/>
        <w:rPr>
          <w:rFonts w:ascii="Times New Roman" w:hAnsi="Times New Roman" w:cs="Times New Roman"/>
          <w:sz w:val="24"/>
          <w:szCs w:val="24"/>
          <w:u w:val="single"/>
        </w:rPr>
      </w:pPr>
      <w:r w:rsidRPr="00AA2798">
        <w:rPr>
          <w:rFonts w:ascii="Times New Roman" w:hAnsi="Times New Roman" w:cs="Times New Roman"/>
          <w:sz w:val="24"/>
          <w:szCs w:val="24"/>
          <w:u w:val="single"/>
        </w:rPr>
        <w:t>апрель</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безалкогольных тонизирующих напитков, проведение работы по случаю;</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организации в образовательных организациях деятельности, направленной на предупреждение деструктивного поведения несовершеннолетних, в том числе буллинга, проявления агрессии. Работа по случаю, мониторинг.</w:t>
      </w:r>
    </w:p>
    <w:p w:rsidR="00B214BC" w:rsidRPr="00AA2798"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AA2798">
        <w:rPr>
          <w:rFonts w:ascii="Times New Roman" w:hAnsi="Times New Roman" w:cs="Times New Roman"/>
          <w:sz w:val="24"/>
          <w:szCs w:val="24"/>
        </w:rPr>
        <w:t>Об итогах проведения межведомственных рейдовых мероприятий в период весенних школьных каникул 2023- 2024 уч.г., направленных на соблюдение Закона Республики Алтай от 13.001.2005г. №5-РЗ «О мерах по защите нравственности и здоровья детей в Республике Алтай»;</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 xml:space="preserve">Об итогах исполнения </w:t>
      </w:r>
      <w:r w:rsidRPr="008B0F30">
        <w:rPr>
          <w:rFonts w:ascii="Times New Roman" w:hAnsi="Times New Roman"/>
          <w:sz w:val="24"/>
          <w:szCs w:val="24"/>
        </w:rPr>
        <w:t>Межведомственного Плана дополнительных мер по недопущению совершений несовершеннолетними и в отношении них противоправных деяний;</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РА «О мерах по защите нравственности и здоровья детей в РА»;</w:t>
      </w:r>
    </w:p>
    <w:p w:rsidR="00B214BC" w:rsidRPr="008B0F30" w:rsidRDefault="00B214BC" w:rsidP="00B214BC">
      <w:pPr>
        <w:pStyle w:val="ConsPlusNormal"/>
        <w:widowControl/>
        <w:ind w:left="708" w:firstLine="0"/>
        <w:jc w:val="both"/>
        <w:rPr>
          <w:rFonts w:ascii="Times New Roman" w:hAnsi="Times New Roman" w:cs="Times New Roman"/>
          <w:sz w:val="24"/>
          <w:szCs w:val="24"/>
          <w:u w:val="single"/>
        </w:rPr>
      </w:pPr>
      <w:r w:rsidRPr="008B0F30">
        <w:rPr>
          <w:rFonts w:ascii="Times New Roman" w:hAnsi="Times New Roman" w:cs="Times New Roman"/>
          <w:sz w:val="24"/>
          <w:szCs w:val="24"/>
          <w:u w:val="single"/>
        </w:rPr>
        <w:t>май</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состоянии подростковой преступности за 1 квартал 2024г., анализ причин и условий преступлений, совершенных несовершеннолетними на территории Майминского района;</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организации профилактической работы с несовершеннолетними, состоящими на учете в ОУУП и ДН Отдела МВД России по Майминскому району, направленная на предупреждение повторных преступлений (общественно-опасных деяний) со стороны подростков ранее судимых, в отношении которых вынесены ПоОВУД, ОоОВАД, с подростковыми группами антиобщественной направленности, в том числе, относящимися к неформальным течениям;</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итогах проведения оперативно-профилактического мероприятия «Твой выбор» с 15 по 21 апреля 2024г.;</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состоянии готовности служб системы профилактики к проведению летнего отдыха, оздоровления детей и подростков, нуждающихся в особой заботе государства, в том числе в отношении которых проводится межведомственная индивидуальная работа. Организация временного трудоустройства несовершеннолетних указанной категории;</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 xml:space="preserve">Об утверждении графика проведения межведомственных рейдовых мероприятий в летний период 2024г., направленных на соблюдение Закона Республики Алтай от </w:t>
      </w:r>
      <w:r w:rsidRPr="008B0F30">
        <w:rPr>
          <w:rFonts w:ascii="Times New Roman" w:hAnsi="Times New Roman" w:cs="Times New Roman"/>
          <w:sz w:val="24"/>
          <w:szCs w:val="24"/>
        </w:rPr>
        <w:lastRenderedPageBreak/>
        <w:t>13.01.2005г. №5-РЗ «О мерах по защите нравственности и здоровья детей в Республике Алтай»;</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sz w:val="24"/>
          <w:szCs w:val="24"/>
        </w:rPr>
        <w:t>О реализации Плана дополнительных мер, направленных на устранение причин и условий, способствующих росту фактов совершения правонарушений учащимися школ района и АПОУ РА «Майминский сельскохозяйственный техникум», а также ненадлежащего исполнения родительских обязанностей по обучению, воспитанию, содержанию детей на 2024г.;</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sz w:val="24"/>
          <w:szCs w:val="24"/>
        </w:rPr>
        <w:t>О деятельности БУЗ РА «Майминская районная больница», направленной на предупреждение младенческой и детской смертности;</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sz w:val="24"/>
          <w:szCs w:val="24"/>
        </w:rPr>
        <w:t>Об утверждении графика проведения контрольных обследований условий жизни несовершеннолетних, семей, находящихся в СОП за 2 кв. 2024г.</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sz w:val="24"/>
          <w:szCs w:val="24"/>
        </w:rPr>
        <w:t>Об утверждении плана мероприятий, направленных на профилактику наркомании в детской и подростковой среде на 2024-2025гг. (Решение межведомственной антинаркотической комиссии при Главе МО «М</w:t>
      </w:r>
      <w:r w:rsidR="00F80B6E" w:rsidRPr="008B0F30">
        <w:rPr>
          <w:rFonts w:ascii="Times New Roman" w:hAnsi="Times New Roman"/>
          <w:sz w:val="24"/>
          <w:szCs w:val="24"/>
        </w:rPr>
        <w:t>Р</w:t>
      </w:r>
      <w:r w:rsidRPr="008B0F30">
        <w:rPr>
          <w:rFonts w:ascii="Times New Roman" w:hAnsi="Times New Roman"/>
          <w:sz w:val="24"/>
          <w:szCs w:val="24"/>
        </w:rPr>
        <w:t>», апрель 2024г.);</w:t>
      </w:r>
    </w:p>
    <w:p w:rsidR="00B214BC" w:rsidRPr="008B0F30" w:rsidRDefault="00B214BC" w:rsidP="00B214BC">
      <w:pPr>
        <w:pStyle w:val="ConsPlusNormal"/>
        <w:widowControl/>
        <w:jc w:val="both"/>
        <w:rPr>
          <w:rFonts w:ascii="Times New Roman" w:hAnsi="Times New Roman" w:cs="Times New Roman"/>
          <w:sz w:val="24"/>
          <w:szCs w:val="24"/>
          <w:u w:val="single"/>
        </w:rPr>
      </w:pPr>
      <w:r w:rsidRPr="008B0F30">
        <w:rPr>
          <w:rFonts w:ascii="Times New Roman" w:hAnsi="Times New Roman"/>
          <w:sz w:val="24"/>
          <w:szCs w:val="24"/>
          <w:u w:val="single"/>
        </w:rPr>
        <w:t>июнь</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итогах исполнения межведомственного плана дополнительных мер по недопущению совершения несовершеннолетними и в отношении них противоправных деяний (утв. Постановлением Комиссии от 08.11.2023г. №6\22; Решение Пост. №2\8 17.04.2024г.);</w:t>
      </w:r>
    </w:p>
    <w:p w:rsidR="00F80B6E" w:rsidRPr="008B0F30" w:rsidRDefault="00F80B6E" w:rsidP="00F80B6E">
      <w:pPr>
        <w:pStyle w:val="ConsPlusNormal"/>
        <w:widowControl/>
        <w:ind w:left="708" w:firstLine="0"/>
        <w:jc w:val="both"/>
        <w:rPr>
          <w:rFonts w:ascii="Times New Roman" w:hAnsi="Times New Roman" w:cs="Times New Roman"/>
          <w:sz w:val="24"/>
          <w:szCs w:val="24"/>
          <w:u w:val="single"/>
        </w:rPr>
      </w:pPr>
      <w:r w:rsidRPr="008B0F30">
        <w:rPr>
          <w:rFonts w:ascii="Times New Roman" w:hAnsi="Times New Roman" w:cs="Times New Roman"/>
          <w:sz w:val="24"/>
          <w:szCs w:val="24"/>
          <w:u w:val="single"/>
        </w:rPr>
        <w:t>июль</w:t>
      </w:r>
    </w:p>
    <w:p w:rsidR="00B214BC" w:rsidRPr="008B0F30" w:rsidRDefault="00B214B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sz w:val="24"/>
          <w:szCs w:val="24"/>
        </w:rPr>
        <w:t>Об утверждении плана дополнительных мер, направленных на устранение причин и условий, способствующих росту числа несовершеннолетних, не достигших возраста 16 лет, употребляющих алкогольную продукцию (Постановление Комиссии №4\1 15.05.2024г.)</w:t>
      </w:r>
    </w:p>
    <w:p w:rsidR="00F80B6E" w:rsidRPr="008B0F30" w:rsidRDefault="00F80B6E"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итогах деятельности КДН и ЗП Администрации МО «Майминский райн» за 1 полугодие 2024г.</w:t>
      </w:r>
    </w:p>
    <w:p w:rsidR="00F80B6E" w:rsidRPr="008B0F30" w:rsidRDefault="00F80B6E"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реализации Комплекса мер, направленных на совершенствование деятельности исполнительных органов гос.власти Республики Алтай по профилактике суицидального поведения несовершеннолетних на 2023-2028 годы за 1 полугодие 2024г.</w:t>
      </w:r>
    </w:p>
    <w:p w:rsidR="00B214BC" w:rsidRPr="008B0F30" w:rsidRDefault="00F80B6E"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 xml:space="preserve">   </w:t>
      </w:r>
      <w:r w:rsidR="00EC5D89" w:rsidRPr="008B0F30">
        <w:rPr>
          <w:rFonts w:ascii="Times New Roman" w:hAnsi="Times New Roman" w:cs="Times New Roman"/>
          <w:sz w:val="24"/>
          <w:szCs w:val="24"/>
        </w:rPr>
        <w:t>Анализ деятельности наставников (шефов) над несовершеннолетними, находящимися в социально опасном положении, состоящими на ведомственном учете в органах и учреждениях системы профилактики безнадзорности и правонарушений несовершеннолетних на территории района.</w:t>
      </w:r>
    </w:p>
    <w:p w:rsidR="00EC5D89" w:rsidRPr="008B0F30" w:rsidRDefault="00EC5D89"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промежуточных итогах проведения летней оздоровительной кампании, занятости подростков, признанных находящимися в СОП, нуждающихся в особой защите государства.</w:t>
      </w:r>
    </w:p>
    <w:p w:rsidR="00EC5D89" w:rsidRPr="008B0F30" w:rsidRDefault="00EC5D89"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состоянии подростковой преступности за 1 полугодие 2024г., анализ причин и условий преступлений, совершенных несовершеннолетними и в отношении них на территории района.</w:t>
      </w:r>
    </w:p>
    <w:p w:rsidR="008D356E" w:rsidRPr="008B0F30" w:rsidRDefault="008D356E" w:rsidP="008D356E">
      <w:pPr>
        <w:pStyle w:val="ConsPlusNormal"/>
        <w:widowControl/>
        <w:ind w:left="708" w:firstLine="0"/>
        <w:jc w:val="both"/>
        <w:rPr>
          <w:rFonts w:ascii="Times New Roman" w:hAnsi="Times New Roman" w:cs="Times New Roman"/>
          <w:sz w:val="24"/>
          <w:szCs w:val="24"/>
          <w:u w:val="single"/>
        </w:rPr>
      </w:pPr>
      <w:r w:rsidRPr="008B0F30">
        <w:rPr>
          <w:rFonts w:ascii="Times New Roman" w:hAnsi="Times New Roman" w:cs="Times New Roman"/>
          <w:sz w:val="24"/>
          <w:szCs w:val="24"/>
          <w:u w:val="single"/>
        </w:rPr>
        <w:t>август</w:t>
      </w:r>
    </w:p>
    <w:p w:rsidR="00EC5D89" w:rsidRPr="008B0F30" w:rsidRDefault="00EC5D89"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принятых мерах по охране прав и законных интересов детей-сирот и детей, оставшихся без попечения родителей.</w:t>
      </w:r>
    </w:p>
    <w:p w:rsidR="00EC5D89" w:rsidRPr="008B0F30" w:rsidRDefault="008D356E"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итогах реализации комплекса мер, направленных на профилактику преступлений против несовершеннолетних и жестокого обращения с ними на 2022-2025гг.</w:t>
      </w:r>
    </w:p>
    <w:p w:rsidR="008D356E" w:rsidRPr="008B0F30" w:rsidRDefault="005C688D"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проведении работы по подготовке детей из семей, находящихся в социально опасном положении, нуждающихся в особой заботе государства к 2024-2025 учебному году.</w:t>
      </w:r>
    </w:p>
    <w:p w:rsidR="005C688D" w:rsidRPr="008B0F30" w:rsidRDefault="005C688D"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организации и проведении Главами сельских поселений Майминского района работы в соответствии с ФЗ от 23.06.2016г. №182-ФЗ «Об основах системы профилактики правонарушений в РФ».</w:t>
      </w:r>
    </w:p>
    <w:p w:rsidR="005C688D" w:rsidRPr="008B0F30" w:rsidRDefault="005C688D" w:rsidP="005C688D">
      <w:pPr>
        <w:pStyle w:val="ConsPlusNormal"/>
        <w:widowControl/>
        <w:ind w:left="708" w:firstLine="0"/>
        <w:jc w:val="both"/>
        <w:rPr>
          <w:rFonts w:ascii="Times New Roman" w:hAnsi="Times New Roman" w:cs="Times New Roman"/>
          <w:sz w:val="24"/>
          <w:szCs w:val="24"/>
          <w:u w:val="single"/>
        </w:rPr>
      </w:pPr>
      <w:r w:rsidRPr="008B0F30">
        <w:rPr>
          <w:rFonts w:ascii="Times New Roman" w:hAnsi="Times New Roman" w:cs="Times New Roman"/>
          <w:sz w:val="24"/>
          <w:szCs w:val="24"/>
          <w:u w:val="single"/>
        </w:rPr>
        <w:t>сентябрь</w:t>
      </w:r>
    </w:p>
    <w:p w:rsidR="005C688D" w:rsidRPr="008B0F30" w:rsidRDefault="005C688D"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lastRenderedPageBreak/>
        <w:t>Об итогах проведения межведомственных рейдовых мероприятий в период с 01.06.2024г. по 30.08.2024г., направленных на соблюдение Закона РА от 13.01.2005г. №5-РЗ «О мерах по защите нравственности и здоровья детей в РА».</w:t>
      </w:r>
    </w:p>
    <w:p w:rsidR="005C688D" w:rsidRPr="008B0F30" w:rsidRDefault="005C688D"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 xml:space="preserve">  </w:t>
      </w:r>
      <w:r w:rsidR="0090635D" w:rsidRPr="008B0F30">
        <w:rPr>
          <w:rFonts w:ascii="Times New Roman" w:hAnsi="Times New Roman" w:cs="Times New Roman"/>
          <w:sz w:val="24"/>
          <w:szCs w:val="24"/>
        </w:rPr>
        <w:t>Об итогах исполнения плана дополнительных мер, направленных на устранение причин и условий, способствовавших росту фактов совершения противоправных деяний учащимися школ района, АПОУ «МСХТ».</w:t>
      </w:r>
    </w:p>
    <w:p w:rsidR="0090635D" w:rsidRPr="008B0F30" w:rsidRDefault="0090635D"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итогах проведения летней оздоровительной кампании, занятости подростков, признанных находящимися в СОП, нуждающихся в особой защите государства.</w:t>
      </w:r>
    </w:p>
    <w:p w:rsidR="00B710AB" w:rsidRPr="008B0F30" w:rsidRDefault="00B710AB"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принятых мерах, в рамках соблюдения прав детей, не приступивших к учебному процессу в 2024-2025 уч.году.</w:t>
      </w:r>
    </w:p>
    <w:p w:rsidR="00B710AB" w:rsidRPr="008B0F30" w:rsidRDefault="00B710AB"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планировании социально-воспитательной работы АПОУ РА «МСХТ» на 2024-2025 уч.год.</w:t>
      </w:r>
    </w:p>
    <w:p w:rsidR="00B710AB" w:rsidRPr="008B0F30" w:rsidRDefault="00B710AB"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 xml:space="preserve"> Об утверждении плана дополнительных мер, направленных на сокращение правонарушений, совершаемых несовершеннолетними и в отношении них на территории сельских поселений района.</w:t>
      </w:r>
    </w:p>
    <w:p w:rsidR="00B710AB" w:rsidRPr="008B0F30" w:rsidRDefault="00B710AB" w:rsidP="00B710AB">
      <w:pPr>
        <w:pStyle w:val="ConsPlusNormal"/>
        <w:widowControl/>
        <w:ind w:left="708" w:firstLine="0"/>
        <w:jc w:val="both"/>
        <w:rPr>
          <w:rFonts w:ascii="Times New Roman" w:hAnsi="Times New Roman" w:cs="Times New Roman"/>
          <w:sz w:val="24"/>
          <w:szCs w:val="24"/>
          <w:u w:val="single"/>
        </w:rPr>
      </w:pPr>
      <w:r w:rsidRPr="008B0F30">
        <w:rPr>
          <w:rFonts w:ascii="Times New Roman" w:hAnsi="Times New Roman" w:cs="Times New Roman"/>
          <w:sz w:val="24"/>
          <w:szCs w:val="24"/>
          <w:u w:val="single"/>
        </w:rPr>
        <w:t>октябрь</w:t>
      </w:r>
    </w:p>
    <w:p w:rsidR="00B710AB" w:rsidRPr="008B0F30" w:rsidRDefault="00B710AB"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состоянии подростковой преступности за 3 квартал 2024г., анализ причин и условий преступлений, совершенных несовершеннолетними и в отношении них на территории района.</w:t>
      </w:r>
    </w:p>
    <w:p w:rsidR="003F1AAA" w:rsidRPr="008B0F30" w:rsidRDefault="003F1AAA"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РА от 13.01.2005г. №5-РЗ «О мерах по защите нравственности и здоровья детей в РА»;</w:t>
      </w:r>
    </w:p>
    <w:p w:rsidR="00B710AB" w:rsidRPr="008B0F30" w:rsidRDefault="00250AB5"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проводимых мероприятиях, направленных на ознакомление несовершеннолетних и их родителей с ПДД, профилактику травматизма детей на дороге, а также принимаемых мерах по сокращению числа фактов совершения несовершеннолетними административных правонарушений, предусмотренных гл.12 КоАП рФ, за 9 мес.2024г.</w:t>
      </w:r>
    </w:p>
    <w:p w:rsidR="00250AB5" w:rsidRPr="008B0F30" w:rsidRDefault="00456097"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итогах проверки деятельности школ района на предмет организации работы по профилактике безнадзорности и правонарушений детей, обеспечению соблюдения прав и законных интересов несовершеннолетних, не посещающих по неуважительным причинам занятия в образовательных организациях.</w:t>
      </w:r>
    </w:p>
    <w:p w:rsidR="00456097" w:rsidRPr="008B0F30" w:rsidRDefault="00456097"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утверждении графика проведения межведомственных рейдовых мероприятий в период осенних школьных каникул 2024-2025 уч.года, направленных на соблюдение ЗРА №5-РЗ.</w:t>
      </w:r>
    </w:p>
    <w:p w:rsidR="00456097" w:rsidRPr="008B0F30" w:rsidRDefault="00E82B8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организации деятельности по противодействию вовлечению несовершеннолетних в деятельность неформальных групп асоциальной направленности, предупреждению деструктивного поведения подростков.</w:t>
      </w:r>
    </w:p>
    <w:p w:rsidR="00E82B8C" w:rsidRPr="008B0F30" w:rsidRDefault="00E82B8C" w:rsidP="00E82B8C">
      <w:pPr>
        <w:pStyle w:val="ConsPlusNormal"/>
        <w:widowControl/>
        <w:ind w:left="708" w:firstLine="0"/>
        <w:jc w:val="both"/>
        <w:rPr>
          <w:rFonts w:ascii="Times New Roman" w:hAnsi="Times New Roman" w:cs="Times New Roman"/>
          <w:sz w:val="24"/>
          <w:szCs w:val="24"/>
          <w:u w:val="single"/>
        </w:rPr>
      </w:pPr>
      <w:r w:rsidRPr="008B0F30">
        <w:rPr>
          <w:rFonts w:ascii="Times New Roman" w:hAnsi="Times New Roman" w:cs="Times New Roman"/>
          <w:sz w:val="24"/>
          <w:szCs w:val="24"/>
          <w:u w:val="single"/>
        </w:rPr>
        <w:t>ноябрь</w:t>
      </w:r>
    </w:p>
    <w:p w:rsidR="00E82B8C" w:rsidRPr="008B0F30" w:rsidRDefault="00E82B8C"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организации деятельности по профилактике экстремизма, терроризма в подростковой среде района за 11 мес.2024г.</w:t>
      </w:r>
    </w:p>
    <w:p w:rsidR="00EE3F3B" w:rsidRPr="008B0F30" w:rsidRDefault="00EE3F3B"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bCs/>
          <w:sz w:val="24"/>
          <w:szCs w:val="24"/>
        </w:rPr>
        <w:t>Об итогах проведения Недели правовых знаний в образовательных организациях района муниципального образования «Майминский район» в октябре 2024 года и Всероссийского дня правовой помощи детям в ноябре 2024г.</w:t>
      </w:r>
    </w:p>
    <w:p w:rsidR="00EE3F3B" w:rsidRPr="008B0F30" w:rsidRDefault="00EE3F3B" w:rsidP="00EE3F3B">
      <w:pPr>
        <w:pStyle w:val="ConsPlusNormal"/>
        <w:widowControl/>
        <w:ind w:left="708" w:firstLine="0"/>
        <w:jc w:val="both"/>
        <w:rPr>
          <w:rFonts w:ascii="Times New Roman" w:hAnsi="Times New Roman" w:cs="Times New Roman"/>
          <w:sz w:val="24"/>
          <w:szCs w:val="24"/>
          <w:u w:val="single"/>
        </w:rPr>
      </w:pPr>
      <w:r w:rsidRPr="008B0F30">
        <w:rPr>
          <w:rFonts w:ascii="Times New Roman" w:hAnsi="Times New Roman" w:cs="Times New Roman"/>
          <w:bCs/>
          <w:sz w:val="24"/>
          <w:szCs w:val="24"/>
          <w:u w:val="single"/>
        </w:rPr>
        <w:t>декабрь</w:t>
      </w:r>
    </w:p>
    <w:p w:rsidR="00EE3F3B" w:rsidRPr="008B0F30" w:rsidRDefault="00EE3F3B"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 xml:space="preserve">Об итогах реализации плана дополнительных мер, направленных на устранение причин и условий, способствовавших росту фактов совершения противоправных деяний учащимися школ района, АПОУ РА «Майминский сельскохозяйственный техникум». </w:t>
      </w:r>
    </w:p>
    <w:p w:rsidR="00B31B20" w:rsidRPr="008B0F30" w:rsidRDefault="00EE3F3B"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 реализации плана мероприятий, направленных на профилактику наркомании в детской, подростковой среде на территории МО Мамйинский район на 2024-2025гг.</w:t>
      </w:r>
    </w:p>
    <w:p w:rsidR="00B31B20" w:rsidRPr="008B0F30" w:rsidRDefault="00B31B20"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lastRenderedPageBreak/>
        <w:t>Об итогах реализации плана дополнительных мер, направленных на устранение причин и условий, способствовавших росту фактов совершения противоправных деяний учащимися школ района, АПОУ РА «Майминский сельскохозяйственный техникум».</w:t>
      </w:r>
    </w:p>
    <w:p w:rsidR="00B31B20" w:rsidRPr="008B0F30" w:rsidRDefault="00B31B20"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 xml:space="preserve">О реализации плана мероприятий, направленных на профилактику наркомании в детской, подростковой среде на территории МО Мамйинский район на 2024-2025гг.  </w:t>
      </w:r>
    </w:p>
    <w:p w:rsidR="00EE3F3B" w:rsidRPr="008B0F30" w:rsidRDefault="00B31B20" w:rsidP="003D0BDD">
      <w:pPr>
        <w:pStyle w:val="ConsPlusNormal"/>
        <w:widowControl/>
        <w:numPr>
          <w:ilvl w:val="0"/>
          <w:numId w:val="3"/>
        </w:numPr>
        <w:ind w:left="0" w:firstLine="0"/>
        <w:jc w:val="both"/>
        <w:rPr>
          <w:rFonts w:ascii="Times New Roman" w:hAnsi="Times New Roman" w:cs="Times New Roman"/>
          <w:sz w:val="24"/>
          <w:szCs w:val="24"/>
        </w:rPr>
      </w:pPr>
      <w:r w:rsidRPr="008B0F30">
        <w:rPr>
          <w:rFonts w:ascii="Times New Roman" w:hAnsi="Times New Roman" w:cs="Times New Roman"/>
          <w:sz w:val="24"/>
          <w:szCs w:val="24"/>
        </w:rPr>
        <w:t>Об утверждении графика проведения межведомственных рейдовых мероприятий на территории муниципального образования «Майминский район» в период с 01.01.2025г. по 08.01.2025г.</w:t>
      </w:r>
      <w:r w:rsidR="00EE3F3B" w:rsidRPr="008B0F30">
        <w:rPr>
          <w:rFonts w:ascii="Times New Roman" w:hAnsi="Times New Roman" w:cs="Times New Roman"/>
          <w:sz w:val="24"/>
          <w:szCs w:val="24"/>
        </w:rPr>
        <w:t xml:space="preserve"> </w:t>
      </w:r>
    </w:p>
    <w:p w:rsidR="00ED5B51" w:rsidRPr="008B0F30" w:rsidRDefault="00ED5B51" w:rsidP="00ED5B51">
      <w:pPr>
        <w:spacing w:after="0" w:line="240" w:lineRule="auto"/>
        <w:ind w:firstLine="709"/>
        <w:jc w:val="both"/>
        <w:rPr>
          <w:rFonts w:ascii="Times New Roman" w:hAnsi="Times New Roman" w:cs="Times New Roman"/>
          <w:sz w:val="24"/>
          <w:szCs w:val="24"/>
        </w:rPr>
      </w:pPr>
      <w:r w:rsidRPr="008B0F30">
        <w:rPr>
          <w:rFonts w:ascii="Times New Roman" w:hAnsi="Times New Roman" w:cs="Times New Roman"/>
          <w:sz w:val="24"/>
          <w:szCs w:val="24"/>
        </w:rPr>
        <w:t xml:space="preserve">По итогам рассмотрения, вынесено </w:t>
      </w:r>
      <w:r w:rsidR="00A02295" w:rsidRPr="008B0F30">
        <w:rPr>
          <w:rFonts w:ascii="Times New Roman" w:hAnsi="Times New Roman" w:cs="Times New Roman"/>
          <w:sz w:val="24"/>
          <w:szCs w:val="24"/>
        </w:rPr>
        <w:t>3</w:t>
      </w:r>
      <w:r w:rsidR="00013593" w:rsidRPr="008B0F30">
        <w:rPr>
          <w:rFonts w:ascii="Times New Roman" w:hAnsi="Times New Roman" w:cs="Times New Roman"/>
          <w:sz w:val="24"/>
          <w:szCs w:val="24"/>
        </w:rPr>
        <w:t>40</w:t>
      </w:r>
      <w:r w:rsidRPr="008B0F30">
        <w:rPr>
          <w:rFonts w:ascii="Times New Roman" w:hAnsi="Times New Roman" w:cs="Times New Roman"/>
          <w:sz w:val="24"/>
          <w:szCs w:val="24"/>
        </w:rPr>
        <w:t xml:space="preserve"> (АППГ – 326) постановлений,</w:t>
      </w:r>
      <w:r w:rsidR="00A02295" w:rsidRPr="008B0F30">
        <w:rPr>
          <w:rFonts w:ascii="Times New Roman" w:hAnsi="Times New Roman" w:cs="Times New Roman"/>
          <w:sz w:val="24"/>
          <w:szCs w:val="24"/>
        </w:rPr>
        <w:t xml:space="preserve"> 1</w:t>
      </w:r>
      <w:r w:rsidR="00013593" w:rsidRPr="008B0F30">
        <w:rPr>
          <w:rFonts w:ascii="Times New Roman" w:hAnsi="Times New Roman" w:cs="Times New Roman"/>
          <w:sz w:val="24"/>
          <w:szCs w:val="24"/>
        </w:rPr>
        <w:t>540</w:t>
      </w:r>
      <w:r w:rsidRPr="008B0F30">
        <w:rPr>
          <w:rFonts w:ascii="Times New Roman" w:hAnsi="Times New Roman" w:cs="Times New Roman"/>
          <w:sz w:val="24"/>
          <w:szCs w:val="24"/>
        </w:rPr>
        <w:t xml:space="preserve"> (АППГ – </w:t>
      </w:r>
      <w:r w:rsidR="00C96EED" w:rsidRPr="008B0F30">
        <w:rPr>
          <w:rFonts w:ascii="Times New Roman" w:hAnsi="Times New Roman" w:cs="Times New Roman"/>
          <w:sz w:val="24"/>
          <w:szCs w:val="24"/>
        </w:rPr>
        <w:t>1312</w:t>
      </w:r>
      <w:r w:rsidRPr="008B0F30">
        <w:rPr>
          <w:rFonts w:ascii="Times New Roman" w:hAnsi="Times New Roman" w:cs="Times New Roman"/>
          <w:sz w:val="24"/>
          <w:szCs w:val="24"/>
        </w:rPr>
        <w:t>) поручения\рекомендации, направленные в органы и учреждения системы профилактики безнадзорности и правонарушений несовершеннолетних, иные органы.</w:t>
      </w:r>
    </w:p>
    <w:p w:rsidR="00ED5B51" w:rsidRPr="008B0F30" w:rsidRDefault="00ED5B51" w:rsidP="00ED5B51">
      <w:pPr>
        <w:spacing w:after="0" w:line="240" w:lineRule="auto"/>
        <w:ind w:firstLine="709"/>
        <w:jc w:val="both"/>
        <w:rPr>
          <w:rFonts w:ascii="Times New Roman" w:hAnsi="Times New Roman" w:cs="Times New Roman"/>
          <w:sz w:val="24"/>
          <w:szCs w:val="24"/>
        </w:rPr>
      </w:pPr>
      <w:r w:rsidRPr="008B0F30">
        <w:rPr>
          <w:rFonts w:ascii="Times New Roman" w:hAnsi="Times New Roman" w:cs="Times New Roman"/>
          <w:sz w:val="24"/>
          <w:szCs w:val="24"/>
        </w:rPr>
        <w:t xml:space="preserve">Из них: </w:t>
      </w:r>
    </w:p>
    <w:p w:rsidR="00ED5B51" w:rsidRPr="008B0F30" w:rsidRDefault="00ED5B51" w:rsidP="003D0BDD">
      <w:pPr>
        <w:pStyle w:val="a5"/>
        <w:numPr>
          <w:ilvl w:val="0"/>
          <w:numId w:val="8"/>
        </w:numPr>
        <w:spacing w:after="0" w:line="240" w:lineRule="auto"/>
        <w:ind w:left="0" w:firstLine="0"/>
        <w:jc w:val="both"/>
        <w:rPr>
          <w:rFonts w:ascii="Times New Roman" w:hAnsi="Times New Roman"/>
          <w:sz w:val="24"/>
          <w:szCs w:val="24"/>
        </w:rPr>
      </w:pPr>
      <w:r w:rsidRPr="008B0F30">
        <w:rPr>
          <w:rFonts w:ascii="Times New Roman" w:hAnsi="Times New Roman"/>
          <w:sz w:val="24"/>
          <w:szCs w:val="24"/>
        </w:rPr>
        <w:t xml:space="preserve">с фиксированными сроками –  </w:t>
      </w:r>
      <w:r w:rsidR="00C6135C" w:rsidRPr="008B0F30">
        <w:rPr>
          <w:rFonts w:ascii="Times New Roman" w:hAnsi="Times New Roman"/>
          <w:sz w:val="24"/>
          <w:szCs w:val="24"/>
        </w:rPr>
        <w:t>527</w:t>
      </w:r>
      <w:r w:rsidRPr="008B0F30">
        <w:rPr>
          <w:rFonts w:ascii="Times New Roman" w:hAnsi="Times New Roman"/>
          <w:sz w:val="24"/>
          <w:szCs w:val="24"/>
        </w:rPr>
        <w:t xml:space="preserve"> (АППГ - </w:t>
      </w:r>
      <w:r w:rsidR="00B95B71" w:rsidRPr="008B0F30">
        <w:rPr>
          <w:rFonts w:ascii="Times New Roman" w:hAnsi="Times New Roman"/>
          <w:sz w:val="24"/>
          <w:szCs w:val="24"/>
        </w:rPr>
        <w:t>386</w:t>
      </w:r>
      <w:r w:rsidRPr="008B0F30">
        <w:rPr>
          <w:rFonts w:ascii="Times New Roman" w:hAnsi="Times New Roman"/>
          <w:sz w:val="24"/>
          <w:szCs w:val="24"/>
        </w:rPr>
        <w:t>)</w:t>
      </w:r>
    </w:p>
    <w:p w:rsidR="00ED5B51" w:rsidRPr="008B0F30" w:rsidRDefault="00ED5B51" w:rsidP="003D0BDD">
      <w:pPr>
        <w:pStyle w:val="a5"/>
        <w:numPr>
          <w:ilvl w:val="0"/>
          <w:numId w:val="8"/>
        </w:numPr>
        <w:spacing w:after="0" w:line="240" w:lineRule="auto"/>
        <w:ind w:left="0" w:firstLine="0"/>
        <w:jc w:val="both"/>
        <w:rPr>
          <w:rFonts w:ascii="Times New Roman" w:hAnsi="Times New Roman"/>
          <w:sz w:val="24"/>
          <w:szCs w:val="24"/>
        </w:rPr>
      </w:pPr>
      <w:r w:rsidRPr="008B0F30">
        <w:rPr>
          <w:rFonts w:ascii="Times New Roman" w:hAnsi="Times New Roman"/>
          <w:sz w:val="24"/>
          <w:szCs w:val="24"/>
        </w:rPr>
        <w:t xml:space="preserve">постоянно\ на системной основе – </w:t>
      </w:r>
      <w:r w:rsidR="003C59D7" w:rsidRPr="008B0F30">
        <w:rPr>
          <w:rFonts w:ascii="Times New Roman" w:hAnsi="Times New Roman"/>
          <w:sz w:val="24"/>
          <w:szCs w:val="24"/>
        </w:rPr>
        <w:t>80</w:t>
      </w:r>
      <w:r w:rsidRPr="008B0F30">
        <w:rPr>
          <w:rFonts w:ascii="Times New Roman" w:hAnsi="Times New Roman"/>
          <w:sz w:val="24"/>
          <w:szCs w:val="24"/>
        </w:rPr>
        <w:t xml:space="preserve"> (</w:t>
      </w:r>
      <w:r w:rsidR="00B95B71" w:rsidRPr="008B0F30">
        <w:rPr>
          <w:rFonts w:ascii="Times New Roman" w:hAnsi="Times New Roman"/>
          <w:sz w:val="24"/>
          <w:szCs w:val="24"/>
        </w:rPr>
        <w:t>87</w:t>
      </w:r>
      <w:r w:rsidRPr="008B0F30">
        <w:rPr>
          <w:rFonts w:ascii="Times New Roman" w:hAnsi="Times New Roman"/>
          <w:sz w:val="24"/>
          <w:szCs w:val="24"/>
        </w:rPr>
        <w:t>)</w:t>
      </w:r>
    </w:p>
    <w:p w:rsidR="00ED5B51" w:rsidRPr="008B0F30" w:rsidRDefault="00ED5B51" w:rsidP="003D0BDD">
      <w:pPr>
        <w:pStyle w:val="a5"/>
        <w:numPr>
          <w:ilvl w:val="0"/>
          <w:numId w:val="8"/>
        </w:numPr>
        <w:spacing w:after="0" w:line="240" w:lineRule="auto"/>
        <w:ind w:left="0" w:firstLine="0"/>
        <w:jc w:val="both"/>
        <w:rPr>
          <w:rFonts w:ascii="Times New Roman" w:hAnsi="Times New Roman"/>
          <w:sz w:val="24"/>
          <w:szCs w:val="24"/>
        </w:rPr>
      </w:pPr>
      <w:r w:rsidRPr="008B0F30">
        <w:rPr>
          <w:rFonts w:ascii="Times New Roman" w:hAnsi="Times New Roman"/>
          <w:sz w:val="24"/>
          <w:szCs w:val="24"/>
        </w:rPr>
        <w:t xml:space="preserve">до устранения причин – </w:t>
      </w:r>
      <w:r w:rsidR="003C59D7" w:rsidRPr="008B0F30">
        <w:rPr>
          <w:rFonts w:ascii="Times New Roman" w:hAnsi="Times New Roman"/>
          <w:sz w:val="24"/>
          <w:szCs w:val="24"/>
        </w:rPr>
        <w:t>21</w:t>
      </w:r>
      <w:r w:rsidR="000B501C" w:rsidRPr="008B0F30">
        <w:rPr>
          <w:rFonts w:ascii="Times New Roman" w:hAnsi="Times New Roman"/>
          <w:sz w:val="24"/>
          <w:szCs w:val="24"/>
        </w:rPr>
        <w:t>8</w:t>
      </w:r>
      <w:r w:rsidRPr="008B0F30">
        <w:rPr>
          <w:rFonts w:ascii="Times New Roman" w:hAnsi="Times New Roman"/>
          <w:sz w:val="24"/>
          <w:szCs w:val="24"/>
        </w:rPr>
        <w:t xml:space="preserve"> (</w:t>
      </w:r>
      <w:r w:rsidR="00B95B71" w:rsidRPr="008B0F30">
        <w:rPr>
          <w:rFonts w:ascii="Times New Roman" w:hAnsi="Times New Roman"/>
          <w:sz w:val="24"/>
          <w:szCs w:val="24"/>
        </w:rPr>
        <w:t>350</w:t>
      </w:r>
      <w:r w:rsidRPr="008B0F30">
        <w:rPr>
          <w:rFonts w:ascii="Times New Roman" w:hAnsi="Times New Roman"/>
          <w:sz w:val="24"/>
          <w:szCs w:val="24"/>
        </w:rPr>
        <w:t>)</w:t>
      </w:r>
    </w:p>
    <w:p w:rsidR="00ED5B51" w:rsidRPr="008B0F30" w:rsidRDefault="00ED5B51" w:rsidP="003D0BDD">
      <w:pPr>
        <w:pStyle w:val="a5"/>
        <w:numPr>
          <w:ilvl w:val="0"/>
          <w:numId w:val="8"/>
        </w:numPr>
        <w:spacing w:after="0" w:line="240" w:lineRule="auto"/>
        <w:ind w:left="0" w:firstLine="0"/>
        <w:jc w:val="both"/>
        <w:rPr>
          <w:rFonts w:ascii="Times New Roman" w:hAnsi="Times New Roman"/>
          <w:sz w:val="24"/>
          <w:szCs w:val="24"/>
        </w:rPr>
      </w:pPr>
      <w:r w:rsidRPr="008B0F30">
        <w:rPr>
          <w:rFonts w:ascii="Times New Roman" w:hAnsi="Times New Roman"/>
          <w:sz w:val="24"/>
          <w:szCs w:val="24"/>
        </w:rPr>
        <w:t xml:space="preserve">для сведения - </w:t>
      </w:r>
      <w:r w:rsidR="00463719" w:rsidRPr="008B0F30">
        <w:rPr>
          <w:rFonts w:ascii="Times New Roman" w:hAnsi="Times New Roman"/>
          <w:sz w:val="24"/>
          <w:szCs w:val="24"/>
        </w:rPr>
        <w:t>1</w:t>
      </w:r>
      <w:r w:rsidR="000B501C" w:rsidRPr="008B0F30">
        <w:rPr>
          <w:rFonts w:ascii="Times New Roman" w:hAnsi="Times New Roman"/>
          <w:sz w:val="24"/>
          <w:szCs w:val="24"/>
        </w:rPr>
        <w:t>12</w:t>
      </w:r>
      <w:r w:rsidRPr="008B0F30">
        <w:rPr>
          <w:rFonts w:ascii="Times New Roman" w:hAnsi="Times New Roman"/>
          <w:sz w:val="24"/>
          <w:szCs w:val="24"/>
        </w:rPr>
        <w:t xml:space="preserve"> (</w:t>
      </w:r>
      <w:r w:rsidR="00B95B71" w:rsidRPr="008B0F30">
        <w:rPr>
          <w:rFonts w:ascii="Times New Roman" w:hAnsi="Times New Roman"/>
          <w:sz w:val="24"/>
          <w:szCs w:val="24"/>
        </w:rPr>
        <w:t>109</w:t>
      </w:r>
      <w:r w:rsidRPr="008B0F30">
        <w:rPr>
          <w:rFonts w:ascii="Times New Roman" w:hAnsi="Times New Roman"/>
          <w:sz w:val="24"/>
          <w:szCs w:val="24"/>
        </w:rPr>
        <w:t>)</w:t>
      </w:r>
    </w:p>
    <w:p w:rsidR="00ED5B51" w:rsidRPr="008B0F30" w:rsidRDefault="00ED5B51" w:rsidP="003D0BDD">
      <w:pPr>
        <w:pStyle w:val="a5"/>
        <w:numPr>
          <w:ilvl w:val="0"/>
          <w:numId w:val="8"/>
        </w:numPr>
        <w:spacing w:after="0" w:line="240" w:lineRule="auto"/>
        <w:ind w:left="0" w:firstLine="0"/>
        <w:jc w:val="both"/>
        <w:rPr>
          <w:rFonts w:ascii="Times New Roman" w:hAnsi="Times New Roman"/>
          <w:sz w:val="24"/>
          <w:szCs w:val="24"/>
        </w:rPr>
      </w:pPr>
      <w:r w:rsidRPr="008B0F30">
        <w:rPr>
          <w:rFonts w:ascii="Times New Roman" w:hAnsi="Times New Roman"/>
          <w:sz w:val="24"/>
          <w:szCs w:val="24"/>
        </w:rPr>
        <w:t xml:space="preserve">для работы – </w:t>
      </w:r>
      <w:r w:rsidR="000B501C" w:rsidRPr="008B0F30">
        <w:rPr>
          <w:rFonts w:ascii="Times New Roman" w:hAnsi="Times New Roman"/>
          <w:sz w:val="24"/>
          <w:szCs w:val="24"/>
        </w:rPr>
        <w:t>31</w:t>
      </w:r>
      <w:r w:rsidR="00463719" w:rsidRPr="008B0F30">
        <w:rPr>
          <w:rFonts w:ascii="Times New Roman" w:hAnsi="Times New Roman"/>
          <w:sz w:val="24"/>
          <w:szCs w:val="24"/>
        </w:rPr>
        <w:t>9</w:t>
      </w:r>
      <w:r w:rsidRPr="008B0F30">
        <w:rPr>
          <w:rFonts w:ascii="Times New Roman" w:hAnsi="Times New Roman"/>
          <w:sz w:val="24"/>
          <w:szCs w:val="24"/>
        </w:rPr>
        <w:t xml:space="preserve"> (</w:t>
      </w:r>
      <w:r w:rsidR="00B95B71" w:rsidRPr="008B0F30">
        <w:rPr>
          <w:rFonts w:ascii="Times New Roman" w:hAnsi="Times New Roman"/>
          <w:sz w:val="24"/>
          <w:szCs w:val="24"/>
        </w:rPr>
        <w:t>149</w:t>
      </w:r>
      <w:r w:rsidRPr="008B0F30">
        <w:rPr>
          <w:rFonts w:ascii="Times New Roman" w:hAnsi="Times New Roman"/>
          <w:sz w:val="24"/>
          <w:szCs w:val="24"/>
        </w:rPr>
        <w:t>)</w:t>
      </w:r>
    </w:p>
    <w:p w:rsidR="00ED5B51" w:rsidRPr="008B0F30" w:rsidRDefault="00ED5B51" w:rsidP="003D0BDD">
      <w:pPr>
        <w:pStyle w:val="a5"/>
        <w:numPr>
          <w:ilvl w:val="0"/>
          <w:numId w:val="8"/>
        </w:numPr>
        <w:spacing w:after="0" w:line="240" w:lineRule="auto"/>
        <w:ind w:left="0" w:firstLine="0"/>
        <w:jc w:val="both"/>
        <w:rPr>
          <w:rFonts w:ascii="Times New Roman" w:hAnsi="Times New Roman"/>
          <w:sz w:val="24"/>
          <w:szCs w:val="24"/>
        </w:rPr>
      </w:pPr>
      <w:r w:rsidRPr="008B0F30">
        <w:rPr>
          <w:rFonts w:ascii="Times New Roman" w:hAnsi="Times New Roman"/>
          <w:sz w:val="24"/>
          <w:szCs w:val="24"/>
        </w:rPr>
        <w:t xml:space="preserve">ежемесячно – </w:t>
      </w:r>
      <w:r w:rsidR="00463719" w:rsidRPr="008B0F30">
        <w:rPr>
          <w:rFonts w:ascii="Times New Roman" w:hAnsi="Times New Roman"/>
          <w:sz w:val="24"/>
          <w:szCs w:val="24"/>
        </w:rPr>
        <w:t>4</w:t>
      </w:r>
      <w:r w:rsidRPr="008B0F30">
        <w:rPr>
          <w:rFonts w:ascii="Times New Roman" w:hAnsi="Times New Roman"/>
          <w:sz w:val="24"/>
          <w:szCs w:val="24"/>
        </w:rPr>
        <w:t xml:space="preserve"> (0)</w:t>
      </w:r>
    </w:p>
    <w:p w:rsidR="00ED5B51" w:rsidRPr="008B0F30" w:rsidRDefault="00ED5B51" w:rsidP="003D0BDD">
      <w:pPr>
        <w:pStyle w:val="a5"/>
        <w:numPr>
          <w:ilvl w:val="0"/>
          <w:numId w:val="8"/>
        </w:numPr>
        <w:spacing w:after="0" w:line="240" w:lineRule="auto"/>
        <w:ind w:left="0" w:firstLine="0"/>
        <w:jc w:val="both"/>
        <w:rPr>
          <w:rFonts w:ascii="Times New Roman" w:hAnsi="Times New Roman"/>
          <w:sz w:val="24"/>
          <w:szCs w:val="24"/>
        </w:rPr>
      </w:pPr>
      <w:r w:rsidRPr="008B0F30">
        <w:rPr>
          <w:rFonts w:ascii="Times New Roman" w:hAnsi="Times New Roman"/>
          <w:sz w:val="24"/>
          <w:szCs w:val="24"/>
        </w:rPr>
        <w:t xml:space="preserve">ежеквартально – </w:t>
      </w:r>
      <w:r w:rsidR="00C0027C" w:rsidRPr="008B0F30">
        <w:rPr>
          <w:rFonts w:ascii="Times New Roman" w:hAnsi="Times New Roman"/>
          <w:sz w:val="24"/>
          <w:szCs w:val="24"/>
        </w:rPr>
        <w:t>4</w:t>
      </w:r>
      <w:r w:rsidRPr="008B0F30">
        <w:rPr>
          <w:rFonts w:ascii="Times New Roman" w:hAnsi="Times New Roman"/>
          <w:sz w:val="24"/>
          <w:szCs w:val="24"/>
        </w:rPr>
        <w:t>3 (</w:t>
      </w:r>
      <w:r w:rsidR="00B95B71" w:rsidRPr="008B0F30">
        <w:rPr>
          <w:rFonts w:ascii="Times New Roman" w:hAnsi="Times New Roman"/>
          <w:sz w:val="24"/>
          <w:szCs w:val="24"/>
        </w:rPr>
        <w:t>89</w:t>
      </w:r>
      <w:r w:rsidRPr="008B0F30">
        <w:rPr>
          <w:rFonts w:ascii="Times New Roman" w:hAnsi="Times New Roman"/>
          <w:sz w:val="24"/>
          <w:szCs w:val="24"/>
        </w:rPr>
        <w:t>)</w:t>
      </w:r>
    </w:p>
    <w:p w:rsidR="00ED5B51" w:rsidRPr="008B0F30" w:rsidRDefault="00ED5B51" w:rsidP="003D0BDD">
      <w:pPr>
        <w:pStyle w:val="a5"/>
        <w:numPr>
          <w:ilvl w:val="0"/>
          <w:numId w:val="8"/>
        </w:numPr>
        <w:spacing w:after="0" w:line="240" w:lineRule="auto"/>
        <w:ind w:left="0" w:firstLine="0"/>
        <w:jc w:val="both"/>
        <w:rPr>
          <w:rFonts w:ascii="Times New Roman" w:hAnsi="Times New Roman"/>
          <w:sz w:val="24"/>
          <w:szCs w:val="24"/>
        </w:rPr>
      </w:pPr>
      <w:r w:rsidRPr="008B0F30">
        <w:rPr>
          <w:rFonts w:ascii="Times New Roman" w:hAnsi="Times New Roman"/>
          <w:sz w:val="24"/>
          <w:szCs w:val="24"/>
        </w:rPr>
        <w:t xml:space="preserve">рекомендовано – </w:t>
      </w:r>
      <w:r w:rsidR="00463719" w:rsidRPr="008B0F30">
        <w:rPr>
          <w:rFonts w:ascii="Times New Roman" w:hAnsi="Times New Roman"/>
          <w:sz w:val="24"/>
          <w:szCs w:val="24"/>
        </w:rPr>
        <w:t>16</w:t>
      </w:r>
      <w:r w:rsidR="00C0027C" w:rsidRPr="008B0F30">
        <w:rPr>
          <w:rFonts w:ascii="Times New Roman" w:hAnsi="Times New Roman"/>
          <w:sz w:val="24"/>
          <w:szCs w:val="24"/>
        </w:rPr>
        <w:t>6</w:t>
      </w:r>
      <w:r w:rsidRPr="008B0F30">
        <w:rPr>
          <w:rFonts w:ascii="Times New Roman" w:hAnsi="Times New Roman"/>
          <w:sz w:val="24"/>
          <w:szCs w:val="24"/>
        </w:rPr>
        <w:t xml:space="preserve"> (</w:t>
      </w:r>
      <w:r w:rsidR="00B95B71" w:rsidRPr="008B0F30">
        <w:rPr>
          <w:rFonts w:ascii="Times New Roman" w:hAnsi="Times New Roman"/>
          <w:sz w:val="24"/>
          <w:szCs w:val="24"/>
        </w:rPr>
        <w:t>148</w:t>
      </w:r>
      <w:r w:rsidRPr="008B0F30">
        <w:rPr>
          <w:rFonts w:ascii="Times New Roman" w:hAnsi="Times New Roman"/>
          <w:sz w:val="24"/>
          <w:szCs w:val="24"/>
        </w:rPr>
        <w:t>)</w:t>
      </w:r>
    </w:p>
    <w:p w:rsidR="00B214BC" w:rsidRDefault="00B214BC" w:rsidP="00B214BC">
      <w:pPr>
        <w:pStyle w:val="ConsPlusNormal"/>
        <w:widowControl/>
        <w:ind w:firstLine="0"/>
        <w:jc w:val="both"/>
        <w:rPr>
          <w:rFonts w:ascii="Times New Roman" w:hAnsi="Times New Roman" w:cs="Times New Roman"/>
          <w:sz w:val="24"/>
          <w:szCs w:val="24"/>
        </w:rPr>
      </w:pPr>
    </w:p>
    <w:p w:rsidR="00BF4EBB" w:rsidRPr="00BF4EBB" w:rsidRDefault="00BF4EBB" w:rsidP="00BF4EBB">
      <w:pPr>
        <w:spacing w:after="0" w:line="240" w:lineRule="auto"/>
        <w:ind w:firstLine="709"/>
        <w:jc w:val="both"/>
        <w:rPr>
          <w:rFonts w:ascii="Times New Roman" w:hAnsi="Times New Roman"/>
          <w:sz w:val="24"/>
          <w:szCs w:val="24"/>
        </w:rPr>
      </w:pPr>
      <w:r w:rsidRPr="00BF4EBB">
        <w:rPr>
          <w:rFonts w:ascii="Times New Roman" w:hAnsi="Times New Roman"/>
          <w:sz w:val="24"/>
          <w:szCs w:val="24"/>
        </w:rPr>
        <w:t xml:space="preserve">За 2024 год решениями Комиссии признано 13 семей, в них 28 детей, находящихся в социально опасном положении (2023г. – 6/12). </w:t>
      </w:r>
    </w:p>
    <w:p w:rsidR="00BF4EBB" w:rsidRPr="00BF4EBB" w:rsidRDefault="00BF4EBB" w:rsidP="00BF4EBB">
      <w:pPr>
        <w:spacing w:after="0" w:line="240" w:lineRule="auto"/>
        <w:ind w:firstLine="709"/>
        <w:jc w:val="both"/>
        <w:rPr>
          <w:rFonts w:ascii="Times New Roman" w:hAnsi="Times New Roman"/>
          <w:sz w:val="24"/>
          <w:szCs w:val="24"/>
        </w:rPr>
      </w:pPr>
      <w:r w:rsidRPr="00BF4EBB">
        <w:rPr>
          <w:rFonts w:ascii="Times New Roman" w:hAnsi="Times New Roman"/>
          <w:sz w:val="24"/>
          <w:szCs w:val="24"/>
        </w:rPr>
        <w:t>В отношении 6 семей 11 детей в соответствии со ст.7 Федерального закона №120-ФЗ прекращена индивидуальная работа (2023г. – 9/20): 1 – исполнение 18 лет ребенку (2023г. – 1), 2 – ограничение в родительских правах (2023г. – 2), 0 – устранение причин (2023г. – 4), 2 - смена места жительства (2023г. – 1), 1 – помещение родителя в ФКУ СИЗО -1 ОФСИН России по РА, в связи с приговором суда (2023г. – 0).</w:t>
      </w:r>
    </w:p>
    <w:p w:rsidR="00BF4EBB" w:rsidRPr="00BF4EBB" w:rsidRDefault="00BF4EBB" w:rsidP="00BF4EBB">
      <w:pPr>
        <w:spacing w:after="0" w:line="240" w:lineRule="auto"/>
        <w:ind w:firstLine="709"/>
        <w:jc w:val="both"/>
        <w:rPr>
          <w:rFonts w:ascii="Times New Roman" w:hAnsi="Times New Roman"/>
          <w:sz w:val="24"/>
          <w:szCs w:val="24"/>
        </w:rPr>
      </w:pPr>
      <w:r w:rsidRPr="00BF4EBB">
        <w:rPr>
          <w:rFonts w:ascii="Times New Roman" w:hAnsi="Times New Roman"/>
          <w:sz w:val="24"/>
          <w:szCs w:val="24"/>
        </w:rPr>
        <w:t xml:space="preserve"> Из данного числа к административной ответственности за анализируемый период времени привлечено 10 родителей, ранее признанных находящимися в социально опасном положении (2023г. – 8). Привлечено 0 опекуна\попечителя к административной ответственности за ненадлежащее исполнение обязанностей по воспитанию, содержанию, обучению подопечных детей (2023г. – 3).</w:t>
      </w:r>
    </w:p>
    <w:p w:rsidR="00EC4B6A" w:rsidRPr="002615A4" w:rsidRDefault="00EC4B6A" w:rsidP="00EC4B6A">
      <w:pPr>
        <w:pStyle w:val="21"/>
        <w:tabs>
          <w:tab w:val="left" w:pos="540"/>
        </w:tabs>
        <w:spacing w:after="0" w:line="240" w:lineRule="auto"/>
        <w:ind w:firstLine="709"/>
        <w:jc w:val="both"/>
        <w:rPr>
          <w:rFonts w:ascii="Times New Roman" w:hAnsi="Times New Roman" w:cs="Times New Roman"/>
          <w:sz w:val="24"/>
          <w:szCs w:val="24"/>
        </w:rPr>
      </w:pPr>
      <w:r w:rsidRPr="002615A4">
        <w:rPr>
          <w:rFonts w:ascii="Times New Roman" w:hAnsi="Times New Roman"/>
          <w:sz w:val="24"/>
          <w:szCs w:val="24"/>
        </w:rPr>
        <w:t xml:space="preserve">За анализируемый период решениями Комиссии признано </w:t>
      </w:r>
      <w:r w:rsidRPr="002615A4">
        <w:rPr>
          <w:rFonts w:ascii="Times New Roman" w:hAnsi="Times New Roman" w:cs="Times New Roman"/>
          <w:sz w:val="24"/>
          <w:szCs w:val="24"/>
        </w:rPr>
        <w:t xml:space="preserve">13 несовершеннолетних, находящихся в социально опасном положении (АППГ – 7). Из них: 2 условно осужденных: 1  к 1 году 2 месяцам лишения свободы, условно с испытательным сроком 1 год 6 месяцев по ч.1 ст. 318 УКРФ (применил насилие в отношении инспектора ДПС) (АПОУ РА «МСХТ») (АППГ – 0), 1 по ч.2 ст. 111 УК РФ с применением ст. 88 УК РФ, в виде лишения свободы на срок 3 года, условно с испытательным сроком 1 год (нанес 2 удара в лицо и 2 удара обухом топора) (БПОУ РА «ГАГПК им. М.З. Гнездилова) (АППГ – 0); 4 несовершеннолетних по ст. 158 УКРФ (кража) (АПОУ РА «МСХТ» -2, 1- семенная форма обучения, 1- МБОУ «СОШ №8 г. Горно-Алтайска») (АППГ – 2); 2 несовершеннолетних по ст. 112 УКРФ (причинение телесных повреждений) (семейная форма обучения, МБОУ «Вечерняя (сменная) общеобразовательная школа г. Горно-Алтайска») (АППГ – 0).; 1 несовершеннолетняя по ст. 115УКРФ (умышленное причинение легкого вреда здоровью) (семейная форма обучения) ( АППГ – 0).; 1 несовершеннолетний по ст. 118 УКРФ (причинение телесных повреждений) (МКОУ «МСОШ №3 им. В.Ф. Хохолкова») (АППГ – 0);1 несовершеннолетняя  совершила правонарушение, повлекшее применение мер административной ответственности по ст.20.20 ч.1 КоАП РФ (распитие алкогольной продукции) (МКОУ «МСОШ №2») (АППГ – 1).; 1 несовершеннолетний за употребления наркотических средств (семейная форма </w:t>
      </w:r>
      <w:r w:rsidRPr="002615A4">
        <w:rPr>
          <w:rFonts w:ascii="Times New Roman" w:hAnsi="Times New Roman" w:cs="Times New Roman"/>
          <w:sz w:val="24"/>
          <w:szCs w:val="24"/>
        </w:rPr>
        <w:lastRenderedPageBreak/>
        <w:t>обучения) (АППГ – 0).; 1 несовершеннолетняя за самовольный уход из дома (МКОУ «Кызыл-Озекская СОШ») (АППГ – 0).</w:t>
      </w:r>
    </w:p>
    <w:p w:rsidR="00EC4B6A" w:rsidRPr="002615A4" w:rsidRDefault="00EC4B6A" w:rsidP="00EC4B6A">
      <w:pPr>
        <w:spacing w:after="0" w:line="240" w:lineRule="auto"/>
        <w:ind w:firstLine="709"/>
        <w:jc w:val="both"/>
        <w:rPr>
          <w:rFonts w:ascii="Times New Roman" w:hAnsi="Times New Roman"/>
          <w:sz w:val="24"/>
          <w:szCs w:val="24"/>
        </w:rPr>
      </w:pPr>
      <w:r w:rsidRPr="002615A4">
        <w:rPr>
          <w:rFonts w:ascii="Times New Roman" w:hAnsi="Times New Roman"/>
          <w:sz w:val="24"/>
          <w:szCs w:val="24"/>
        </w:rPr>
        <w:t>Прекращено МИПР несовершеннолетних, находящихся в СОП -6 (АППГ-14): 2-  исправление (АППГ-4), 2 – смена места жительства (АППГ-2), 1 – достижение совершеннолетия (АППГ-7), иные причины 1 (АППГ -1).</w:t>
      </w:r>
    </w:p>
    <w:p w:rsidR="007C2A47" w:rsidRPr="00033C9B" w:rsidRDefault="007C2A47" w:rsidP="00EC4B6A">
      <w:pPr>
        <w:pStyle w:val="21"/>
        <w:tabs>
          <w:tab w:val="left" w:pos="540"/>
        </w:tabs>
        <w:spacing w:after="0" w:line="240" w:lineRule="auto"/>
        <w:ind w:firstLine="709"/>
        <w:jc w:val="both"/>
        <w:rPr>
          <w:color w:val="4472C4" w:themeColor="accent1"/>
        </w:rPr>
      </w:pPr>
    </w:p>
    <w:p w:rsidR="00B70B0E" w:rsidRPr="00B70B0E" w:rsidRDefault="00B70B0E" w:rsidP="00B70B0E">
      <w:pPr>
        <w:spacing w:after="0" w:line="240" w:lineRule="auto"/>
        <w:ind w:firstLine="708"/>
        <w:jc w:val="both"/>
        <w:rPr>
          <w:rFonts w:ascii="Times New Roman" w:hAnsi="Times New Roman" w:cs="Times New Roman"/>
          <w:sz w:val="24"/>
          <w:szCs w:val="24"/>
        </w:rPr>
      </w:pPr>
      <w:r w:rsidRPr="00B70B0E">
        <w:rPr>
          <w:rFonts w:ascii="Times New Roman" w:hAnsi="Times New Roman" w:cs="Times New Roman"/>
          <w:sz w:val="24"/>
          <w:szCs w:val="24"/>
        </w:rPr>
        <w:t>С целью контроля над исполнением мероприятий межведомственных планов, наблюдения изменений, происходящих с несовершеннолетними, семьями в результате реализации МИПР, за 12 месяцев 2024 года Комиссией организовано 74 (АППГ – 53) контрольных обследования детей, семей, находящихся в социально опасном положении.</w:t>
      </w:r>
    </w:p>
    <w:p w:rsidR="00096A27" w:rsidRPr="0038550B" w:rsidRDefault="00096A27" w:rsidP="00096A27">
      <w:pPr>
        <w:spacing w:after="0" w:line="240" w:lineRule="auto"/>
        <w:ind w:firstLine="708"/>
        <w:jc w:val="both"/>
        <w:rPr>
          <w:rFonts w:ascii="Times New Roman" w:hAnsi="Times New Roman" w:cs="Times New Roman"/>
          <w:sz w:val="24"/>
          <w:szCs w:val="24"/>
        </w:rPr>
      </w:pPr>
    </w:p>
    <w:p w:rsidR="00C63F9F" w:rsidRPr="00EA4CBB" w:rsidRDefault="00C63F9F" w:rsidP="00C63F9F">
      <w:pPr>
        <w:spacing w:after="0" w:line="240" w:lineRule="auto"/>
        <w:ind w:firstLine="567"/>
        <w:jc w:val="both"/>
        <w:rPr>
          <w:rFonts w:ascii="Times New Roman" w:hAnsi="Times New Roman" w:cs="Times New Roman"/>
          <w:sz w:val="24"/>
          <w:szCs w:val="24"/>
          <w:u w:val="single"/>
        </w:rPr>
      </w:pPr>
      <w:r w:rsidRPr="00EA4CBB">
        <w:rPr>
          <w:rFonts w:ascii="Times New Roman" w:hAnsi="Times New Roman" w:cs="Times New Roman"/>
          <w:sz w:val="24"/>
          <w:szCs w:val="24"/>
          <w:u w:val="single"/>
        </w:rPr>
        <w:t>По результатам рассмотрения персональных дел вынесены следующие решения:</w:t>
      </w:r>
    </w:p>
    <w:p w:rsidR="00C63F9F" w:rsidRPr="00DA6764" w:rsidRDefault="00C63F9F" w:rsidP="001C0A6A">
      <w:pPr>
        <w:pStyle w:val="a5"/>
        <w:numPr>
          <w:ilvl w:val="0"/>
          <w:numId w:val="1"/>
        </w:numPr>
        <w:spacing w:after="0" w:line="240" w:lineRule="auto"/>
        <w:ind w:left="0" w:firstLine="708"/>
        <w:jc w:val="both"/>
        <w:rPr>
          <w:rFonts w:ascii="Times New Roman" w:hAnsi="Times New Roman"/>
          <w:sz w:val="24"/>
          <w:szCs w:val="24"/>
        </w:rPr>
      </w:pPr>
      <w:r w:rsidRPr="00DA6764">
        <w:rPr>
          <w:rFonts w:ascii="Times New Roman" w:hAnsi="Times New Roman"/>
          <w:sz w:val="24"/>
          <w:szCs w:val="24"/>
        </w:rPr>
        <w:t xml:space="preserve"> Привлечено к административной ответственности 184 родителя (АППГ- 212). В виде штрафа – 90\53430 руб. (АППГ – 127/50570). В виде предупреждения – 94 (АППГ – 85).</w:t>
      </w:r>
      <w:r w:rsidR="00DA6764">
        <w:rPr>
          <w:rFonts w:ascii="Times New Roman" w:hAnsi="Times New Roman"/>
          <w:sz w:val="24"/>
          <w:szCs w:val="24"/>
        </w:rPr>
        <w:t xml:space="preserve"> </w:t>
      </w:r>
      <w:r w:rsidRPr="00DA6764">
        <w:rPr>
          <w:rFonts w:ascii="Times New Roman" w:hAnsi="Times New Roman"/>
          <w:sz w:val="24"/>
          <w:szCs w:val="24"/>
        </w:rPr>
        <w:t>Из них:</w:t>
      </w:r>
    </w:p>
    <w:p w:rsidR="00C63F9F" w:rsidRPr="00EA4CBB" w:rsidRDefault="00C63F9F" w:rsidP="00C63F9F">
      <w:pPr>
        <w:pStyle w:val="a5"/>
        <w:spacing w:after="0" w:line="240" w:lineRule="auto"/>
        <w:ind w:left="0"/>
        <w:jc w:val="both"/>
        <w:rPr>
          <w:rFonts w:ascii="Times New Roman" w:hAnsi="Times New Roman"/>
          <w:sz w:val="24"/>
          <w:szCs w:val="24"/>
        </w:rPr>
      </w:pPr>
      <w:r w:rsidRPr="00EA4CBB">
        <w:rPr>
          <w:rFonts w:ascii="Times New Roman" w:hAnsi="Times New Roman"/>
          <w:sz w:val="24"/>
          <w:szCs w:val="24"/>
        </w:rPr>
        <w:t xml:space="preserve"> - ч.1 ст.5.35 (ненадлежащее исполнение родительских обязанностей) – 164 (АППГ – 193), предупреждено – 94 (АППГ – 85), в виде штрафа 70 чел./21630 руб. (АППГ- 108/24570); </w:t>
      </w:r>
    </w:p>
    <w:p w:rsidR="00C63F9F" w:rsidRPr="00EA4CBB" w:rsidRDefault="00C63F9F" w:rsidP="00C63F9F">
      <w:pPr>
        <w:pStyle w:val="a5"/>
        <w:spacing w:after="0" w:line="240" w:lineRule="auto"/>
        <w:ind w:left="0"/>
        <w:jc w:val="both"/>
        <w:rPr>
          <w:rFonts w:ascii="Times New Roman" w:hAnsi="Times New Roman"/>
          <w:sz w:val="24"/>
          <w:szCs w:val="24"/>
        </w:rPr>
      </w:pPr>
      <w:r w:rsidRPr="00EA4CBB">
        <w:rPr>
          <w:rFonts w:ascii="Times New Roman" w:hAnsi="Times New Roman"/>
          <w:sz w:val="24"/>
          <w:szCs w:val="24"/>
        </w:rPr>
        <w:t>- ч.2 ст.5.35 – 0 (АППГ - 1/2000);</w:t>
      </w:r>
    </w:p>
    <w:p w:rsidR="00C63F9F" w:rsidRPr="00EA4CBB" w:rsidRDefault="00C63F9F" w:rsidP="00C63F9F">
      <w:pPr>
        <w:pStyle w:val="a5"/>
        <w:spacing w:after="0" w:line="240" w:lineRule="auto"/>
        <w:ind w:left="0"/>
        <w:jc w:val="both"/>
        <w:rPr>
          <w:rFonts w:ascii="Times New Roman" w:hAnsi="Times New Roman"/>
          <w:sz w:val="24"/>
          <w:szCs w:val="24"/>
        </w:rPr>
      </w:pPr>
      <w:r w:rsidRPr="00EA4CBB">
        <w:rPr>
          <w:rFonts w:ascii="Times New Roman" w:hAnsi="Times New Roman"/>
          <w:sz w:val="24"/>
          <w:szCs w:val="24"/>
        </w:rPr>
        <w:t>- ст. 20.22 – в виде штрафа 19 чел./27800 руб. (АППГ-18/24000);</w:t>
      </w:r>
    </w:p>
    <w:p w:rsidR="00C63F9F" w:rsidRPr="00EA4CBB" w:rsidRDefault="00C63F9F" w:rsidP="00C63F9F">
      <w:pPr>
        <w:pStyle w:val="a5"/>
        <w:spacing w:after="0" w:line="240" w:lineRule="auto"/>
        <w:ind w:left="0"/>
        <w:jc w:val="both"/>
        <w:rPr>
          <w:rFonts w:ascii="Times New Roman" w:hAnsi="Times New Roman"/>
          <w:sz w:val="24"/>
          <w:szCs w:val="24"/>
        </w:rPr>
      </w:pPr>
      <w:r w:rsidRPr="00EA4CBB">
        <w:rPr>
          <w:rFonts w:ascii="Times New Roman" w:hAnsi="Times New Roman"/>
          <w:sz w:val="24"/>
          <w:szCs w:val="24"/>
        </w:rPr>
        <w:t>- ч.1 ст. 6.10 ч.2 - в виде штрафа 1 чел./4000 руб. (АППГ - 0).</w:t>
      </w:r>
    </w:p>
    <w:p w:rsidR="00C63F9F" w:rsidRPr="00EA4CBB" w:rsidRDefault="00C63F9F" w:rsidP="00C63F9F">
      <w:pPr>
        <w:pStyle w:val="a5"/>
        <w:spacing w:after="0" w:line="240" w:lineRule="auto"/>
        <w:ind w:left="0"/>
        <w:jc w:val="both"/>
        <w:rPr>
          <w:rFonts w:ascii="Times New Roman" w:hAnsi="Times New Roman"/>
          <w:sz w:val="24"/>
          <w:szCs w:val="24"/>
        </w:rPr>
      </w:pPr>
    </w:p>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Из 164 родителей (законных представителей), понесли наказание по ч.1 ст. 5.35 КоАП РФ за ненадлежащее исполнение родительских обязанностей по следующим основаниям (в сравнении с АППГ 193):</w:t>
      </w:r>
    </w:p>
    <w:p w:rsidR="00C63F9F" w:rsidRPr="00EA4CBB" w:rsidRDefault="00C63F9F" w:rsidP="00C63F9F">
      <w:pPr>
        <w:pStyle w:val="a5"/>
        <w:spacing w:after="0" w:line="240" w:lineRule="auto"/>
        <w:ind w:left="0" w:firstLine="708"/>
        <w:jc w:val="both"/>
        <w:rPr>
          <w:rFonts w:ascii="Times New Roman" w:hAnsi="Times New Roman"/>
          <w:sz w:val="24"/>
          <w:szCs w:val="24"/>
        </w:rPr>
      </w:pPr>
    </w:p>
    <w:tbl>
      <w:tblPr>
        <w:tblStyle w:val="a7"/>
        <w:tblW w:w="9571" w:type="dxa"/>
        <w:tblLayout w:type="fixed"/>
        <w:tblLook w:val="04A0" w:firstRow="1" w:lastRow="0" w:firstColumn="1" w:lastColumn="0" w:noHBand="0" w:noVBand="1"/>
      </w:tblPr>
      <w:tblGrid>
        <w:gridCol w:w="856"/>
        <w:gridCol w:w="856"/>
        <w:gridCol w:w="856"/>
        <w:gridCol w:w="807"/>
        <w:gridCol w:w="856"/>
        <w:gridCol w:w="1009"/>
        <w:gridCol w:w="1134"/>
        <w:gridCol w:w="851"/>
        <w:gridCol w:w="688"/>
        <w:gridCol w:w="842"/>
        <w:gridCol w:w="816"/>
      </w:tblGrid>
      <w:tr w:rsidR="00C63F9F" w:rsidRPr="00EA4CBB" w:rsidTr="00625D00">
        <w:trPr>
          <w:trHeight w:val="1577"/>
        </w:trPr>
        <w:tc>
          <w:tcPr>
            <w:tcW w:w="856" w:type="dxa"/>
            <w:textDirection w:val="btLr"/>
          </w:tcPr>
          <w:p w:rsidR="00C63F9F" w:rsidRPr="00EA4CBB" w:rsidRDefault="00C63F9F" w:rsidP="00625D00">
            <w:pPr>
              <w:rPr>
                <w:b/>
                <w:bCs/>
                <w:sz w:val="24"/>
                <w:szCs w:val="24"/>
              </w:rPr>
            </w:pPr>
            <w:r w:rsidRPr="00EA4CBB">
              <w:rPr>
                <w:b/>
                <w:bCs/>
                <w:sz w:val="24"/>
                <w:szCs w:val="24"/>
              </w:rPr>
              <w:t>Воспитанию</w:t>
            </w:r>
          </w:p>
          <w:p w:rsidR="00C63F9F" w:rsidRPr="00EA4CBB" w:rsidRDefault="00C63F9F" w:rsidP="00625D00">
            <w:pPr>
              <w:rPr>
                <w:b/>
                <w:bCs/>
                <w:sz w:val="24"/>
                <w:szCs w:val="24"/>
              </w:rPr>
            </w:pPr>
          </w:p>
          <w:p w:rsidR="00C63F9F" w:rsidRPr="00EA4CBB" w:rsidRDefault="00C63F9F" w:rsidP="00625D00">
            <w:pPr>
              <w:rPr>
                <w:b/>
                <w:bCs/>
                <w:sz w:val="24"/>
                <w:szCs w:val="24"/>
              </w:rPr>
            </w:pPr>
          </w:p>
        </w:tc>
        <w:tc>
          <w:tcPr>
            <w:tcW w:w="856" w:type="dxa"/>
            <w:textDirection w:val="btLr"/>
          </w:tcPr>
          <w:p w:rsidR="00C63F9F" w:rsidRPr="00EA4CBB" w:rsidRDefault="00C63F9F" w:rsidP="00625D00">
            <w:pPr>
              <w:rPr>
                <w:b/>
                <w:bCs/>
                <w:sz w:val="24"/>
                <w:szCs w:val="24"/>
              </w:rPr>
            </w:pPr>
            <w:r w:rsidRPr="00EA4CBB">
              <w:rPr>
                <w:b/>
                <w:bCs/>
                <w:sz w:val="24"/>
                <w:szCs w:val="24"/>
              </w:rPr>
              <w:t>Обучению</w:t>
            </w:r>
          </w:p>
        </w:tc>
        <w:tc>
          <w:tcPr>
            <w:tcW w:w="856" w:type="dxa"/>
            <w:textDirection w:val="btLr"/>
          </w:tcPr>
          <w:p w:rsidR="00C63F9F" w:rsidRPr="00EA4CBB" w:rsidRDefault="00C63F9F" w:rsidP="00625D00">
            <w:pPr>
              <w:rPr>
                <w:b/>
                <w:bCs/>
                <w:sz w:val="24"/>
                <w:szCs w:val="24"/>
              </w:rPr>
            </w:pPr>
            <w:r w:rsidRPr="00EA4CBB">
              <w:rPr>
                <w:b/>
                <w:bCs/>
                <w:sz w:val="24"/>
                <w:szCs w:val="24"/>
              </w:rPr>
              <w:t>Содержанию</w:t>
            </w:r>
          </w:p>
        </w:tc>
        <w:tc>
          <w:tcPr>
            <w:tcW w:w="807" w:type="dxa"/>
            <w:textDirection w:val="btLr"/>
          </w:tcPr>
          <w:p w:rsidR="00C63F9F" w:rsidRPr="00EA4CBB" w:rsidRDefault="00C63F9F" w:rsidP="00625D00">
            <w:pPr>
              <w:rPr>
                <w:b/>
                <w:bCs/>
                <w:sz w:val="24"/>
                <w:szCs w:val="24"/>
              </w:rPr>
            </w:pPr>
            <w:r w:rsidRPr="00EA4CBB">
              <w:rPr>
                <w:b/>
                <w:bCs/>
                <w:sz w:val="24"/>
                <w:szCs w:val="24"/>
              </w:rPr>
              <w:t>Воспитанию обучению</w:t>
            </w:r>
          </w:p>
        </w:tc>
        <w:tc>
          <w:tcPr>
            <w:tcW w:w="856" w:type="dxa"/>
            <w:textDirection w:val="btLr"/>
          </w:tcPr>
          <w:p w:rsidR="00C63F9F" w:rsidRPr="00EA4CBB" w:rsidRDefault="00C63F9F" w:rsidP="00625D00">
            <w:pPr>
              <w:rPr>
                <w:b/>
                <w:bCs/>
                <w:sz w:val="24"/>
                <w:szCs w:val="24"/>
              </w:rPr>
            </w:pPr>
            <w:r w:rsidRPr="00EA4CBB">
              <w:rPr>
                <w:b/>
                <w:bCs/>
                <w:sz w:val="24"/>
                <w:szCs w:val="24"/>
              </w:rPr>
              <w:t>Воспитанию содержанию</w:t>
            </w:r>
          </w:p>
        </w:tc>
        <w:tc>
          <w:tcPr>
            <w:tcW w:w="1009" w:type="dxa"/>
            <w:textDirection w:val="btLr"/>
          </w:tcPr>
          <w:p w:rsidR="00C63F9F" w:rsidRPr="00EA4CBB" w:rsidRDefault="00C63F9F" w:rsidP="00625D00">
            <w:pPr>
              <w:rPr>
                <w:b/>
                <w:bCs/>
                <w:sz w:val="24"/>
                <w:szCs w:val="24"/>
              </w:rPr>
            </w:pPr>
            <w:r w:rsidRPr="00EA4CBB">
              <w:rPr>
                <w:b/>
                <w:bCs/>
                <w:sz w:val="24"/>
                <w:szCs w:val="24"/>
              </w:rPr>
              <w:t>Воспитанию содержанию обучению</w:t>
            </w:r>
          </w:p>
        </w:tc>
        <w:tc>
          <w:tcPr>
            <w:tcW w:w="1134" w:type="dxa"/>
            <w:textDirection w:val="btLr"/>
          </w:tcPr>
          <w:p w:rsidR="00C63F9F" w:rsidRPr="00EA4CBB" w:rsidRDefault="00C63F9F" w:rsidP="00625D00">
            <w:pPr>
              <w:rPr>
                <w:b/>
                <w:bCs/>
                <w:sz w:val="24"/>
                <w:szCs w:val="24"/>
              </w:rPr>
            </w:pPr>
            <w:r w:rsidRPr="00EA4CBB">
              <w:rPr>
                <w:b/>
                <w:bCs/>
                <w:sz w:val="24"/>
                <w:szCs w:val="24"/>
              </w:rPr>
              <w:t>Воспитанию содержанию защите прав</w:t>
            </w:r>
          </w:p>
        </w:tc>
        <w:tc>
          <w:tcPr>
            <w:tcW w:w="851" w:type="dxa"/>
            <w:textDirection w:val="btLr"/>
          </w:tcPr>
          <w:p w:rsidR="00C63F9F" w:rsidRPr="00EA4CBB" w:rsidRDefault="00C63F9F" w:rsidP="00625D00">
            <w:pPr>
              <w:rPr>
                <w:b/>
                <w:bCs/>
                <w:sz w:val="24"/>
                <w:szCs w:val="24"/>
              </w:rPr>
            </w:pPr>
            <w:r w:rsidRPr="00EA4CBB">
              <w:rPr>
                <w:b/>
                <w:bCs/>
                <w:sz w:val="24"/>
                <w:szCs w:val="24"/>
              </w:rPr>
              <w:t>Воспитанию защите прав</w:t>
            </w:r>
          </w:p>
          <w:p w:rsidR="00C63F9F" w:rsidRPr="00EA4CBB" w:rsidRDefault="00C63F9F" w:rsidP="00625D00">
            <w:pPr>
              <w:rPr>
                <w:b/>
                <w:bCs/>
                <w:sz w:val="24"/>
                <w:szCs w:val="24"/>
              </w:rPr>
            </w:pPr>
          </w:p>
          <w:p w:rsidR="00C63F9F" w:rsidRPr="00EA4CBB" w:rsidRDefault="00C63F9F" w:rsidP="00625D00">
            <w:pPr>
              <w:rPr>
                <w:b/>
                <w:bCs/>
                <w:sz w:val="24"/>
                <w:szCs w:val="24"/>
              </w:rPr>
            </w:pPr>
          </w:p>
        </w:tc>
        <w:tc>
          <w:tcPr>
            <w:tcW w:w="688" w:type="dxa"/>
            <w:textDirection w:val="btLr"/>
          </w:tcPr>
          <w:p w:rsidR="00C63F9F" w:rsidRPr="00EA4CBB" w:rsidRDefault="00C63F9F" w:rsidP="00625D00">
            <w:pPr>
              <w:rPr>
                <w:b/>
                <w:bCs/>
                <w:sz w:val="24"/>
                <w:szCs w:val="24"/>
              </w:rPr>
            </w:pPr>
            <w:r w:rsidRPr="00EA4CBB">
              <w:rPr>
                <w:b/>
                <w:bCs/>
                <w:sz w:val="24"/>
                <w:szCs w:val="24"/>
              </w:rPr>
              <w:t>Защите прав</w:t>
            </w:r>
          </w:p>
        </w:tc>
        <w:tc>
          <w:tcPr>
            <w:tcW w:w="842" w:type="dxa"/>
            <w:textDirection w:val="btLr"/>
          </w:tcPr>
          <w:p w:rsidR="00C63F9F" w:rsidRPr="00EA4CBB" w:rsidRDefault="00C63F9F" w:rsidP="00625D00">
            <w:pPr>
              <w:rPr>
                <w:b/>
                <w:bCs/>
                <w:sz w:val="24"/>
                <w:szCs w:val="24"/>
              </w:rPr>
            </w:pPr>
            <w:r w:rsidRPr="00EA4CBB">
              <w:rPr>
                <w:b/>
                <w:bCs/>
                <w:sz w:val="24"/>
                <w:szCs w:val="24"/>
              </w:rPr>
              <w:t>Содержание защита прав</w:t>
            </w:r>
          </w:p>
        </w:tc>
        <w:tc>
          <w:tcPr>
            <w:tcW w:w="816" w:type="dxa"/>
            <w:textDirection w:val="btLr"/>
          </w:tcPr>
          <w:p w:rsidR="00C63F9F" w:rsidRPr="00EA4CBB" w:rsidRDefault="00C63F9F" w:rsidP="00625D00">
            <w:pPr>
              <w:rPr>
                <w:b/>
                <w:bCs/>
                <w:sz w:val="24"/>
                <w:szCs w:val="24"/>
              </w:rPr>
            </w:pPr>
            <w:r w:rsidRPr="00EA4CBB">
              <w:rPr>
                <w:b/>
                <w:bCs/>
                <w:sz w:val="24"/>
                <w:szCs w:val="24"/>
              </w:rPr>
              <w:t>Обучение содержание</w:t>
            </w:r>
          </w:p>
        </w:tc>
      </w:tr>
      <w:tr w:rsidR="00C63F9F" w:rsidRPr="00EA4CBB" w:rsidTr="00625D00">
        <w:trPr>
          <w:trHeight w:val="543"/>
        </w:trPr>
        <w:tc>
          <w:tcPr>
            <w:tcW w:w="856" w:type="dxa"/>
          </w:tcPr>
          <w:p w:rsidR="00C63F9F" w:rsidRPr="00EA4CBB" w:rsidRDefault="00C63F9F" w:rsidP="00625D00">
            <w:pPr>
              <w:jc w:val="center"/>
              <w:rPr>
                <w:bCs/>
                <w:sz w:val="24"/>
                <w:szCs w:val="24"/>
              </w:rPr>
            </w:pPr>
            <w:r w:rsidRPr="00EA4CBB">
              <w:rPr>
                <w:bCs/>
                <w:sz w:val="24"/>
                <w:szCs w:val="24"/>
              </w:rPr>
              <w:t>41(46)</w:t>
            </w:r>
          </w:p>
        </w:tc>
        <w:tc>
          <w:tcPr>
            <w:tcW w:w="856" w:type="dxa"/>
          </w:tcPr>
          <w:p w:rsidR="00C63F9F" w:rsidRPr="00EA4CBB" w:rsidRDefault="00C63F9F" w:rsidP="00625D00">
            <w:pPr>
              <w:jc w:val="center"/>
              <w:rPr>
                <w:bCs/>
                <w:sz w:val="24"/>
                <w:szCs w:val="24"/>
              </w:rPr>
            </w:pPr>
            <w:r w:rsidRPr="00EA4CBB">
              <w:rPr>
                <w:bCs/>
                <w:sz w:val="24"/>
                <w:szCs w:val="24"/>
              </w:rPr>
              <w:t>74(91)</w:t>
            </w:r>
          </w:p>
        </w:tc>
        <w:tc>
          <w:tcPr>
            <w:tcW w:w="856" w:type="dxa"/>
          </w:tcPr>
          <w:p w:rsidR="00C63F9F" w:rsidRPr="00EA4CBB" w:rsidRDefault="00C63F9F" w:rsidP="00625D00">
            <w:pPr>
              <w:jc w:val="center"/>
              <w:rPr>
                <w:bCs/>
                <w:sz w:val="24"/>
                <w:szCs w:val="24"/>
              </w:rPr>
            </w:pPr>
            <w:r w:rsidRPr="00EA4CBB">
              <w:rPr>
                <w:bCs/>
                <w:sz w:val="24"/>
                <w:szCs w:val="24"/>
              </w:rPr>
              <w:t>41(25)</w:t>
            </w:r>
          </w:p>
        </w:tc>
        <w:tc>
          <w:tcPr>
            <w:tcW w:w="807" w:type="dxa"/>
          </w:tcPr>
          <w:p w:rsidR="00C63F9F" w:rsidRPr="00EA4CBB" w:rsidRDefault="00C63F9F" w:rsidP="00625D00">
            <w:pPr>
              <w:jc w:val="center"/>
              <w:rPr>
                <w:bCs/>
                <w:sz w:val="24"/>
                <w:szCs w:val="24"/>
              </w:rPr>
            </w:pPr>
            <w:r w:rsidRPr="00EA4CBB">
              <w:rPr>
                <w:bCs/>
                <w:sz w:val="24"/>
                <w:szCs w:val="24"/>
              </w:rPr>
              <w:t>1(1)</w:t>
            </w:r>
          </w:p>
        </w:tc>
        <w:tc>
          <w:tcPr>
            <w:tcW w:w="856" w:type="dxa"/>
          </w:tcPr>
          <w:p w:rsidR="00C63F9F" w:rsidRPr="00EA4CBB" w:rsidRDefault="00C63F9F" w:rsidP="00625D00">
            <w:pPr>
              <w:jc w:val="center"/>
              <w:rPr>
                <w:bCs/>
                <w:sz w:val="24"/>
                <w:szCs w:val="24"/>
              </w:rPr>
            </w:pPr>
            <w:r w:rsidRPr="00EA4CBB">
              <w:rPr>
                <w:bCs/>
                <w:sz w:val="24"/>
                <w:szCs w:val="24"/>
              </w:rPr>
              <w:t>5(30)</w:t>
            </w:r>
          </w:p>
        </w:tc>
        <w:tc>
          <w:tcPr>
            <w:tcW w:w="1009" w:type="dxa"/>
          </w:tcPr>
          <w:p w:rsidR="00C63F9F" w:rsidRPr="00EA4CBB" w:rsidRDefault="00C63F9F" w:rsidP="00625D00">
            <w:pPr>
              <w:jc w:val="center"/>
              <w:rPr>
                <w:bCs/>
                <w:sz w:val="24"/>
                <w:szCs w:val="24"/>
              </w:rPr>
            </w:pPr>
            <w:r w:rsidRPr="00EA4CBB">
              <w:rPr>
                <w:bCs/>
                <w:sz w:val="24"/>
                <w:szCs w:val="24"/>
              </w:rPr>
              <w:t>0(0)</w:t>
            </w:r>
          </w:p>
        </w:tc>
        <w:tc>
          <w:tcPr>
            <w:tcW w:w="1134" w:type="dxa"/>
          </w:tcPr>
          <w:p w:rsidR="00C63F9F" w:rsidRPr="00EA4CBB" w:rsidRDefault="00C63F9F" w:rsidP="00625D00">
            <w:pPr>
              <w:jc w:val="center"/>
              <w:rPr>
                <w:bCs/>
                <w:sz w:val="24"/>
                <w:szCs w:val="24"/>
              </w:rPr>
            </w:pPr>
            <w:r w:rsidRPr="00EA4CBB">
              <w:rPr>
                <w:bCs/>
                <w:sz w:val="24"/>
                <w:szCs w:val="24"/>
              </w:rPr>
              <w:t>0(0)</w:t>
            </w:r>
          </w:p>
        </w:tc>
        <w:tc>
          <w:tcPr>
            <w:tcW w:w="851" w:type="dxa"/>
          </w:tcPr>
          <w:p w:rsidR="00C63F9F" w:rsidRPr="00EA4CBB" w:rsidRDefault="00C63F9F" w:rsidP="00625D00">
            <w:pPr>
              <w:jc w:val="center"/>
              <w:rPr>
                <w:bCs/>
                <w:sz w:val="24"/>
                <w:szCs w:val="24"/>
              </w:rPr>
            </w:pPr>
            <w:r w:rsidRPr="00EA4CBB">
              <w:rPr>
                <w:bCs/>
                <w:sz w:val="24"/>
                <w:szCs w:val="24"/>
              </w:rPr>
              <w:t>0(0)</w:t>
            </w:r>
          </w:p>
        </w:tc>
        <w:tc>
          <w:tcPr>
            <w:tcW w:w="688" w:type="dxa"/>
          </w:tcPr>
          <w:p w:rsidR="00C63F9F" w:rsidRPr="00EA4CBB" w:rsidRDefault="00C63F9F" w:rsidP="00625D00">
            <w:pPr>
              <w:jc w:val="center"/>
              <w:rPr>
                <w:bCs/>
                <w:sz w:val="24"/>
                <w:szCs w:val="24"/>
              </w:rPr>
            </w:pPr>
            <w:r w:rsidRPr="00EA4CBB">
              <w:rPr>
                <w:bCs/>
                <w:sz w:val="24"/>
                <w:szCs w:val="24"/>
              </w:rPr>
              <w:t>0(0)</w:t>
            </w:r>
          </w:p>
        </w:tc>
        <w:tc>
          <w:tcPr>
            <w:tcW w:w="842" w:type="dxa"/>
          </w:tcPr>
          <w:p w:rsidR="00C63F9F" w:rsidRPr="00EA4CBB" w:rsidRDefault="00C63F9F" w:rsidP="00625D00">
            <w:pPr>
              <w:jc w:val="center"/>
              <w:rPr>
                <w:bCs/>
                <w:sz w:val="24"/>
                <w:szCs w:val="24"/>
              </w:rPr>
            </w:pPr>
            <w:r w:rsidRPr="00EA4CBB">
              <w:rPr>
                <w:bCs/>
                <w:sz w:val="24"/>
                <w:szCs w:val="24"/>
              </w:rPr>
              <w:t>0(0)</w:t>
            </w:r>
          </w:p>
        </w:tc>
        <w:tc>
          <w:tcPr>
            <w:tcW w:w="816" w:type="dxa"/>
          </w:tcPr>
          <w:p w:rsidR="00C63F9F" w:rsidRPr="00EA4CBB" w:rsidRDefault="00C63F9F" w:rsidP="00625D00">
            <w:pPr>
              <w:jc w:val="center"/>
              <w:rPr>
                <w:bCs/>
                <w:sz w:val="24"/>
                <w:szCs w:val="24"/>
              </w:rPr>
            </w:pPr>
            <w:r w:rsidRPr="00EA4CBB">
              <w:rPr>
                <w:bCs/>
                <w:sz w:val="24"/>
                <w:szCs w:val="24"/>
              </w:rPr>
              <w:t>2(0)</w:t>
            </w:r>
          </w:p>
        </w:tc>
      </w:tr>
    </w:tbl>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Таким образом, наблюдается уменьшение количество фактов ненадлежащего исполнения родителями обязанностей по воспитанию–содержанию, содержанию, обучению детей, а также без изменения остался показатель в части фактов привлечения родителей за ненадлежащее исполнение родительских обязанностей по их воспитанию.</w:t>
      </w:r>
    </w:p>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 xml:space="preserve">С 2022 года отсутствовали факты привлечения родителей к административной ответственности по ч.2 ст.6.10 за вовлечение своих несовершеннолетних детей в распитие алкогольной продукции, однако в 2024г. за указанное нарушение был привлечён 1 родитель в виде штрафа в размере 4000 рублей (АППГ – 0, 2022г. – 0, 2021г. – 1). </w:t>
      </w:r>
    </w:p>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 xml:space="preserve">За отчётный период отсутствуют факты привлечения родителей к административной ответственности по ч.2 ст.6.23 за вовлечения своих несовершеннолетних детей в потребление табака (АППГ – 0, 2022г. – 0, 2021г. – 2). </w:t>
      </w:r>
    </w:p>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Согласно, проведённому Комиссией, анализу административных дел, на 01.01.2025г. наблюдается не значительное увеличение количество фактов привлечения родителей несовершеннолетних, не достигших 16 лет, по ст.20.22 КоАП РФ с 18 в 2023г. до 19 в 2024г. (МБОУ «Гимназия №3 Г-А» – 1 (9 кл.); МКОУ «Карасукская ООШ» – 1 (8 кл.), МКОУ «Кызыл-Озекская СОШ» – 4 (7 кл., 9 кл.); МКОУ «Манжерокская СОШ» - 4 (8 кл., 9 кл.), МКОУ «Майминская СОШ №1» - 1 (9 кл.), МКОУ «Маймиская СОШ №2» – 3 (7 кл., 9 кл.); МКОУ «Подгорновская СОШ» - 2 (8 кл., 9 кл.); МКОУ «Урлу-Аспакская ООШ» - 2 (7 кл.); семейная форма обучения с февраля 2024г. (7 кл.) – 1.</w:t>
      </w:r>
    </w:p>
    <w:p w:rsidR="00C63F9F" w:rsidRPr="00EA4CBB" w:rsidRDefault="00C63F9F" w:rsidP="00C63F9F">
      <w:pPr>
        <w:pStyle w:val="a5"/>
        <w:numPr>
          <w:ilvl w:val="0"/>
          <w:numId w:val="1"/>
        </w:numPr>
        <w:spacing w:after="0" w:line="240" w:lineRule="auto"/>
        <w:ind w:left="0" w:firstLine="567"/>
        <w:jc w:val="both"/>
        <w:rPr>
          <w:rFonts w:ascii="Times New Roman" w:hAnsi="Times New Roman"/>
          <w:sz w:val="24"/>
          <w:szCs w:val="24"/>
        </w:rPr>
      </w:pPr>
      <w:r w:rsidRPr="00EA4CBB">
        <w:rPr>
          <w:rFonts w:ascii="Times New Roman" w:hAnsi="Times New Roman"/>
          <w:sz w:val="24"/>
          <w:szCs w:val="24"/>
        </w:rPr>
        <w:lastRenderedPageBreak/>
        <w:t xml:space="preserve"> Привлечено к административной ответственности по ч.1 ст.6.10 за вовлечение несовершеннолетних в употребление спиртосодержащей продукции 3 гражданина в виде штрафа на сумму 4500 рублей (АППГ – 0).</w:t>
      </w:r>
    </w:p>
    <w:p w:rsidR="00C63F9F" w:rsidRPr="00EA4CBB" w:rsidRDefault="00C63F9F" w:rsidP="00C63F9F">
      <w:pPr>
        <w:pStyle w:val="a5"/>
        <w:numPr>
          <w:ilvl w:val="0"/>
          <w:numId w:val="1"/>
        </w:numPr>
        <w:spacing w:after="0" w:line="240" w:lineRule="auto"/>
        <w:ind w:left="0" w:firstLine="567"/>
        <w:jc w:val="both"/>
        <w:rPr>
          <w:rFonts w:ascii="Times New Roman" w:hAnsi="Times New Roman"/>
          <w:sz w:val="24"/>
          <w:szCs w:val="24"/>
        </w:rPr>
      </w:pPr>
      <w:r w:rsidRPr="00EA4CBB">
        <w:rPr>
          <w:rFonts w:ascii="Times New Roman" w:hAnsi="Times New Roman"/>
          <w:sz w:val="24"/>
          <w:szCs w:val="24"/>
        </w:rPr>
        <w:t xml:space="preserve"> Необходимо отметить, благодаря комплексной работе субъектов в 2024 г. сравнении с 2023г. произошло значительное снижение количества несовершеннолетних, привлечённых к административной ответственности с 78 (в виде штрафа 71 чел./188910руб.; в виде предупреждения 7 чел.) до 54 (в виде штрафа 46 чел./158500 руб.; в виде предупреждения 8 чел.)</w:t>
      </w:r>
    </w:p>
    <w:p w:rsidR="00C63F9F" w:rsidRPr="00EA4CBB" w:rsidRDefault="00C63F9F" w:rsidP="00C63F9F">
      <w:pPr>
        <w:spacing w:after="0" w:line="240" w:lineRule="auto"/>
        <w:ind w:firstLine="709"/>
        <w:jc w:val="both"/>
        <w:rPr>
          <w:rFonts w:ascii="Times New Roman" w:hAnsi="Times New Roman" w:cs="Times New Roman"/>
          <w:sz w:val="24"/>
          <w:szCs w:val="24"/>
        </w:rPr>
      </w:pPr>
      <w:r w:rsidRPr="00EA4CBB">
        <w:rPr>
          <w:rFonts w:ascii="Times New Roman" w:hAnsi="Times New Roman" w:cs="Times New Roman"/>
          <w:sz w:val="24"/>
          <w:szCs w:val="24"/>
        </w:rPr>
        <w:t>Из них по ст. КоАП РФ:</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- 6.1.1 – 1 (К-О СОШ - 1) (АППГ - 6)</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- 6.24 ч.1 – 2 (Вечерняя СОШ - 1; МСХТ – 1) (АППГ – 0)</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- 12.1 ч.1 – 3 (Вечерняя СОШ – 1; ГАГПК – 1; Пед колледж - 1) (АППГ – 8)</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- 12.3 ч.1 – 3 (К-О СОШ – 1; ГАГПК -2) (АППГ – 3)</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- 12.6 – 3 (К-О СОШ – 1, ГАГПК – 1, Пед колледж - 1) (АППГ – 2)</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- 12.7 ч.1 – 19 (АССК г.Барнаул – 1; Вечерняя СОШ – 1; ГАГПК – 9, ГПОУ "Училище ОР Кузбаса"- 1; К-О СОШ – 1; Манжерокская СОШ – 1; МСХТ – 1; Соузгинская СОШ -1; СОШ №9 г.Г-А – 1; СУЗ г.Кемерово – 1, МСОШ №2 - 1) (АППГ - 24)</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- 12.8 ч.3 – 1 (Пед колледж – 1) (АППГ – 0)</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- 12.20 – 1 (Пед колледж – 1) (АППГ – 0)</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- 12.37 ч.1 – 2 (ГАГПК -1; ГПОУ "Училище ОР Кузбаса"– 1)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- 12.37 ч.2 – 3 (Вечерняя СОШ – 1; ГАГПК – 1, Пед колледж - 1) (АППГ – 5)</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- 19.3 ч.1 – 2 (К-О СОШ - 2) (АППГ - 2)</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- 19.16 – 4 (Бирюлинская СОШ – 1; ГАГПК - 1, МСХТ – 1, не учится -1) (АППГ – 2)</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- 20.20 ч.1 – 10 (К-О СОШ – 4; МСХТ – 5; СОШ №8 г.Г-А -1) (АППГ – 8)</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- 7.17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- 7.27 ч.1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- 12.3 ч.3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- 12.12 ч.1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xml:space="preserve">- 12.13 ч.2 – 0 (АППГ – 1) </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- 12.14 ч.1.1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- 12.15 ч.1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- 12.15 ч.2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- 12.25 ч.2 – 0 (АППГ – 4)</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- 17.9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- 19.15 ч.1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- 20.1 ч.1 – 0 (АППГ – 2)</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- 20.21 – 0 (АППГ – 1)</w:t>
      </w:r>
    </w:p>
    <w:p w:rsidR="00C63F9F" w:rsidRPr="00EA4CBB" w:rsidRDefault="00C63F9F" w:rsidP="00C63F9F">
      <w:pPr>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 xml:space="preserve">- ст. 3 ЗРА № 69 – 0 (АППГ – 0) </w:t>
      </w:r>
    </w:p>
    <w:p w:rsidR="00C63F9F" w:rsidRPr="00EA4CBB" w:rsidRDefault="00C63F9F" w:rsidP="00C63F9F">
      <w:pPr>
        <w:pStyle w:val="21"/>
        <w:tabs>
          <w:tab w:val="left" w:pos="540"/>
        </w:tabs>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ab/>
        <w:t xml:space="preserve">Анализируя, рассмотренные Комиссией административные материалы, следует, что в 2024 году несовершеннолетними не совершались административные правонарушения, предусмотренные ч.1 ст.7.27 КоАП РФ (мелкое хищение), причём в 2023г. был 1 случай. </w:t>
      </w:r>
    </w:p>
    <w:p w:rsidR="00C63F9F" w:rsidRPr="00EA4CBB" w:rsidRDefault="00C63F9F" w:rsidP="00C63F9F">
      <w:pPr>
        <w:pStyle w:val="21"/>
        <w:tabs>
          <w:tab w:val="left" w:pos="540"/>
        </w:tabs>
        <w:spacing w:after="0" w:line="240" w:lineRule="auto"/>
        <w:jc w:val="both"/>
        <w:rPr>
          <w:rFonts w:ascii="Times New Roman" w:hAnsi="Times New Roman" w:cs="Times New Roman"/>
          <w:sz w:val="24"/>
          <w:szCs w:val="24"/>
        </w:rPr>
      </w:pPr>
    </w:p>
    <w:tbl>
      <w:tblPr>
        <w:tblStyle w:val="a7"/>
        <w:tblW w:w="9464" w:type="dxa"/>
        <w:tblLayout w:type="fixed"/>
        <w:tblLook w:val="04A0" w:firstRow="1" w:lastRow="0" w:firstColumn="1" w:lastColumn="0" w:noHBand="0" w:noVBand="1"/>
      </w:tblPr>
      <w:tblGrid>
        <w:gridCol w:w="2376"/>
        <w:gridCol w:w="993"/>
        <w:gridCol w:w="992"/>
        <w:gridCol w:w="992"/>
        <w:gridCol w:w="992"/>
        <w:gridCol w:w="993"/>
        <w:gridCol w:w="992"/>
        <w:gridCol w:w="1134"/>
      </w:tblGrid>
      <w:tr w:rsidR="00C63F9F" w:rsidRPr="00EA4CBB" w:rsidTr="00625D00">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 xml:space="preserve">Образовательная </w:t>
            </w:r>
          </w:p>
          <w:p w:rsidR="00C63F9F" w:rsidRPr="00EA4CBB" w:rsidRDefault="00C63F9F" w:rsidP="00625D00">
            <w:pPr>
              <w:pStyle w:val="21"/>
              <w:tabs>
                <w:tab w:val="left" w:pos="540"/>
              </w:tabs>
              <w:spacing w:after="0" w:line="240" w:lineRule="auto"/>
              <w:jc w:val="both"/>
              <w:rPr>
                <w:sz w:val="24"/>
                <w:szCs w:val="24"/>
              </w:rPr>
            </w:pPr>
            <w:r w:rsidRPr="00EA4CBB">
              <w:rPr>
                <w:sz w:val="24"/>
                <w:szCs w:val="24"/>
              </w:rPr>
              <w:t>организация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2018г.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2019г.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2020г.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2021г.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2022г.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2023г.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2024г.</w:t>
            </w:r>
          </w:p>
        </w:tc>
      </w:tr>
      <w:tr w:rsidR="00C63F9F" w:rsidRPr="00EA4CBB" w:rsidTr="00625D00">
        <w:tc>
          <w:tcPr>
            <w:tcW w:w="2376"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ГАГПК</w:t>
            </w:r>
          </w:p>
        </w:tc>
        <w:tc>
          <w:tcPr>
            <w:tcW w:w="9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r>
      <w:tr w:rsidR="00C63F9F" w:rsidRPr="00EA4CBB" w:rsidTr="00625D00">
        <w:tc>
          <w:tcPr>
            <w:tcW w:w="2376"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 xml:space="preserve">Вечерняя школа </w:t>
            </w:r>
          </w:p>
          <w:p w:rsidR="00C63F9F" w:rsidRPr="00EA4CBB" w:rsidRDefault="00C63F9F" w:rsidP="00625D00">
            <w:pPr>
              <w:pStyle w:val="21"/>
              <w:tabs>
                <w:tab w:val="left" w:pos="540"/>
              </w:tabs>
              <w:spacing w:after="0" w:line="240" w:lineRule="auto"/>
              <w:jc w:val="both"/>
              <w:rPr>
                <w:sz w:val="24"/>
                <w:szCs w:val="24"/>
              </w:rPr>
            </w:pPr>
            <w:r w:rsidRPr="00EA4CBB">
              <w:rPr>
                <w:sz w:val="24"/>
                <w:szCs w:val="24"/>
              </w:rPr>
              <w:t>г.Горно-Алтайска</w:t>
            </w:r>
          </w:p>
        </w:tc>
        <w:tc>
          <w:tcPr>
            <w:tcW w:w="9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r>
      <w:tr w:rsidR="00C63F9F" w:rsidRPr="00EA4CBB" w:rsidTr="00625D00">
        <w:tc>
          <w:tcPr>
            <w:tcW w:w="2376"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АПОУ РА «МСХТ»</w:t>
            </w:r>
          </w:p>
        </w:tc>
        <w:tc>
          <w:tcPr>
            <w:tcW w:w="9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r>
      <w:tr w:rsidR="00C63F9F" w:rsidRPr="00EA4CBB" w:rsidTr="00625D00">
        <w:tc>
          <w:tcPr>
            <w:tcW w:w="2376"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МСШ №2</w:t>
            </w:r>
          </w:p>
        </w:tc>
        <w:tc>
          <w:tcPr>
            <w:tcW w:w="9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r>
      <w:tr w:rsidR="00C63F9F" w:rsidRPr="00EA4CBB" w:rsidTr="00625D00">
        <w:tc>
          <w:tcPr>
            <w:tcW w:w="2376"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 xml:space="preserve">СОШ «№3 г.Г-А» </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r>
      <w:tr w:rsidR="00C63F9F" w:rsidRPr="00EA4CBB" w:rsidTr="00625D00">
        <w:tc>
          <w:tcPr>
            <w:tcW w:w="2376"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pStyle w:val="21"/>
              <w:tabs>
                <w:tab w:val="left" w:pos="540"/>
              </w:tabs>
              <w:spacing w:after="0" w:line="240" w:lineRule="auto"/>
              <w:jc w:val="both"/>
              <w:rPr>
                <w:sz w:val="24"/>
                <w:szCs w:val="24"/>
              </w:rPr>
            </w:pPr>
            <w:r w:rsidRPr="00EA4CBB">
              <w:rPr>
                <w:sz w:val="24"/>
                <w:szCs w:val="24"/>
              </w:rPr>
              <w:t>0</w:t>
            </w:r>
          </w:p>
        </w:tc>
      </w:tr>
    </w:tbl>
    <w:p w:rsidR="00C63F9F" w:rsidRPr="00EA4CBB" w:rsidRDefault="00C63F9F" w:rsidP="00C63F9F">
      <w:pPr>
        <w:pStyle w:val="21"/>
        <w:tabs>
          <w:tab w:val="left" w:pos="540"/>
        </w:tabs>
        <w:spacing w:after="0" w:line="240" w:lineRule="auto"/>
        <w:jc w:val="both"/>
        <w:rPr>
          <w:rFonts w:ascii="Times New Roman" w:hAnsi="Times New Roman" w:cs="Times New Roman"/>
          <w:sz w:val="24"/>
          <w:szCs w:val="24"/>
        </w:rPr>
      </w:pPr>
    </w:p>
    <w:p w:rsidR="00C63F9F" w:rsidRPr="00EA4CBB" w:rsidRDefault="00C63F9F" w:rsidP="00C63F9F">
      <w:pPr>
        <w:tabs>
          <w:tab w:val="left" w:pos="540"/>
        </w:tabs>
        <w:spacing w:after="0" w:line="240" w:lineRule="auto"/>
        <w:jc w:val="both"/>
        <w:rPr>
          <w:rFonts w:ascii="Times New Roman" w:eastAsia="Times New Roman" w:hAnsi="Times New Roman" w:cs="Times New Roman"/>
          <w:sz w:val="24"/>
          <w:szCs w:val="24"/>
        </w:rPr>
      </w:pPr>
      <w:r w:rsidRPr="00EA4CBB">
        <w:rPr>
          <w:rFonts w:ascii="Times New Roman" w:eastAsia="Times New Roman" w:hAnsi="Times New Roman" w:cs="Times New Roman"/>
          <w:sz w:val="24"/>
          <w:szCs w:val="24"/>
        </w:rPr>
        <w:tab/>
        <w:t xml:space="preserve">Положительной тенденцией является отсутствие на протяжении пяти лет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(ст.6.9, ст.6.8) (2020 - 0, 2021 – 0, 2022 - 0, 2023 – 0, 2024 - 0). </w:t>
      </w:r>
    </w:p>
    <w:p w:rsidR="00C63F9F" w:rsidRPr="00EA4CBB" w:rsidRDefault="00C63F9F" w:rsidP="00C63F9F">
      <w:pPr>
        <w:tabs>
          <w:tab w:val="left" w:pos="540"/>
        </w:tabs>
        <w:spacing w:after="0" w:line="240" w:lineRule="auto"/>
        <w:jc w:val="both"/>
        <w:rPr>
          <w:rFonts w:ascii="Times New Roman" w:eastAsia="Times New Roman" w:hAnsi="Times New Roman" w:cs="Times New Roman"/>
          <w:sz w:val="24"/>
          <w:szCs w:val="24"/>
        </w:rPr>
      </w:pPr>
    </w:p>
    <w:tbl>
      <w:tblPr>
        <w:tblStyle w:val="a7"/>
        <w:tblW w:w="9464" w:type="dxa"/>
        <w:tblLayout w:type="fixed"/>
        <w:tblLook w:val="04A0" w:firstRow="1" w:lastRow="0" w:firstColumn="1" w:lastColumn="0" w:noHBand="0" w:noVBand="1"/>
      </w:tblPr>
      <w:tblGrid>
        <w:gridCol w:w="1242"/>
        <w:gridCol w:w="709"/>
        <w:gridCol w:w="2693"/>
        <w:gridCol w:w="993"/>
        <w:gridCol w:w="708"/>
        <w:gridCol w:w="851"/>
        <w:gridCol w:w="709"/>
        <w:gridCol w:w="708"/>
        <w:gridCol w:w="851"/>
      </w:tblGrid>
      <w:tr w:rsidR="00C63F9F" w:rsidRPr="00EA4CBB" w:rsidTr="00625D00">
        <w:tc>
          <w:tcPr>
            <w:tcW w:w="9464" w:type="dxa"/>
            <w:gridSpan w:val="9"/>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Привлечено несовершеннолетних за потребление наркотических средств, незаконный оборот наркотических средств</w:t>
            </w:r>
          </w:p>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(ст.ст.6.8, 6.9, ч.2 ст.20.20 КоАП РФ)</w:t>
            </w:r>
          </w:p>
        </w:tc>
      </w:tr>
      <w:tr w:rsidR="00C63F9F" w:rsidRPr="00EA4CBB" w:rsidTr="00625D00">
        <w:tc>
          <w:tcPr>
            <w:tcW w:w="1242"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статья</w:t>
            </w:r>
          </w:p>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КоАП РФ</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2017</w:t>
            </w:r>
          </w:p>
        </w:tc>
        <w:tc>
          <w:tcPr>
            <w:tcW w:w="26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2018</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2019</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2021</w:t>
            </w:r>
          </w:p>
        </w:tc>
        <w:tc>
          <w:tcPr>
            <w:tcW w:w="709"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2022</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2024</w:t>
            </w:r>
          </w:p>
        </w:tc>
      </w:tr>
      <w:tr w:rsidR="00C63F9F" w:rsidRPr="00EA4CBB" w:rsidTr="00625D00">
        <w:tc>
          <w:tcPr>
            <w:tcW w:w="1242"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r>
      <w:tr w:rsidR="00C63F9F" w:rsidRPr="00EA4CBB" w:rsidTr="00625D00">
        <w:tc>
          <w:tcPr>
            <w:tcW w:w="1242"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1 (получивший СОО)</w:t>
            </w:r>
          </w:p>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1 (Вечерняя ОШ г.Г-А)</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r>
      <w:tr w:rsidR="00C63F9F" w:rsidRPr="00EA4CBB" w:rsidTr="00625D00">
        <w:tc>
          <w:tcPr>
            <w:tcW w:w="1242"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20.20 ч.2</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1 (МСШ №2)</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1 (МСШ №2)</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r>
      <w:tr w:rsidR="00C63F9F" w:rsidRPr="00EA4CBB" w:rsidTr="00625D00">
        <w:tc>
          <w:tcPr>
            <w:tcW w:w="1242"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63F9F" w:rsidRPr="00EA4CBB" w:rsidRDefault="00C63F9F" w:rsidP="00625D00">
            <w:pPr>
              <w:tabs>
                <w:tab w:val="left" w:pos="540"/>
              </w:tabs>
              <w:spacing w:after="0" w:line="240" w:lineRule="auto"/>
              <w:jc w:val="both"/>
              <w:rPr>
                <w:rFonts w:eastAsia="Times New Roman"/>
                <w:sz w:val="24"/>
                <w:szCs w:val="24"/>
              </w:rPr>
            </w:pPr>
            <w:r w:rsidRPr="00EA4CBB">
              <w:rPr>
                <w:rFonts w:eastAsia="Times New Roman"/>
                <w:sz w:val="24"/>
                <w:szCs w:val="24"/>
              </w:rPr>
              <w:t>0</w:t>
            </w:r>
          </w:p>
        </w:tc>
      </w:tr>
    </w:tbl>
    <w:p w:rsidR="00C63F9F" w:rsidRPr="00EA4CBB" w:rsidRDefault="00C63F9F" w:rsidP="00C63F9F">
      <w:pPr>
        <w:spacing w:after="0" w:line="240" w:lineRule="auto"/>
        <w:jc w:val="both"/>
        <w:rPr>
          <w:rFonts w:ascii="Times New Roman" w:hAnsi="Times New Roman"/>
          <w:sz w:val="24"/>
          <w:szCs w:val="24"/>
        </w:rPr>
      </w:pPr>
    </w:p>
    <w:p w:rsidR="00C63F9F" w:rsidRPr="00EA4CBB" w:rsidRDefault="00C63F9F" w:rsidP="00C63F9F">
      <w:pPr>
        <w:pStyle w:val="a5"/>
        <w:spacing w:after="0" w:line="240" w:lineRule="auto"/>
        <w:ind w:left="0"/>
        <w:jc w:val="both"/>
        <w:rPr>
          <w:rFonts w:ascii="Times New Roman" w:hAnsi="Times New Roman"/>
          <w:sz w:val="24"/>
          <w:szCs w:val="24"/>
        </w:rPr>
      </w:pPr>
      <w:r w:rsidRPr="00EA4CBB">
        <w:rPr>
          <w:rFonts w:ascii="Times New Roman" w:hAnsi="Times New Roman"/>
          <w:sz w:val="24"/>
          <w:szCs w:val="24"/>
        </w:rPr>
        <w:t xml:space="preserve">       Также, положительным моментом является отсутствие в 2024г. фактов привлечения несовершеннолетних к административной ответственности:</w:t>
      </w:r>
    </w:p>
    <w:p w:rsidR="00C63F9F" w:rsidRPr="00EA4CBB" w:rsidRDefault="00C63F9F" w:rsidP="00C63F9F">
      <w:pPr>
        <w:pStyle w:val="a5"/>
        <w:spacing w:after="0" w:line="240" w:lineRule="auto"/>
        <w:ind w:left="0"/>
        <w:jc w:val="both"/>
        <w:rPr>
          <w:rFonts w:ascii="Times New Roman" w:hAnsi="Times New Roman"/>
          <w:sz w:val="24"/>
          <w:szCs w:val="24"/>
        </w:rPr>
      </w:pPr>
      <w:r w:rsidRPr="00EA4CBB">
        <w:rPr>
          <w:rFonts w:ascii="Times New Roman" w:hAnsi="Times New Roman"/>
          <w:sz w:val="24"/>
          <w:szCs w:val="24"/>
        </w:rPr>
        <w:t>- по ст.20.1 за мелкое хулиганство, нарушение общественного порядка (АППГ - 2);</w:t>
      </w:r>
    </w:p>
    <w:p w:rsidR="00C63F9F" w:rsidRPr="00EA4CBB" w:rsidRDefault="00C63F9F" w:rsidP="00C63F9F">
      <w:pPr>
        <w:pStyle w:val="a5"/>
        <w:spacing w:after="0" w:line="240" w:lineRule="auto"/>
        <w:ind w:left="0"/>
        <w:jc w:val="both"/>
        <w:rPr>
          <w:rFonts w:ascii="Times New Roman" w:hAnsi="Times New Roman"/>
          <w:sz w:val="24"/>
          <w:szCs w:val="24"/>
        </w:rPr>
      </w:pPr>
      <w:r w:rsidRPr="00EA4CBB">
        <w:rPr>
          <w:rFonts w:ascii="Times New Roman" w:hAnsi="Times New Roman"/>
          <w:sz w:val="24"/>
          <w:szCs w:val="24"/>
        </w:rPr>
        <w:t>- по ст.20.21 КоАП РФ, за появление в состоянии алкогольного опьянения, оскорбляющем человеческое достоинство и общественную нравственность (АППГ - 1).</w:t>
      </w:r>
    </w:p>
    <w:p w:rsidR="00C63F9F" w:rsidRPr="00EA4CBB" w:rsidRDefault="00C63F9F" w:rsidP="00C63F9F">
      <w:pPr>
        <w:pStyle w:val="21"/>
        <w:tabs>
          <w:tab w:val="left" w:pos="540"/>
        </w:tabs>
        <w:spacing w:after="0" w:line="240" w:lineRule="auto"/>
        <w:jc w:val="both"/>
        <w:rPr>
          <w:rFonts w:ascii="Times New Roman" w:hAnsi="Times New Roman" w:cs="Times New Roman"/>
          <w:sz w:val="24"/>
          <w:szCs w:val="24"/>
        </w:rPr>
      </w:pPr>
      <w:r w:rsidRPr="00EA4CBB">
        <w:rPr>
          <w:rFonts w:ascii="Times New Roman" w:hAnsi="Times New Roman" w:cs="Times New Roman"/>
          <w:sz w:val="24"/>
          <w:szCs w:val="24"/>
        </w:rPr>
        <w:tab/>
        <w:t xml:space="preserve">За отчетный период, в сравнении с 2023 г., значительно снизилось число фактов привлечения к административной ответственности несовершеннолетних за совершение правонарушений, ответственность за которые предусмотрена ст.6.1.1 КоАП РФ (побои) с 6 до 1 случая. </w:t>
      </w:r>
    </w:p>
    <w:p w:rsidR="00C63F9F" w:rsidRPr="00EA4CBB" w:rsidRDefault="00C63F9F" w:rsidP="00C63F9F">
      <w:pPr>
        <w:pStyle w:val="21"/>
        <w:tabs>
          <w:tab w:val="left" w:pos="540"/>
        </w:tabs>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369"/>
        <w:gridCol w:w="855"/>
        <w:gridCol w:w="855"/>
        <w:gridCol w:w="1125"/>
        <w:gridCol w:w="855"/>
        <w:gridCol w:w="1129"/>
        <w:gridCol w:w="1129"/>
      </w:tblGrid>
      <w:tr w:rsidR="00C63F9F" w:rsidRPr="00EA4CBB" w:rsidTr="00625D00">
        <w:tc>
          <w:tcPr>
            <w:tcW w:w="93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3F9F" w:rsidRPr="00EA4CBB" w:rsidRDefault="00C63F9F" w:rsidP="00625D00">
            <w:pPr>
              <w:spacing w:after="0" w:line="240" w:lineRule="auto"/>
              <w:jc w:val="center"/>
              <w:rPr>
                <w:sz w:val="24"/>
                <w:szCs w:val="24"/>
              </w:rPr>
            </w:pPr>
            <w:r w:rsidRPr="00EA4CBB">
              <w:rPr>
                <w:sz w:val="24"/>
                <w:szCs w:val="24"/>
              </w:rPr>
              <w:t>ст.6.1.1 КоАП РФ</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3F9F" w:rsidRPr="00EA4CBB" w:rsidRDefault="00C63F9F" w:rsidP="00625D00">
            <w:pPr>
              <w:spacing w:after="0" w:line="240" w:lineRule="auto"/>
              <w:jc w:val="both"/>
              <w:rPr>
                <w:sz w:val="24"/>
                <w:szCs w:val="24"/>
              </w:rPr>
            </w:pPr>
            <w:r w:rsidRPr="00EA4CBB">
              <w:rPr>
                <w:sz w:val="24"/>
                <w:szCs w:val="24"/>
              </w:rPr>
              <w:t xml:space="preserve">Образовательная организация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3F9F" w:rsidRPr="00EA4CBB" w:rsidRDefault="00C63F9F" w:rsidP="00625D00">
            <w:pPr>
              <w:spacing w:after="0" w:line="240" w:lineRule="auto"/>
              <w:jc w:val="center"/>
              <w:rPr>
                <w:sz w:val="24"/>
                <w:szCs w:val="24"/>
              </w:rPr>
            </w:pPr>
            <w:r w:rsidRPr="00EA4CBB">
              <w:rPr>
                <w:sz w:val="24"/>
                <w:szCs w:val="24"/>
              </w:rPr>
              <w:t>2019г.</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3F9F" w:rsidRPr="00EA4CBB" w:rsidRDefault="00C63F9F" w:rsidP="00625D00">
            <w:pPr>
              <w:spacing w:after="0" w:line="240" w:lineRule="auto"/>
              <w:jc w:val="center"/>
              <w:rPr>
                <w:sz w:val="24"/>
                <w:szCs w:val="24"/>
              </w:rPr>
            </w:pPr>
            <w:r w:rsidRPr="00EA4CBB">
              <w:rPr>
                <w:sz w:val="24"/>
                <w:szCs w:val="24"/>
              </w:rPr>
              <w:t>2020г.</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rsidR="00C63F9F" w:rsidRPr="00EA4CBB" w:rsidRDefault="00C63F9F" w:rsidP="00625D00">
            <w:pPr>
              <w:spacing w:after="0" w:line="240" w:lineRule="auto"/>
              <w:jc w:val="center"/>
              <w:rPr>
                <w:sz w:val="24"/>
                <w:szCs w:val="24"/>
              </w:rPr>
            </w:pPr>
            <w:r w:rsidRPr="00EA4CBB">
              <w:rPr>
                <w:sz w:val="24"/>
                <w:szCs w:val="24"/>
              </w:rPr>
              <w:t>2021г.</w:t>
            </w:r>
          </w:p>
        </w:tc>
        <w:tc>
          <w:tcPr>
            <w:tcW w:w="85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C63F9F" w:rsidRPr="00EA4CBB" w:rsidRDefault="00C63F9F" w:rsidP="00625D00">
            <w:pPr>
              <w:spacing w:after="0" w:line="240" w:lineRule="auto"/>
              <w:jc w:val="center"/>
              <w:rPr>
                <w:sz w:val="24"/>
                <w:szCs w:val="24"/>
              </w:rPr>
            </w:pPr>
            <w:r w:rsidRPr="00EA4CBB">
              <w:rPr>
                <w:sz w:val="24"/>
                <w:szCs w:val="24"/>
              </w:rPr>
              <w:t>2022г.</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C63F9F" w:rsidRPr="00EA4CBB" w:rsidRDefault="00C63F9F" w:rsidP="00625D00">
            <w:pPr>
              <w:spacing w:after="0" w:line="240" w:lineRule="auto"/>
              <w:jc w:val="center"/>
              <w:rPr>
                <w:sz w:val="24"/>
                <w:szCs w:val="24"/>
              </w:rPr>
            </w:pPr>
            <w:r w:rsidRPr="00EA4CBB">
              <w:rPr>
                <w:sz w:val="24"/>
                <w:szCs w:val="24"/>
              </w:rPr>
              <w:t>2023г.</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C63F9F" w:rsidRPr="00EA4CBB" w:rsidRDefault="00C63F9F" w:rsidP="00625D00">
            <w:pPr>
              <w:spacing w:after="0" w:line="240" w:lineRule="auto"/>
              <w:jc w:val="center"/>
              <w:rPr>
                <w:sz w:val="24"/>
                <w:szCs w:val="24"/>
              </w:rPr>
            </w:pPr>
            <w:r w:rsidRPr="00EA4CBB">
              <w:rPr>
                <w:sz w:val="24"/>
                <w:szCs w:val="24"/>
              </w:rPr>
              <w:t>2024г.</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МБОУ «МСОШ №1»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МБОУ «МСОШ №2»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both"/>
              <w:rPr>
                <w:sz w:val="24"/>
                <w:szCs w:val="24"/>
              </w:rPr>
            </w:pPr>
            <w:r w:rsidRPr="00EA4CBB">
              <w:rPr>
                <w:sz w:val="24"/>
                <w:szCs w:val="24"/>
              </w:rPr>
              <w:t>МБОУ «МСОШ №3»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 xml:space="preserve">БПОУ РА «ГАГПК»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2</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2</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both"/>
              <w:rPr>
                <w:sz w:val="24"/>
                <w:szCs w:val="24"/>
              </w:rPr>
            </w:pPr>
            <w:r w:rsidRPr="00EA4CBB">
              <w:rPr>
                <w:sz w:val="24"/>
                <w:szCs w:val="24"/>
              </w:rPr>
              <w:t>Аграрный колледж ГАГУ</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1</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ГАЭТ</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1</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 xml:space="preserve">Вечерняя школа г.Г-А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 xml:space="preserve">АПОУ РА «МСХТ»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2</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3</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МБОУ «Гимназия №3 г.Г-А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МБОУ «Соузгинская СОШ»</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СГУП г.Новоалтайск</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МБОУ «Кызыл-Озекская СОШ»</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t>МБОУ «Бирюлинская СОШ»</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1</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both"/>
              <w:rPr>
                <w:sz w:val="24"/>
                <w:szCs w:val="24"/>
              </w:rPr>
            </w:pPr>
            <w:r w:rsidRPr="00EA4CBB">
              <w:rPr>
                <w:sz w:val="24"/>
                <w:szCs w:val="24"/>
              </w:rPr>
              <w:t>МБОУ СОШ №8 г.Г-А</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both"/>
              <w:rPr>
                <w:sz w:val="24"/>
                <w:szCs w:val="24"/>
              </w:rPr>
            </w:pPr>
            <w:r w:rsidRPr="00EA4CBB">
              <w:rPr>
                <w:sz w:val="24"/>
                <w:szCs w:val="24"/>
              </w:rPr>
              <w:t>Не учится</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0</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0</w:t>
            </w:r>
          </w:p>
        </w:tc>
      </w:tr>
      <w:tr w:rsidR="00C63F9F" w:rsidRPr="00EA4CBB" w:rsidTr="00625D0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F9F" w:rsidRPr="00EA4CBB" w:rsidRDefault="00C63F9F" w:rsidP="00625D00">
            <w:pPr>
              <w:spacing w:after="0" w:line="240" w:lineRule="auto"/>
              <w:jc w:val="both"/>
              <w:rPr>
                <w:sz w:val="24"/>
                <w:szCs w:val="24"/>
              </w:rPr>
            </w:pPr>
            <w:r w:rsidRPr="00EA4CBB">
              <w:rPr>
                <w:sz w:val="24"/>
                <w:szCs w:val="24"/>
              </w:rPr>
              <w:lastRenderedPageBreak/>
              <w:t xml:space="preserve">Итого: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6</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6</w:t>
            </w:r>
          </w:p>
        </w:tc>
        <w:tc>
          <w:tcPr>
            <w:tcW w:w="855" w:type="dxa"/>
            <w:tcBorders>
              <w:top w:val="single" w:sz="4" w:space="0" w:color="000000" w:themeColor="text1"/>
              <w:left w:val="single" w:sz="4" w:space="0" w:color="auto"/>
              <w:bottom w:val="single" w:sz="4" w:space="0" w:color="000000" w:themeColor="text1"/>
              <w:right w:val="single" w:sz="4" w:space="0" w:color="auto"/>
            </w:tcBorders>
          </w:tcPr>
          <w:p w:rsidR="00C63F9F" w:rsidRPr="00EA4CBB" w:rsidRDefault="00C63F9F" w:rsidP="00625D00">
            <w:pPr>
              <w:spacing w:after="0" w:line="240" w:lineRule="auto"/>
              <w:jc w:val="center"/>
              <w:rPr>
                <w:sz w:val="24"/>
                <w:szCs w:val="24"/>
              </w:rPr>
            </w:pPr>
            <w:r w:rsidRPr="00EA4CBB">
              <w:rPr>
                <w:sz w:val="24"/>
                <w:szCs w:val="24"/>
              </w:rPr>
              <w:t>4</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6</w:t>
            </w:r>
          </w:p>
        </w:tc>
        <w:tc>
          <w:tcPr>
            <w:tcW w:w="1129" w:type="dxa"/>
            <w:tcBorders>
              <w:top w:val="single" w:sz="4" w:space="0" w:color="000000" w:themeColor="text1"/>
              <w:left w:val="single" w:sz="4" w:space="0" w:color="auto"/>
              <w:bottom w:val="single" w:sz="4" w:space="0" w:color="000000" w:themeColor="text1"/>
              <w:right w:val="single" w:sz="4" w:space="0" w:color="000000" w:themeColor="text1"/>
            </w:tcBorders>
          </w:tcPr>
          <w:p w:rsidR="00C63F9F" w:rsidRPr="00EA4CBB" w:rsidRDefault="00C63F9F" w:rsidP="00625D00">
            <w:pPr>
              <w:spacing w:after="0" w:line="240" w:lineRule="auto"/>
              <w:jc w:val="center"/>
              <w:rPr>
                <w:sz w:val="24"/>
                <w:szCs w:val="24"/>
              </w:rPr>
            </w:pPr>
            <w:r w:rsidRPr="00EA4CBB">
              <w:rPr>
                <w:sz w:val="24"/>
                <w:szCs w:val="24"/>
              </w:rPr>
              <w:t>1</w:t>
            </w:r>
          </w:p>
        </w:tc>
      </w:tr>
    </w:tbl>
    <w:p w:rsidR="00C63F9F" w:rsidRPr="00EA4CBB" w:rsidRDefault="00C63F9F" w:rsidP="00C63F9F">
      <w:pPr>
        <w:spacing w:after="0" w:line="240" w:lineRule="auto"/>
        <w:ind w:firstLine="708"/>
        <w:jc w:val="both"/>
        <w:rPr>
          <w:rFonts w:ascii="Times New Roman" w:hAnsi="Times New Roman" w:cs="Times New Roman"/>
          <w:sz w:val="24"/>
          <w:szCs w:val="24"/>
        </w:rPr>
      </w:pPr>
      <w:r w:rsidRPr="00EA4CBB">
        <w:rPr>
          <w:rFonts w:ascii="Times New Roman" w:hAnsi="Times New Roman" w:cs="Times New Roman"/>
          <w:sz w:val="24"/>
          <w:szCs w:val="24"/>
        </w:rPr>
        <w:t xml:space="preserve">На прежнем уровне осталось количество фактов привлечения несовершеннолетних по ч.1 ст.19.3 КоАП РФ за неповиновение законному распоряжению или требованию сотрудника полиции. В 2024г. таких случаев было 2, в обоих случаях правонарушения совершил 1 несовершеннолетний, учащийся МБОУ «Кызыл-Озекская СОШ».     </w:t>
      </w:r>
    </w:p>
    <w:p w:rsidR="00C63F9F" w:rsidRPr="00EA4CBB" w:rsidRDefault="00C63F9F" w:rsidP="00C63F9F">
      <w:pPr>
        <w:spacing w:after="0" w:line="240" w:lineRule="auto"/>
        <w:ind w:firstLine="708"/>
        <w:jc w:val="both"/>
        <w:rPr>
          <w:rFonts w:ascii="Times New Roman" w:hAnsi="Times New Roman"/>
          <w:sz w:val="24"/>
          <w:szCs w:val="24"/>
        </w:rPr>
      </w:pPr>
      <w:r w:rsidRPr="00EA4CBB">
        <w:rPr>
          <w:rFonts w:ascii="Times New Roman" w:hAnsi="Times New Roman"/>
          <w:sz w:val="24"/>
          <w:szCs w:val="24"/>
        </w:rPr>
        <w:t>В отчётный период значительно сократилось количество случаев привлечения к административной ответственности несовершеннолетних за совершение административных правонарушений в области дорожного движения с 53 случаев в 2023 г. до 35 случаев в 2024г. Этот показатель напрямую связан с привлечением к административной ответственности несовершеннолетних за управление транспортным средством без права управления (ч.1 ст.12.7), в 2023 г. таких случаев было 24, а в 2024г. 19.</w:t>
      </w:r>
    </w:p>
    <w:p w:rsidR="00C63F9F" w:rsidRPr="00EA4CBB" w:rsidRDefault="00C63F9F" w:rsidP="00C63F9F">
      <w:pPr>
        <w:spacing w:after="0" w:line="240" w:lineRule="auto"/>
        <w:ind w:firstLine="708"/>
        <w:jc w:val="both"/>
        <w:rPr>
          <w:rFonts w:ascii="Times New Roman" w:hAnsi="Times New Roman"/>
          <w:sz w:val="24"/>
          <w:szCs w:val="24"/>
        </w:rPr>
      </w:pPr>
      <w:r w:rsidRPr="00EA4CBB">
        <w:rPr>
          <w:rFonts w:ascii="Times New Roman" w:hAnsi="Times New Roman"/>
          <w:sz w:val="24"/>
          <w:szCs w:val="24"/>
        </w:rPr>
        <w:t xml:space="preserve">Несовершеннолетние, привлечённые к ответственности по ч.1 ст.12.7 КоАП РФ, в отчетный период, являлись учащимися </w:t>
      </w:r>
      <w:r w:rsidRPr="00EA4CBB">
        <w:rPr>
          <w:rFonts w:ascii="Times New Roman" w:hAnsi="Times New Roman" w:cs="Times New Roman"/>
          <w:sz w:val="24"/>
          <w:szCs w:val="24"/>
        </w:rPr>
        <w:t>АССК г.Барнаул, МБОУ «Вечерняя СОШ», ГАГПК, ГПОУ "УО резерва Кузбаса"; К-О СОШ, Манжерокская СОШ, МСХТ, Соузгинская СОШ, СОШ №9 г.Г-А, СУЗ г.Кемерово, МСОШ №2.</w:t>
      </w:r>
    </w:p>
    <w:p w:rsidR="00C63F9F" w:rsidRPr="00EA4CBB" w:rsidRDefault="00C63F9F" w:rsidP="00C63F9F">
      <w:pPr>
        <w:spacing w:after="0" w:line="240" w:lineRule="auto"/>
        <w:ind w:firstLine="708"/>
        <w:jc w:val="both"/>
        <w:rPr>
          <w:rFonts w:ascii="Times New Roman" w:hAnsi="Times New Roman"/>
          <w:sz w:val="24"/>
          <w:szCs w:val="24"/>
        </w:rPr>
      </w:pPr>
      <w:r w:rsidRPr="00EA4CBB">
        <w:rPr>
          <w:rFonts w:ascii="Times New Roman" w:hAnsi="Times New Roman"/>
          <w:sz w:val="24"/>
          <w:szCs w:val="24"/>
        </w:rPr>
        <w:t xml:space="preserve">Но несмотря на снижение в целом числа фактов привлечения несовершеннолетних к административной ответственности в области дорожного движения и в частности по ст.12.7, в 2024г. учащийся Педагогического колледжа г.Горно-Алтайска привлечён к административной ответственности за нарушение ч.3 ст.12.8 - управление транспортным средством, не имеющим права управления, в состоянии алкогольного опьянения, в 2023г. несовершеннолетние по данной статье не привлекались. </w:t>
      </w:r>
    </w:p>
    <w:p w:rsidR="00C63F9F" w:rsidRPr="00EA4CBB" w:rsidRDefault="00C63F9F" w:rsidP="00C63F9F">
      <w:pPr>
        <w:spacing w:after="0" w:line="240" w:lineRule="auto"/>
        <w:ind w:firstLine="708"/>
        <w:jc w:val="both"/>
        <w:rPr>
          <w:rFonts w:ascii="Times New Roman" w:hAnsi="Times New Roman"/>
          <w:sz w:val="24"/>
          <w:szCs w:val="24"/>
        </w:rPr>
      </w:pPr>
    </w:p>
    <w:tbl>
      <w:tblPr>
        <w:tblStyle w:val="a7"/>
        <w:tblW w:w="9464" w:type="dxa"/>
        <w:tblLayout w:type="fixed"/>
        <w:tblLook w:val="04A0" w:firstRow="1" w:lastRow="0" w:firstColumn="1" w:lastColumn="0" w:noHBand="0" w:noVBand="1"/>
      </w:tblPr>
      <w:tblGrid>
        <w:gridCol w:w="1101"/>
        <w:gridCol w:w="708"/>
        <w:gridCol w:w="709"/>
        <w:gridCol w:w="709"/>
        <w:gridCol w:w="709"/>
        <w:gridCol w:w="708"/>
        <w:gridCol w:w="709"/>
        <w:gridCol w:w="709"/>
        <w:gridCol w:w="850"/>
        <w:gridCol w:w="851"/>
        <w:gridCol w:w="850"/>
        <w:gridCol w:w="851"/>
      </w:tblGrid>
      <w:tr w:rsidR="00C63F9F" w:rsidRPr="00EA4CBB" w:rsidTr="00625D00">
        <w:tc>
          <w:tcPr>
            <w:tcW w:w="9464" w:type="dxa"/>
            <w:gridSpan w:val="12"/>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ind w:firstLine="708"/>
              <w:jc w:val="both"/>
              <w:rPr>
                <w:sz w:val="28"/>
                <w:szCs w:val="28"/>
                <w:lang w:eastAsia="en-US"/>
              </w:rPr>
            </w:pPr>
            <w:r w:rsidRPr="00EA4CBB">
              <w:rPr>
                <w:rFonts w:cstheme="minorBidi"/>
                <w:sz w:val="24"/>
                <w:szCs w:val="24"/>
              </w:rPr>
              <w:t>Привлечено несовершеннолетних за управление транспортным средством водителем, не имеющим права управления транспортным средством,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(ст.ст.12.7, 12.8 КоАП РФ)</w:t>
            </w:r>
          </w:p>
        </w:tc>
      </w:tr>
      <w:tr w:rsidR="00C63F9F" w:rsidRPr="00EA4CBB" w:rsidTr="00625D00">
        <w:tc>
          <w:tcPr>
            <w:tcW w:w="110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ст.</w:t>
            </w:r>
          </w:p>
          <w:p w:rsidR="00C63F9F" w:rsidRPr="00EA4CBB" w:rsidRDefault="00C63F9F" w:rsidP="00625D00">
            <w:pPr>
              <w:spacing w:after="0" w:line="240" w:lineRule="auto"/>
              <w:jc w:val="both"/>
              <w:rPr>
                <w:rFonts w:cstheme="minorBidi"/>
                <w:sz w:val="24"/>
                <w:szCs w:val="24"/>
              </w:rPr>
            </w:pPr>
            <w:r w:rsidRPr="00EA4CBB">
              <w:rPr>
                <w:rFonts w:cstheme="minorBidi"/>
                <w:sz w:val="24"/>
                <w:szCs w:val="24"/>
              </w:rPr>
              <w:t>КоАП</w:t>
            </w:r>
            <w:r w:rsidRPr="00EA4CBB">
              <w:rPr>
                <w:sz w:val="28"/>
                <w:szCs w:val="28"/>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sz w:val="28"/>
                <w:szCs w:val="28"/>
                <w:lang w:eastAsia="en-US"/>
              </w:rPr>
            </w:pPr>
            <w:r w:rsidRPr="00EA4CBB">
              <w:rPr>
                <w:rFonts w:cstheme="minorBidi"/>
                <w:sz w:val="24"/>
                <w:szCs w:val="24"/>
              </w:rPr>
              <w:t xml:space="preserve">2014 </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 xml:space="preserve">2015 </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2016</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 xml:space="preserve">2017 </w:t>
            </w:r>
          </w:p>
        </w:tc>
        <w:tc>
          <w:tcPr>
            <w:tcW w:w="708"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 xml:space="preserve">2018 </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2019</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2020</w:t>
            </w:r>
          </w:p>
        </w:tc>
        <w:tc>
          <w:tcPr>
            <w:tcW w:w="850"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2021</w:t>
            </w:r>
          </w:p>
        </w:tc>
        <w:tc>
          <w:tcPr>
            <w:tcW w:w="85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2022</w:t>
            </w:r>
          </w:p>
        </w:tc>
        <w:tc>
          <w:tcPr>
            <w:tcW w:w="850"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2023</w:t>
            </w:r>
          </w:p>
        </w:tc>
        <w:tc>
          <w:tcPr>
            <w:tcW w:w="85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2024</w:t>
            </w:r>
          </w:p>
        </w:tc>
      </w:tr>
      <w:tr w:rsidR="00C63F9F" w:rsidRPr="00EA4CBB" w:rsidTr="00625D00">
        <w:tc>
          <w:tcPr>
            <w:tcW w:w="110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12.7 ч.1</w:t>
            </w:r>
          </w:p>
        </w:tc>
        <w:tc>
          <w:tcPr>
            <w:tcW w:w="708"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 xml:space="preserve">   18</w:t>
            </w:r>
          </w:p>
        </w:tc>
        <w:tc>
          <w:tcPr>
            <w:tcW w:w="85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24</w:t>
            </w:r>
          </w:p>
        </w:tc>
        <w:tc>
          <w:tcPr>
            <w:tcW w:w="85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19</w:t>
            </w:r>
          </w:p>
        </w:tc>
      </w:tr>
      <w:tr w:rsidR="00C63F9F" w:rsidRPr="00EA4CBB" w:rsidTr="00625D00">
        <w:tc>
          <w:tcPr>
            <w:tcW w:w="110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12.8 ч.3</w:t>
            </w:r>
          </w:p>
        </w:tc>
        <w:tc>
          <w:tcPr>
            <w:tcW w:w="708"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C63F9F" w:rsidRPr="00EA4CBB" w:rsidRDefault="00C63F9F" w:rsidP="00625D00">
            <w:pPr>
              <w:spacing w:after="0" w:line="240" w:lineRule="auto"/>
              <w:jc w:val="both"/>
              <w:rPr>
                <w:rFonts w:cstheme="minorBidi"/>
                <w:sz w:val="24"/>
                <w:szCs w:val="24"/>
              </w:rPr>
            </w:pPr>
            <w:r w:rsidRPr="00EA4CBB">
              <w:rPr>
                <w:rFonts w:cstheme="minorBidi"/>
                <w:sz w:val="24"/>
                <w:szCs w:val="24"/>
              </w:rPr>
              <w:t>1</w:t>
            </w:r>
          </w:p>
        </w:tc>
      </w:tr>
    </w:tbl>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Ещё одним отрицательным моментом является увеличение количества фактов привлечения несовершеннолетних к административной ответственности по ч.1 ст.20.20 КоАП РФ за п</w:t>
      </w:r>
      <w:r w:rsidRPr="00EA4CBB">
        <w:rPr>
          <w:rFonts w:ascii="Times New Roman" w:hAnsi="Times New Roman"/>
          <w:bCs/>
          <w:sz w:val="24"/>
          <w:szCs w:val="24"/>
          <w:shd w:val="clear" w:color="auto" w:fill="FFFFFF"/>
        </w:rPr>
        <w:t xml:space="preserve">отребление (распитие) алкогольной продукции с 8 в 2023г. до 10 в 2024г. </w:t>
      </w:r>
      <w:r w:rsidRPr="00EA4CBB">
        <w:rPr>
          <w:rFonts w:ascii="Times New Roman" w:hAnsi="Times New Roman"/>
          <w:sz w:val="24"/>
          <w:szCs w:val="24"/>
        </w:rPr>
        <w:t>Несовершеннолетние, привлечённые к ответственности в 2024г., являются учащимися: МСХТ – 5; К-О СОШ – 4; СОШ №8 г.Г-А -1.</w:t>
      </w:r>
    </w:p>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Также, за отчетный период, в сравнении с 2023 г., возросло количество фактов привлечения к административной ответственности несовершеннолетних по следующим статьям:</w:t>
      </w:r>
    </w:p>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 ст.19.16 КоАП РФ за утрату документа, удостоверяющего личность гражданина (паспорта), по небрежности с 2 до 4;</w:t>
      </w:r>
    </w:p>
    <w:p w:rsidR="00C63F9F" w:rsidRPr="00EA4CBB" w:rsidRDefault="00C63F9F" w:rsidP="00C63F9F">
      <w:pPr>
        <w:pStyle w:val="a5"/>
        <w:spacing w:after="0" w:line="240" w:lineRule="auto"/>
        <w:ind w:left="0" w:firstLine="708"/>
        <w:jc w:val="both"/>
        <w:rPr>
          <w:rFonts w:ascii="Times New Roman" w:hAnsi="Times New Roman"/>
          <w:sz w:val="24"/>
          <w:szCs w:val="24"/>
        </w:rPr>
      </w:pPr>
      <w:r w:rsidRPr="00EA4CBB">
        <w:rPr>
          <w:rFonts w:ascii="Times New Roman" w:hAnsi="Times New Roman"/>
          <w:sz w:val="24"/>
          <w:szCs w:val="24"/>
        </w:rPr>
        <w:t xml:space="preserve"> - ч.1 ст.6.24 КоАП РФ за потребления никотинсодержащей продукции в запрещённых местах с 0 до 2.</w:t>
      </w:r>
    </w:p>
    <w:p w:rsidR="00C63F9F" w:rsidRPr="00EA4CBB" w:rsidRDefault="00C63F9F" w:rsidP="00C63F9F">
      <w:pPr>
        <w:spacing w:after="0" w:line="240" w:lineRule="auto"/>
        <w:ind w:firstLine="708"/>
        <w:jc w:val="both"/>
        <w:rPr>
          <w:rFonts w:ascii="Times New Roman" w:hAnsi="Times New Roman" w:cs="Times New Roman"/>
          <w:sz w:val="24"/>
          <w:szCs w:val="24"/>
        </w:rPr>
      </w:pPr>
      <w:r w:rsidRPr="00EA4CBB">
        <w:rPr>
          <w:rFonts w:ascii="Times New Roman" w:hAnsi="Times New Roman" w:cs="Times New Roman"/>
          <w:sz w:val="24"/>
          <w:szCs w:val="24"/>
        </w:rPr>
        <w:t xml:space="preserve">В сравнении с прошлым годом наблюдается снижение количества рассмотренных административных дел в отношении несовершеннолетних. Так, за отчётный период на 01.01.2025г. к административной ответственности привлечено 54 несовершеннолетних (2023 - 78). Из них: учащихся средне-специальных учебных заведений – 33 (2023г. – 38); учащихся СОШ – 20 (2023г. - 39); ГАГУ – 0 (2023г.- 0); н\у – 1 (2023г. – 1), н\р – 0 (2023г.-0). </w:t>
      </w:r>
    </w:p>
    <w:p w:rsidR="00C63F9F" w:rsidRPr="00EA4CBB" w:rsidRDefault="00C63F9F" w:rsidP="00C63F9F">
      <w:pPr>
        <w:pStyle w:val="a5"/>
        <w:spacing w:after="0" w:line="240" w:lineRule="auto"/>
        <w:ind w:left="0" w:firstLine="709"/>
        <w:jc w:val="both"/>
        <w:rPr>
          <w:rFonts w:ascii="Times New Roman" w:hAnsi="Times New Roman"/>
          <w:sz w:val="24"/>
          <w:szCs w:val="24"/>
        </w:rPr>
      </w:pPr>
      <w:r w:rsidRPr="00EA4CBB">
        <w:rPr>
          <w:rFonts w:ascii="Times New Roman" w:hAnsi="Times New Roman"/>
          <w:sz w:val="24"/>
          <w:szCs w:val="24"/>
        </w:rPr>
        <w:t xml:space="preserve">В течение трех лет росло число фактов совершения несовершеннолетними преступлений, до достижения возраста привлечения к уголовной ответственности: 2020г. </w:t>
      </w:r>
      <w:r w:rsidRPr="00EA4CBB">
        <w:rPr>
          <w:rFonts w:ascii="Times New Roman" w:hAnsi="Times New Roman"/>
          <w:sz w:val="24"/>
          <w:szCs w:val="24"/>
        </w:rPr>
        <w:lastRenderedPageBreak/>
        <w:t xml:space="preserve">– 3, 2021г. – 7, 2022г. – 8, 2023г. – 10. Однако в 2024 г. наблюдается положительная динамика - количество таких фактов снизилось с 10 до 7, причём 1 произошёл в 2023г. и является переходящим. Так, из 7 несовершеннолетних допустили нарушение: по ч. 1 ст. 115 УК РФ – 1 (Подгорновская СОШ); ч. 1 ст. 167 УК РФ – 4 (МСОШ №2 – 4), ч. 1 ст. 158 УК РФ – 2 (МСОШ №1 – 1; МСОШ №2 -1).  Также в производстве Комиссии находится 1 постановление об отказе в возбуждении уголовного дела в отношении малолетнего. </w:t>
      </w:r>
    </w:p>
    <w:p w:rsidR="00C63F9F" w:rsidRPr="00EA4CBB" w:rsidRDefault="00C63F9F" w:rsidP="00C63F9F">
      <w:pPr>
        <w:pStyle w:val="21"/>
        <w:tabs>
          <w:tab w:val="left" w:pos="540"/>
        </w:tabs>
        <w:spacing w:after="0" w:line="240" w:lineRule="auto"/>
        <w:ind w:firstLine="709"/>
        <w:jc w:val="both"/>
        <w:rPr>
          <w:rFonts w:ascii="Times New Roman" w:hAnsi="Times New Roman" w:cs="Times New Roman"/>
          <w:sz w:val="24"/>
          <w:szCs w:val="24"/>
        </w:rPr>
      </w:pPr>
      <w:r w:rsidRPr="00EA4CBB">
        <w:rPr>
          <w:rFonts w:ascii="Times New Roman" w:hAnsi="Times New Roman" w:cs="Times New Roman"/>
          <w:sz w:val="24"/>
          <w:szCs w:val="24"/>
        </w:rPr>
        <w:t xml:space="preserve">За анализируемый период в Комиссию не поступало ходатайств Отдела МВД России по Майминскому району о помещении несовершеннолетних в СУВЗТ (АППГ – 0). </w:t>
      </w:r>
    </w:p>
    <w:p w:rsidR="00C63F9F" w:rsidRPr="00EA4CBB" w:rsidRDefault="00C63F9F" w:rsidP="00C63F9F">
      <w:pPr>
        <w:pStyle w:val="21"/>
        <w:tabs>
          <w:tab w:val="left" w:pos="540"/>
        </w:tabs>
        <w:spacing w:after="0" w:line="240" w:lineRule="auto"/>
        <w:ind w:firstLine="709"/>
        <w:jc w:val="both"/>
        <w:rPr>
          <w:rFonts w:ascii="Times New Roman" w:hAnsi="Times New Roman" w:cs="Times New Roman"/>
          <w:sz w:val="24"/>
          <w:szCs w:val="24"/>
        </w:rPr>
      </w:pPr>
      <w:r w:rsidRPr="00EA4CBB">
        <w:rPr>
          <w:rFonts w:ascii="Times New Roman" w:hAnsi="Times New Roman" w:cs="Times New Roman"/>
          <w:sz w:val="24"/>
          <w:szCs w:val="24"/>
        </w:rPr>
        <w:t>Также не поступало ходатайств об отчислении несовершеннолетних из образовательных организаций (2020г. - 0, 2019г. - 1, 2021г.- 0, 2022г. - 0, 2023г. - 0).</w:t>
      </w:r>
    </w:p>
    <w:p w:rsidR="0011634E" w:rsidRPr="00EA4CBB" w:rsidRDefault="0011634E" w:rsidP="00887B09">
      <w:pPr>
        <w:spacing w:after="0" w:line="240" w:lineRule="auto"/>
        <w:ind w:firstLine="708"/>
        <w:jc w:val="both"/>
        <w:rPr>
          <w:rFonts w:ascii="Times New Roman" w:hAnsi="Times New Roman"/>
          <w:sz w:val="24"/>
          <w:szCs w:val="24"/>
        </w:rPr>
      </w:pPr>
    </w:p>
    <w:tbl>
      <w:tblPr>
        <w:tblStyle w:val="a7"/>
        <w:tblW w:w="0" w:type="auto"/>
        <w:tblInd w:w="108" w:type="dxa"/>
        <w:tblLook w:val="04A0" w:firstRow="1" w:lastRow="0" w:firstColumn="1" w:lastColumn="0" w:noHBand="0" w:noVBand="1"/>
      </w:tblPr>
      <w:tblGrid>
        <w:gridCol w:w="4111"/>
        <w:gridCol w:w="851"/>
        <w:gridCol w:w="850"/>
        <w:gridCol w:w="851"/>
        <w:gridCol w:w="850"/>
        <w:gridCol w:w="851"/>
        <w:gridCol w:w="992"/>
      </w:tblGrid>
      <w:tr w:rsidR="00960260" w:rsidRPr="00EA4CBB" w:rsidTr="00602FB6">
        <w:tc>
          <w:tcPr>
            <w:tcW w:w="4111" w:type="dxa"/>
          </w:tcPr>
          <w:p w:rsidR="00960260" w:rsidRPr="00EA4CBB" w:rsidRDefault="00280451" w:rsidP="00960260">
            <w:pPr>
              <w:spacing w:after="0" w:line="240" w:lineRule="auto"/>
              <w:jc w:val="both"/>
              <w:rPr>
                <w:sz w:val="24"/>
                <w:szCs w:val="24"/>
              </w:rPr>
            </w:pPr>
            <w:r w:rsidRPr="00EA4CBB">
              <w:rPr>
                <w:sz w:val="24"/>
                <w:szCs w:val="24"/>
              </w:rPr>
              <w:t>ОО</w:t>
            </w:r>
          </w:p>
        </w:tc>
        <w:tc>
          <w:tcPr>
            <w:tcW w:w="851" w:type="dxa"/>
          </w:tcPr>
          <w:p w:rsidR="00960260" w:rsidRPr="00EA4CBB" w:rsidRDefault="00960260" w:rsidP="00960260">
            <w:pPr>
              <w:spacing w:after="0" w:line="240" w:lineRule="auto"/>
              <w:jc w:val="both"/>
              <w:rPr>
                <w:sz w:val="24"/>
                <w:szCs w:val="24"/>
              </w:rPr>
            </w:pPr>
            <w:r w:rsidRPr="00EA4CBB">
              <w:rPr>
                <w:sz w:val="24"/>
                <w:szCs w:val="24"/>
              </w:rPr>
              <w:t>2019</w:t>
            </w:r>
          </w:p>
        </w:tc>
        <w:tc>
          <w:tcPr>
            <w:tcW w:w="850" w:type="dxa"/>
          </w:tcPr>
          <w:p w:rsidR="00960260" w:rsidRPr="00EA4CBB" w:rsidRDefault="00960260" w:rsidP="00960260">
            <w:pPr>
              <w:spacing w:after="0" w:line="240" w:lineRule="auto"/>
              <w:jc w:val="both"/>
              <w:rPr>
                <w:sz w:val="24"/>
                <w:szCs w:val="24"/>
              </w:rPr>
            </w:pPr>
            <w:r w:rsidRPr="00EA4CBB">
              <w:rPr>
                <w:sz w:val="24"/>
                <w:szCs w:val="24"/>
              </w:rPr>
              <w:t>2020</w:t>
            </w:r>
          </w:p>
        </w:tc>
        <w:tc>
          <w:tcPr>
            <w:tcW w:w="851" w:type="dxa"/>
          </w:tcPr>
          <w:p w:rsidR="00960260" w:rsidRPr="00EA4CBB" w:rsidRDefault="00960260" w:rsidP="00960260">
            <w:pPr>
              <w:spacing w:after="0" w:line="240" w:lineRule="auto"/>
              <w:jc w:val="both"/>
              <w:rPr>
                <w:sz w:val="24"/>
                <w:szCs w:val="24"/>
              </w:rPr>
            </w:pPr>
            <w:r w:rsidRPr="00EA4CBB">
              <w:rPr>
                <w:sz w:val="24"/>
                <w:szCs w:val="24"/>
              </w:rPr>
              <w:t>2021</w:t>
            </w:r>
          </w:p>
        </w:tc>
        <w:tc>
          <w:tcPr>
            <w:tcW w:w="850" w:type="dxa"/>
          </w:tcPr>
          <w:p w:rsidR="00960260" w:rsidRPr="00EA4CBB" w:rsidRDefault="00960260" w:rsidP="00960260">
            <w:pPr>
              <w:spacing w:after="0" w:line="240" w:lineRule="auto"/>
              <w:jc w:val="both"/>
              <w:rPr>
                <w:sz w:val="24"/>
                <w:szCs w:val="24"/>
              </w:rPr>
            </w:pPr>
            <w:r w:rsidRPr="00EA4CBB">
              <w:rPr>
                <w:sz w:val="24"/>
                <w:szCs w:val="24"/>
              </w:rPr>
              <w:t>2022</w:t>
            </w:r>
          </w:p>
        </w:tc>
        <w:tc>
          <w:tcPr>
            <w:tcW w:w="851" w:type="dxa"/>
          </w:tcPr>
          <w:p w:rsidR="00960260" w:rsidRPr="00EA4CBB" w:rsidRDefault="00960260" w:rsidP="00960260">
            <w:pPr>
              <w:spacing w:after="0" w:line="240" w:lineRule="auto"/>
              <w:jc w:val="both"/>
              <w:rPr>
                <w:sz w:val="24"/>
                <w:szCs w:val="24"/>
              </w:rPr>
            </w:pPr>
            <w:r w:rsidRPr="00EA4CBB">
              <w:rPr>
                <w:sz w:val="24"/>
                <w:szCs w:val="24"/>
              </w:rPr>
              <w:t>2023</w:t>
            </w:r>
          </w:p>
        </w:tc>
        <w:tc>
          <w:tcPr>
            <w:tcW w:w="992" w:type="dxa"/>
          </w:tcPr>
          <w:p w:rsidR="00960260" w:rsidRPr="00EA4CBB" w:rsidRDefault="00960260" w:rsidP="00960260">
            <w:pPr>
              <w:spacing w:after="0" w:line="240" w:lineRule="auto"/>
              <w:jc w:val="both"/>
              <w:rPr>
                <w:sz w:val="24"/>
                <w:szCs w:val="24"/>
              </w:rPr>
            </w:pPr>
            <w:r w:rsidRPr="00EA4CBB">
              <w:rPr>
                <w:sz w:val="24"/>
                <w:szCs w:val="24"/>
              </w:rPr>
              <w:t>2024</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«МСОШ №1»</w:t>
            </w:r>
          </w:p>
        </w:tc>
        <w:tc>
          <w:tcPr>
            <w:tcW w:w="851" w:type="dxa"/>
          </w:tcPr>
          <w:p w:rsidR="00960260" w:rsidRPr="00EA4CBB" w:rsidRDefault="00960260" w:rsidP="00960260">
            <w:pPr>
              <w:spacing w:after="0" w:line="240" w:lineRule="auto"/>
              <w:jc w:val="both"/>
              <w:rPr>
                <w:sz w:val="24"/>
                <w:szCs w:val="24"/>
              </w:rPr>
            </w:pPr>
            <w:r w:rsidRPr="00EA4CBB">
              <w:rPr>
                <w:sz w:val="24"/>
                <w:szCs w:val="24"/>
              </w:rPr>
              <w:t>15</w:t>
            </w:r>
          </w:p>
        </w:tc>
        <w:tc>
          <w:tcPr>
            <w:tcW w:w="850" w:type="dxa"/>
          </w:tcPr>
          <w:p w:rsidR="00960260" w:rsidRPr="00EA4CBB" w:rsidRDefault="00960260" w:rsidP="00960260">
            <w:pPr>
              <w:spacing w:after="0" w:line="240" w:lineRule="auto"/>
              <w:jc w:val="both"/>
              <w:rPr>
                <w:sz w:val="24"/>
                <w:szCs w:val="24"/>
              </w:rPr>
            </w:pPr>
            <w:r w:rsidRPr="00EA4CBB">
              <w:rPr>
                <w:sz w:val="24"/>
                <w:szCs w:val="24"/>
              </w:rPr>
              <w:t>7</w:t>
            </w:r>
          </w:p>
        </w:tc>
        <w:tc>
          <w:tcPr>
            <w:tcW w:w="851" w:type="dxa"/>
          </w:tcPr>
          <w:p w:rsidR="00960260" w:rsidRPr="00EA4CBB" w:rsidRDefault="00960260" w:rsidP="00960260">
            <w:pPr>
              <w:spacing w:after="0" w:line="240" w:lineRule="auto"/>
              <w:jc w:val="both"/>
              <w:rPr>
                <w:sz w:val="24"/>
                <w:szCs w:val="24"/>
              </w:rPr>
            </w:pPr>
            <w:r w:rsidRPr="00EA4CBB">
              <w:rPr>
                <w:sz w:val="24"/>
                <w:szCs w:val="24"/>
              </w:rPr>
              <w:t>2</w:t>
            </w:r>
          </w:p>
        </w:tc>
        <w:tc>
          <w:tcPr>
            <w:tcW w:w="850" w:type="dxa"/>
          </w:tcPr>
          <w:p w:rsidR="00960260" w:rsidRPr="00EA4CBB" w:rsidRDefault="00960260" w:rsidP="00960260">
            <w:pPr>
              <w:spacing w:after="0" w:line="240" w:lineRule="auto"/>
              <w:jc w:val="both"/>
              <w:rPr>
                <w:sz w:val="24"/>
                <w:szCs w:val="24"/>
              </w:rPr>
            </w:pPr>
            <w:r w:rsidRPr="00EA4CBB">
              <w:rPr>
                <w:sz w:val="24"/>
                <w:szCs w:val="24"/>
              </w:rPr>
              <w:t>9</w:t>
            </w:r>
          </w:p>
        </w:tc>
        <w:tc>
          <w:tcPr>
            <w:tcW w:w="851" w:type="dxa"/>
          </w:tcPr>
          <w:p w:rsidR="00960260" w:rsidRPr="00EA4CBB" w:rsidRDefault="00280451" w:rsidP="00960260">
            <w:pPr>
              <w:spacing w:after="0" w:line="240" w:lineRule="auto"/>
              <w:jc w:val="both"/>
              <w:rPr>
                <w:sz w:val="24"/>
                <w:szCs w:val="24"/>
              </w:rPr>
            </w:pPr>
            <w:r w:rsidRPr="00EA4CBB">
              <w:rPr>
                <w:sz w:val="24"/>
                <w:szCs w:val="24"/>
              </w:rPr>
              <w:t>3</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 xml:space="preserve"> «МСОШ №2»</w:t>
            </w:r>
          </w:p>
        </w:tc>
        <w:tc>
          <w:tcPr>
            <w:tcW w:w="851" w:type="dxa"/>
          </w:tcPr>
          <w:p w:rsidR="00960260" w:rsidRPr="00EA4CBB" w:rsidRDefault="00960260" w:rsidP="00960260">
            <w:pPr>
              <w:spacing w:after="0" w:line="240" w:lineRule="auto"/>
              <w:jc w:val="both"/>
              <w:rPr>
                <w:sz w:val="24"/>
                <w:szCs w:val="24"/>
              </w:rPr>
            </w:pPr>
            <w:r w:rsidRPr="00EA4CBB">
              <w:rPr>
                <w:sz w:val="24"/>
                <w:szCs w:val="24"/>
              </w:rPr>
              <w:t>18</w:t>
            </w:r>
          </w:p>
        </w:tc>
        <w:tc>
          <w:tcPr>
            <w:tcW w:w="850" w:type="dxa"/>
          </w:tcPr>
          <w:p w:rsidR="00960260" w:rsidRPr="00EA4CBB" w:rsidRDefault="00960260" w:rsidP="00960260">
            <w:pPr>
              <w:spacing w:after="0" w:line="240" w:lineRule="auto"/>
              <w:jc w:val="both"/>
              <w:rPr>
                <w:sz w:val="24"/>
                <w:szCs w:val="24"/>
              </w:rPr>
            </w:pPr>
            <w:r w:rsidRPr="00EA4CBB">
              <w:rPr>
                <w:sz w:val="24"/>
                <w:szCs w:val="24"/>
              </w:rPr>
              <w:t>2</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9</w:t>
            </w:r>
          </w:p>
        </w:tc>
        <w:tc>
          <w:tcPr>
            <w:tcW w:w="992" w:type="dxa"/>
          </w:tcPr>
          <w:p w:rsidR="00960260" w:rsidRPr="00EA4CBB" w:rsidRDefault="00C63F9F" w:rsidP="00960260">
            <w:pPr>
              <w:spacing w:after="0" w:line="240" w:lineRule="auto"/>
              <w:jc w:val="both"/>
              <w:rPr>
                <w:sz w:val="24"/>
                <w:szCs w:val="24"/>
              </w:rPr>
            </w:pPr>
            <w:r w:rsidRPr="00EA4CBB">
              <w:rPr>
                <w:sz w:val="24"/>
                <w:szCs w:val="24"/>
              </w:rPr>
              <w:t>1</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«МСОШ №3»</w:t>
            </w:r>
          </w:p>
        </w:tc>
        <w:tc>
          <w:tcPr>
            <w:tcW w:w="851" w:type="dxa"/>
          </w:tcPr>
          <w:p w:rsidR="00960260" w:rsidRPr="00EA4CBB" w:rsidRDefault="00960260" w:rsidP="00960260">
            <w:pPr>
              <w:spacing w:after="0" w:line="240" w:lineRule="auto"/>
              <w:jc w:val="both"/>
              <w:rPr>
                <w:sz w:val="24"/>
                <w:szCs w:val="24"/>
              </w:rPr>
            </w:pPr>
            <w:r w:rsidRPr="00EA4CBB">
              <w:rPr>
                <w:sz w:val="24"/>
                <w:szCs w:val="24"/>
              </w:rPr>
              <w:t>5</w:t>
            </w:r>
          </w:p>
        </w:tc>
        <w:tc>
          <w:tcPr>
            <w:tcW w:w="850" w:type="dxa"/>
          </w:tcPr>
          <w:p w:rsidR="00960260" w:rsidRPr="00EA4CBB" w:rsidRDefault="00960260" w:rsidP="00960260">
            <w:pPr>
              <w:spacing w:after="0" w:line="240" w:lineRule="auto"/>
              <w:jc w:val="both"/>
              <w:rPr>
                <w:sz w:val="24"/>
                <w:szCs w:val="24"/>
              </w:rPr>
            </w:pPr>
            <w:r w:rsidRPr="00EA4CBB">
              <w:rPr>
                <w:sz w:val="24"/>
                <w:szCs w:val="24"/>
              </w:rPr>
              <w:t>4</w:t>
            </w:r>
          </w:p>
        </w:tc>
        <w:tc>
          <w:tcPr>
            <w:tcW w:w="851" w:type="dxa"/>
          </w:tcPr>
          <w:p w:rsidR="00960260" w:rsidRPr="00EA4CBB" w:rsidRDefault="00960260" w:rsidP="00960260">
            <w:pPr>
              <w:spacing w:after="0" w:line="240" w:lineRule="auto"/>
              <w:jc w:val="both"/>
              <w:rPr>
                <w:sz w:val="24"/>
                <w:szCs w:val="24"/>
              </w:rPr>
            </w:pPr>
            <w:r w:rsidRPr="00EA4CBB">
              <w:rPr>
                <w:sz w:val="24"/>
                <w:szCs w:val="24"/>
              </w:rPr>
              <w:t>2</w:t>
            </w:r>
          </w:p>
        </w:tc>
        <w:tc>
          <w:tcPr>
            <w:tcW w:w="850" w:type="dxa"/>
          </w:tcPr>
          <w:p w:rsidR="00960260" w:rsidRPr="00EA4CBB" w:rsidRDefault="00960260" w:rsidP="00960260">
            <w:pPr>
              <w:spacing w:after="0" w:line="240" w:lineRule="auto"/>
              <w:jc w:val="both"/>
              <w:rPr>
                <w:sz w:val="24"/>
                <w:szCs w:val="24"/>
              </w:rPr>
            </w:pPr>
            <w:r w:rsidRPr="00EA4CBB">
              <w:rPr>
                <w:sz w:val="24"/>
                <w:szCs w:val="24"/>
              </w:rPr>
              <w:t>2</w:t>
            </w:r>
          </w:p>
        </w:tc>
        <w:tc>
          <w:tcPr>
            <w:tcW w:w="851" w:type="dxa"/>
          </w:tcPr>
          <w:p w:rsidR="00960260" w:rsidRPr="00EA4CBB" w:rsidRDefault="00280451" w:rsidP="00960260">
            <w:pPr>
              <w:spacing w:after="0" w:line="240" w:lineRule="auto"/>
              <w:jc w:val="both"/>
              <w:rPr>
                <w:sz w:val="24"/>
                <w:szCs w:val="24"/>
              </w:rPr>
            </w:pPr>
            <w:r w:rsidRPr="00EA4CBB">
              <w:rPr>
                <w:sz w:val="24"/>
                <w:szCs w:val="24"/>
              </w:rPr>
              <w:t>10</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Кызыл – Озек СОШ</w:t>
            </w:r>
          </w:p>
        </w:tc>
        <w:tc>
          <w:tcPr>
            <w:tcW w:w="851" w:type="dxa"/>
          </w:tcPr>
          <w:p w:rsidR="00960260" w:rsidRPr="00EA4CBB" w:rsidRDefault="00960260" w:rsidP="00960260">
            <w:pPr>
              <w:spacing w:after="0" w:line="240" w:lineRule="auto"/>
              <w:jc w:val="both"/>
              <w:rPr>
                <w:sz w:val="24"/>
                <w:szCs w:val="24"/>
              </w:rPr>
            </w:pPr>
            <w:r w:rsidRPr="00EA4CBB">
              <w:rPr>
                <w:sz w:val="24"/>
                <w:szCs w:val="24"/>
              </w:rPr>
              <w:t>3</w:t>
            </w:r>
          </w:p>
        </w:tc>
        <w:tc>
          <w:tcPr>
            <w:tcW w:w="850" w:type="dxa"/>
          </w:tcPr>
          <w:p w:rsidR="00960260" w:rsidRPr="00EA4CBB" w:rsidRDefault="00960260" w:rsidP="00960260">
            <w:pPr>
              <w:spacing w:after="0" w:line="240" w:lineRule="auto"/>
              <w:jc w:val="both"/>
              <w:rPr>
                <w:sz w:val="24"/>
                <w:szCs w:val="24"/>
              </w:rPr>
            </w:pPr>
            <w:r w:rsidRPr="00EA4CBB">
              <w:rPr>
                <w:sz w:val="24"/>
                <w:szCs w:val="24"/>
              </w:rPr>
              <w:t>9</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3</w:t>
            </w:r>
          </w:p>
        </w:tc>
        <w:tc>
          <w:tcPr>
            <w:tcW w:w="851" w:type="dxa"/>
          </w:tcPr>
          <w:p w:rsidR="00960260" w:rsidRPr="00EA4CBB" w:rsidRDefault="00280451" w:rsidP="00960260">
            <w:pPr>
              <w:spacing w:after="0" w:line="240" w:lineRule="auto"/>
              <w:jc w:val="both"/>
              <w:rPr>
                <w:sz w:val="24"/>
                <w:szCs w:val="24"/>
              </w:rPr>
            </w:pPr>
            <w:r w:rsidRPr="00EA4CBB">
              <w:rPr>
                <w:sz w:val="24"/>
                <w:szCs w:val="24"/>
              </w:rPr>
              <w:t>6</w:t>
            </w:r>
          </w:p>
        </w:tc>
        <w:tc>
          <w:tcPr>
            <w:tcW w:w="992" w:type="dxa"/>
          </w:tcPr>
          <w:p w:rsidR="00960260" w:rsidRPr="00EA4CBB" w:rsidRDefault="00C63F9F" w:rsidP="00960260">
            <w:pPr>
              <w:spacing w:after="0" w:line="240" w:lineRule="auto"/>
              <w:jc w:val="both"/>
              <w:rPr>
                <w:sz w:val="24"/>
                <w:szCs w:val="24"/>
              </w:rPr>
            </w:pPr>
            <w:r w:rsidRPr="00EA4CBB">
              <w:rPr>
                <w:sz w:val="24"/>
                <w:szCs w:val="24"/>
              </w:rPr>
              <w:t>7</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«Бирюлинская СОШ»</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6</w:t>
            </w:r>
          </w:p>
        </w:tc>
        <w:tc>
          <w:tcPr>
            <w:tcW w:w="851" w:type="dxa"/>
          </w:tcPr>
          <w:p w:rsidR="00960260" w:rsidRPr="00EA4CBB" w:rsidRDefault="00960260" w:rsidP="00960260">
            <w:pPr>
              <w:spacing w:after="0" w:line="240" w:lineRule="auto"/>
              <w:jc w:val="both"/>
              <w:rPr>
                <w:sz w:val="24"/>
                <w:szCs w:val="24"/>
              </w:rPr>
            </w:pPr>
            <w:r w:rsidRPr="00EA4CBB">
              <w:rPr>
                <w:sz w:val="24"/>
                <w:szCs w:val="24"/>
              </w:rPr>
              <w:t>3</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1</w:t>
            </w:r>
          </w:p>
        </w:tc>
        <w:tc>
          <w:tcPr>
            <w:tcW w:w="992" w:type="dxa"/>
          </w:tcPr>
          <w:p w:rsidR="00960260" w:rsidRPr="00EA4CBB" w:rsidRDefault="00C63F9F" w:rsidP="00960260">
            <w:pPr>
              <w:spacing w:after="0" w:line="240" w:lineRule="auto"/>
              <w:jc w:val="both"/>
              <w:rPr>
                <w:sz w:val="24"/>
                <w:szCs w:val="24"/>
              </w:rPr>
            </w:pPr>
            <w:r w:rsidRPr="00EA4CBB">
              <w:rPr>
                <w:sz w:val="24"/>
                <w:szCs w:val="24"/>
              </w:rPr>
              <w:t>1</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«Подгорновская СОШ»</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2</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0</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«Соузгинская СОШ»</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1</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3</w:t>
            </w:r>
          </w:p>
        </w:tc>
        <w:tc>
          <w:tcPr>
            <w:tcW w:w="851" w:type="dxa"/>
          </w:tcPr>
          <w:p w:rsidR="00960260" w:rsidRPr="00EA4CBB" w:rsidRDefault="00280451" w:rsidP="00960260">
            <w:pPr>
              <w:spacing w:after="0" w:line="240" w:lineRule="auto"/>
              <w:jc w:val="both"/>
              <w:rPr>
                <w:sz w:val="24"/>
                <w:szCs w:val="24"/>
              </w:rPr>
            </w:pPr>
            <w:r w:rsidRPr="00EA4CBB">
              <w:rPr>
                <w:sz w:val="24"/>
                <w:szCs w:val="24"/>
              </w:rPr>
              <w:t>3</w:t>
            </w:r>
          </w:p>
        </w:tc>
        <w:tc>
          <w:tcPr>
            <w:tcW w:w="992" w:type="dxa"/>
          </w:tcPr>
          <w:p w:rsidR="00960260" w:rsidRPr="00EA4CBB" w:rsidRDefault="00C63F9F" w:rsidP="00960260">
            <w:pPr>
              <w:spacing w:after="0" w:line="240" w:lineRule="auto"/>
              <w:jc w:val="both"/>
              <w:rPr>
                <w:sz w:val="24"/>
                <w:szCs w:val="24"/>
              </w:rPr>
            </w:pPr>
            <w:r w:rsidRPr="00EA4CBB">
              <w:rPr>
                <w:sz w:val="24"/>
                <w:szCs w:val="24"/>
              </w:rPr>
              <w:t>4</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«Манжерокская СОШ»</w:t>
            </w:r>
          </w:p>
        </w:tc>
        <w:tc>
          <w:tcPr>
            <w:tcW w:w="851" w:type="dxa"/>
          </w:tcPr>
          <w:p w:rsidR="00960260" w:rsidRPr="00EA4CBB" w:rsidRDefault="00960260" w:rsidP="00960260">
            <w:pPr>
              <w:spacing w:after="0" w:line="240" w:lineRule="auto"/>
              <w:jc w:val="both"/>
              <w:rPr>
                <w:sz w:val="24"/>
                <w:szCs w:val="24"/>
              </w:rPr>
            </w:pPr>
            <w:r w:rsidRPr="00EA4CBB">
              <w:rPr>
                <w:sz w:val="24"/>
                <w:szCs w:val="24"/>
              </w:rPr>
              <w:t>1</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960260" w:rsidP="00960260">
            <w:pPr>
              <w:spacing w:after="0" w:line="240" w:lineRule="auto"/>
              <w:jc w:val="both"/>
              <w:rPr>
                <w:sz w:val="24"/>
                <w:szCs w:val="24"/>
              </w:rPr>
            </w:pPr>
            <w:r w:rsidRPr="00EA4CBB">
              <w:rPr>
                <w:sz w:val="24"/>
                <w:szCs w:val="24"/>
              </w:rPr>
              <w:t>2</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1</w:t>
            </w:r>
          </w:p>
        </w:tc>
        <w:tc>
          <w:tcPr>
            <w:tcW w:w="992" w:type="dxa"/>
          </w:tcPr>
          <w:p w:rsidR="00960260" w:rsidRPr="00EA4CBB" w:rsidRDefault="00C63F9F" w:rsidP="00960260">
            <w:pPr>
              <w:spacing w:after="0" w:line="240" w:lineRule="auto"/>
              <w:jc w:val="both"/>
              <w:rPr>
                <w:sz w:val="24"/>
                <w:szCs w:val="24"/>
              </w:rPr>
            </w:pPr>
            <w:r w:rsidRPr="00EA4CBB">
              <w:rPr>
                <w:sz w:val="24"/>
                <w:szCs w:val="24"/>
              </w:rPr>
              <w:t>1</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«Карасукская ООШ»</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1</w:t>
            </w:r>
          </w:p>
        </w:tc>
        <w:tc>
          <w:tcPr>
            <w:tcW w:w="851" w:type="dxa"/>
          </w:tcPr>
          <w:p w:rsidR="00960260" w:rsidRPr="00EA4CBB" w:rsidRDefault="00280451" w:rsidP="00960260">
            <w:pPr>
              <w:spacing w:after="0" w:line="240" w:lineRule="auto"/>
              <w:jc w:val="both"/>
              <w:rPr>
                <w:sz w:val="24"/>
                <w:szCs w:val="24"/>
              </w:rPr>
            </w:pPr>
            <w:r w:rsidRPr="00EA4CBB">
              <w:rPr>
                <w:sz w:val="24"/>
                <w:szCs w:val="24"/>
              </w:rPr>
              <w:t>1</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«Гимназ. №3 г. Г-А»</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1</w:t>
            </w:r>
          </w:p>
        </w:tc>
        <w:tc>
          <w:tcPr>
            <w:tcW w:w="851" w:type="dxa"/>
          </w:tcPr>
          <w:p w:rsidR="00960260" w:rsidRPr="00EA4CBB" w:rsidRDefault="00960260" w:rsidP="00960260">
            <w:pPr>
              <w:spacing w:after="0" w:line="240" w:lineRule="auto"/>
              <w:jc w:val="both"/>
              <w:rPr>
                <w:sz w:val="24"/>
                <w:szCs w:val="24"/>
              </w:rPr>
            </w:pPr>
            <w:r w:rsidRPr="00EA4CBB">
              <w:rPr>
                <w:sz w:val="24"/>
                <w:szCs w:val="24"/>
              </w:rPr>
              <w:t>1</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0</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«Гимназ. №9 г.Г-А»</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960260" w:rsidP="00960260">
            <w:pPr>
              <w:spacing w:after="0" w:line="240" w:lineRule="auto"/>
              <w:jc w:val="both"/>
              <w:rPr>
                <w:sz w:val="24"/>
                <w:szCs w:val="24"/>
              </w:rPr>
            </w:pPr>
            <w:r w:rsidRPr="00EA4CBB">
              <w:rPr>
                <w:sz w:val="24"/>
                <w:szCs w:val="24"/>
              </w:rPr>
              <w:t>7</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0</w:t>
            </w:r>
          </w:p>
        </w:tc>
        <w:tc>
          <w:tcPr>
            <w:tcW w:w="992" w:type="dxa"/>
          </w:tcPr>
          <w:p w:rsidR="00960260" w:rsidRPr="00EA4CBB" w:rsidRDefault="00C63F9F" w:rsidP="00960260">
            <w:pPr>
              <w:spacing w:after="0" w:line="240" w:lineRule="auto"/>
              <w:jc w:val="both"/>
              <w:rPr>
                <w:sz w:val="24"/>
                <w:szCs w:val="24"/>
              </w:rPr>
            </w:pPr>
            <w:r w:rsidRPr="00EA4CBB">
              <w:rPr>
                <w:sz w:val="24"/>
                <w:szCs w:val="24"/>
              </w:rPr>
              <w:t>1</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«СОШ №4 г.Г-А»</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3</w:t>
            </w:r>
          </w:p>
        </w:tc>
        <w:tc>
          <w:tcPr>
            <w:tcW w:w="851" w:type="dxa"/>
          </w:tcPr>
          <w:p w:rsidR="00960260" w:rsidRPr="00EA4CBB" w:rsidRDefault="00280451" w:rsidP="00960260">
            <w:pPr>
              <w:spacing w:after="0" w:line="240" w:lineRule="auto"/>
              <w:jc w:val="both"/>
              <w:rPr>
                <w:sz w:val="24"/>
                <w:szCs w:val="24"/>
              </w:rPr>
            </w:pPr>
            <w:r w:rsidRPr="00EA4CBB">
              <w:rPr>
                <w:sz w:val="24"/>
                <w:szCs w:val="24"/>
              </w:rPr>
              <w:t>0</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«СОШ №8 г.Г-А»</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1</w:t>
            </w:r>
          </w:p>
        </w:tc>
        <w:tc>
          <w:tcPr>
            <w:tcW w:w="992" w:type="dxa"/>
          </w:tcPr>
          <w:p w:rsidR="00960260" w:rsidRPr="00EA4CBB" w:rsidRDefault="00C63F9F" w:rsidP="00960260">
            <w:pPr>
              <w:spacing w:after="0" w:line="240" w:lineRule="auto"/>
              <w:jc w:val="both"/>
              <w:rPr>
                <w:sz w:val="24"/>
                <w:szCs w:val="24"/>
              </w:rPr>
            </w:pPr>
            <w:r w:rsidRPr="00EA4CBB">
              <w:rPr>
                <w:sz w:val="24"/>
                <w:szCs w:val="24"/>
              </w:rPr>
              <w:t>1</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«СОШ №12 г.Г-А»</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1</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«Вечерняя ООШ г.Г-А»</w:t>
            </w:r>
          </w:p>
        </w:tc>
        <w:tc>
          <w:tcPr>
            <w:tcW w:w="851" w:type="dxa"/>
          </w:tcPr>
          <w:p w:rsidR="00960260" w:rsidRPr="00EA4CBB" w:rsidRDefault="00960260" w:rsidP="00960260">
            <w:pPr>
              <w:spacing w:after="0" w:line="240" w:lineRule="auto"/>
              <w:jc w:val="both"/>
              <w:rPr>
                <w:sz w:val="24"/>
                <w:szCs w:val="24"/>
              </w:rPr>
            </w:pPr>
            <w:r w:rsidRPr="00EA4CBB">
              <w:rPr>
                <w:sz w:val="24"/>
                <w:szCs w:val="24"/>
              </w:rPr>
              <w:t>18</w:t>
            </w:r>
          </w:p>
        </w:tc>
        <w:tc>
          <w:tcPr>
            <w:tcW w:w="850" w:type="dxa"/>
          </w:tcPr>
          <w:p w:rsidR="00960260" w:rsidRPr="00EA4CBB" w:rsidRDefault="00960260" w:rsidP="00960260">
            <w:pPr>
              <w:spacing w:after="0" w:line="240" w:lineRule="auto"/>
              <w:jc w:val="both"/>
              <w:rPr>
                <w:sz w:val="24"/>
                <w:szCs w:val="24"/>
              </w:rPr>
            </w:pPr>
            <w:r w:rsidRPr="00EA4CBB">
              <w:rPr>
                <w:sz w:val="24"/>
                <w:szCs w:val="24"/>
              </w:rPr>
              <w:t>5</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10</w:t>
            </w:r>
          </w:p>
        </w:tc>
        <w:tc>
          <w:tcPr>
            <w:tcW w:w="851" w:type="dxa"/>
          </w:tcPr>
          <w:p w:rsidR="00960260" w:rsidRPr="00EA4CBB" w:rsidRDefault="00280451" w:rsidP="00960260">
            <w:pPr>
              <w:spacing w:after="0" w:line="240" w:lineRule="auto"/>
              <w:jc w:val="both"/>
              <w:rPr>
                <w:sz w:val="24"/>
                <w:szCs w:val="24"/>
              </w:rPr>
            </w:pPr>
            <w:r w:rsidRPr="00EA4CBB">
              <w:rPr>
                <w:sz w:val="24"/>
                <w:szCs w:val="24"/>
              </w:rPr>
              <w:t>2</w:t>
            </w:r>
          </w:p>
        </w:tc>
        <w:tc>
          <w:tcPr>
            <w:tcW w:w="992" w:type="dxa"/>
          </w:tcPr>
          <w:p w:rsidR="00960260" w:rsidRPr="00EA4CBB" w:rsidRDefault="00C63F9F" w:rsidP="00960260">
            <w:pPr>
              <w:spacing w:after="0" w:line="240" w:lineRule="auto"/>
              <w:jc w:val="both"/>
              <w:rPr>
                <w:sz w:val="24"/>
                <w:szCs w:val="24"/>
              </w:rPr>
            </w:pPr>
            <w:r w:rsidRPr="00EA4CBB">
              <w:rPr>
                <w:sz w:val="24"/>
                <w:szCs w:val="24"/>
              </w:rPr>
              <w:t>4</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Аграрный колледж  ГАГУ</w:t>
            </w:r>
          </w:p>
        </w:tc>
        <w:tc>
          <w:tcPr>
            <w:tcW w:w="851" w:type="dxa"/>
          </w:tcPr>
          <w:p w:rsidR="00960260" w:rsidRPr="00EA4CBB" w:rsidRDefault="00960260" w:rsidP="00960260">
            <w:pPr>
              <w:spacing w:after="0" w:line="240" w:lineRule="auto"/>
              <w:jc w:val="both"/>
              <w:rPr>
                <w:sz w:val="24"/>
                <w:szCs w:val="24"/>
              </w:rPr>
            </w:pP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5</w:t>
            </w:r>
          </w:p>
        </w:tc>
        <w:tc>
          <w:tcPr>
            <w:tcW w:w="851" w:type="dxa"/>
          </w:tcPr>
          <w:p w:rsidR="00960260" w:rsidRPr="00EA4CBB" w:rsidRDefault="00280451" w:rsidP="00960260">
            <w:pPr>
              <w:spacing w:after="0" w:line="240" w:lineRule="auto"/>
              <w:jc w:val="both"/>
              <w:rPr>
                <w:sz w:val="24"/>
                <w:szCs w:val="24"/>
              </w:rPr>
            </w:pPr>
            <w:r w:rsidRPr="00EA4CBB">
              <w:rPr>
                <w:sz w:val="24"/>
                <w:szCs w:val="24"/>
              </w:rPr>
              <w:t>3</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Педагогический колледж</w:t>
            </w:r>
          </w:p>
        </w:tc>
        <w:tc>
          <w:tcPr>
            <w:tcW w:w="851" w:type="dxa"/>
          </w:tcPr>
          <w:p w:rsidR="00960260" w:rsidRPr="00EA4CBB" w:rsidRDefault="00960260" w:rsidP="00960260">
            <w:pPr>
              <w:spacing w:after="0" w:line="240" w:lineRule="auto"/>
              <w:jc w:val="both"/>
              <w:rPr>
                <w:sz w:val="24"/>
                <w:szCs w:val="24"/>
              </w:rPr>
            </w:pPr>
          </w:p>
        </w:tc>
        <w:tc>
          <w:tcPr>
            <w:tcW w:w="850" w:type="dxa"/>
          </w:tcPr>
          <w:p w:rsidR="00960260" w:rsidRPr="00EA4CBB" w:rsidRDefault="00960260" w:rsidP="00960260">
            <w:pPr>
              <w:spacing w:after="0" w:line="240" w:lineRule="auto"/>
              <w:jc w:val="both"/>
              <w:rPr>
                <w:sz w:val="24"/>
                <w:szCs w:val="24"/>
              </w:rPr>
            </w:pPr>
          </w:p>
        </w:tc>
        <w:tc>
          <w:tcPr>
            <w:tcW w:w="851" w:type="dxa"/>
          </w:tcPr>
          <w:p w:rsidR="00960260" w:rsidRPr="00EA4CBB" w:rsidRDefault="00960260" w:rsidP="00960260">
            <w:pPr>
              <w:spacing w:after="0" w:line="240" w:lineRule="auto"/>
              <w:jc w:val="both"/>
              <w:rPr>
                <w:sz w:val="24"/>
                <w:szCs w:val="24"/>
              </w:rPr>
            </w:pPr>
          </w:p>
        </w:tc>
        <w:tc>
          <w:tcPr>
            <w:tcW w:w="850" w:type="dxa"/>
          </w:tcPr>
          <w:p w:rsidR="00960260" w:rsidRPr="00EA4CBB" w:rsidRDefault="00960260" w:rsidP="00960260">
            <w:pPr>
              <w:spacing w:after="0" w:line="240" w:lineRule="auto"/>
              <w:jc w:val="both"/>
              <w:rPr>
                <w:sz w:val="24"/>
                <w:szCs w:val="24"/>
              </w:rPr>
            </w:pPr>
          </w:p>
        </w:tc>
        <w:tc>
          <w:tcPr>
            <w:tcW w:w="851" w:type="dxa"/>
          </w:tcPr>
          <w:p w:rsidR="00960260" w:rsidRPr="00EA4CBB" w:rsidRDefault="00280451" w:rsidP="00960260">
            <w:pPr>
              <w:spacing w:after="0" w:line="240" w:lineRule="auto"/>
              <w:jc w:val="both"/>
              <w:rPr>
                <w:sz w:val="24"/>
                <w:szCs w:val="24"/>
              </w:rPr>
            </w:pPr>
            <w:r w:rsidRPr="00EA4CBB">
              <w:rPr>
                <w:sz w:val="24"/>
                <w:szCs w:val="24"/>
              </w:rPr>
              <w:t>1</w:t>
            </w:r>
          </w:p>
        </w:tc>
        <w:tc>
          <w:tcPr>
            <w:tcW w:w="992" w:type="dxa"/>
          </w:tcPr>
          <w:p w:rsidR="00960260" w:rsidRPr="00EA4CBB" w:rsidRDefault="00C63F9F" w:rsidP="00960260">
            <w:pPr>
              <w:spacing w:after="0" w:line="240" w:lineRule="auto"/>
              <w:jc w:val="both"/>
              <w:rPr>
                <w:sz w:val="24"/>
                <w:szCs w:val="24"/>
              </w:rPr>
            </w:pPr>
            <w:r w:rsidRPr="00EA4CBB">
              <w:rPr>
                <w:sz w:val="24"/>
                <w:szCs w:val="24"/>
              </w:rPr>
              <w:t>5</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РКЛ</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960260" w:rsidP="00960260">
            <w:pPr>
              <w:spacing w:after="0" w:line="240" w:lineRule="auto"/>
              <w:jc w:val="both"/>
              <w:rPr>
                <w:sz w:val="24"/>
                <w:szCs w:val="24"/>
              </w:rPr>
            </w:pPr>
            <w:r w:rsidRPr="00EA4CBB">
              <w:rPr>
                <w:sz w:val="24"/>
                <w:szCs w:val="24"/>
              </w:rPr>
              <w:t>1</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0</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ГАЭТ</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1</w:t>
            </w:r>
          </w:p>
        </w:tc>
        <w:tc>
          <w:tcPr>
            <w:tcW w:w="851" w:type="dxa"/>
          </w:tcPr>
          <w:p w:rsidR="00960260" w:rsidRPr="00EA4CBB" w:rsidRDefault="00960260" w:rsidP="00960260">
            <w:pPr>
              <w:spacing w:after="0" w:line="240" w:lineRule="auto"/>
              <w:jc w:val="both"/>
              <w:rPr>
                <w:sz w:val="24"/>
                <w:szCs w:val="24"/>
              </w:rPr>
            </w:pPr>
            <w:r w:rsidRPr="00EA4CBB">
              <w:rPr>
                <w:sz w:val="24"/>
                <w:szCs w:val="24"/>
              </w:rPr>
              <w:t>4</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0</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БПОУ РА «ГАГПК»</w:t>
            </w:r>
          </w:p>
        </w:tc>
        <w:tc>
          <w:tcPr>
            <w:tcW w:w="851" w:type="dxa"/>
          </w:tcPr>
          <w:p w:rsidR="00960260" w:rsidRPr="00EA4CBB" w:rsidRDefault="00960260" w:rsidP="00960260">
            <w:pPr>
              <w:spacing w:after="0" w:line="240" w:lineRule="auto"/>
              <w:jc w:val="both"/>
              <w:rPr>
                <w:sz w:val="24"/>
                <w:szCs w:val="24"/>
              </w:rPr>
            </w:pPr>
            <w:r w:rsidRPr="00EA4CBB">
              <w:rPr>
                <w:sz w:val="24"/>
                <w:szCs w:val="24"/>
              </w:rPr>
              <w:t>11</w:t>
            </w:r>
          </w:p>
        </w:tc>
        <w:tc>
          <w:tcPr>
            <w:tcW w:w="850" w:type="dxa"/>
          </w:tcPr>
          <w:p w:rsidR="00960260" w:rsidRPr="00EA4CBB" w:rsidRDefault="00960260" w:rsidP="00960260">
            <w:pPr>
              <w:spacing w:after="0" w:line="240" w:lineRule="auto"/>
              <w:jc w:val="both"/>
              <w:rPr>
                <w:sz w:val="24"/>
                <w:szCs w:val="24"/>
              </w:rPr>
            </w:pPr>
            <w:r w:rsidRPr="00EA4CBB">
              <w:rPr>
                <w:sz w:val="24"/>
                <w:szCs w:val="24"/>
              </w:rPr>
              <w:t>23</w:t>
            </w:r>
          </w:p>
        </w:tc>
        <w:tc>
          <w:tcPr>
            <w:tcW w:w="851" w:type="dxa"/>
          </w:tcPr>
          <w:p w:rsidR="00960260" w:rsidRPr="00EA4CBB" w:rsidRDefault="00960260" w:rsidP="00960260">
            <w:pPr>
              <w:spacing w:after="0" w:line="240" w:lineRule="auto"/>
              <w:jc w:val="both"/>
              <w:rPr>
                <w:sz w:val="24"/>
                <w:szCs w:val="24"/>
              </w:rPr>
            </w:pPr>
            <w:r w:rsidRPr="00EA4CBB">
              <w:rPr>
                <w:sz w:val="24"/>
                <w:szCs w:val="24"/>
              </w:rPr>
              <w:t>27</w:t>
            </w:r>
          </w:p>
        </w:tc>
        <w:tc>
          <w:tcPr>
            <w:tcW w:w="850" w:type="dxa"/>
          </w:tcPr>
          <w:p w:rsidR="00960260" w:rsidRPr="00EA4CBB" w:rsidRDefault="00960260" w:rsidP="00960260">
            <w:pPr>
              <w:spacing w:after="0" w:line="240" w:lineRule="auto"/>
              <w:jc w:val="both"/>
              <w:rPr>
                <w:sz w:val="24"/>
                <w:szCs w:val="24"/>
              </w:rPr>
            </w:pPr>
            <w:r w:rsidRPr="00EA4CBB">
              <w:rPr>
                <w:sz w:val="24"/>
                <w:szCs w:val="24"/>
              </w:rPr>
              <w:t>14</w:t>
            </w:r>
          </w:p>
        </w:tc>
        <w:tc>
          <w:tcPr>
            <w:tcW w:w="851" w:type="dxa"/>
          </w:tcPr>
          <w:p w:rsidR="00960260" w:rsidRPr="00EA4CBB" w:rsidRDefault="00280451" w:rsidP="00960260">
            <w:pPr>
              <w:spacing w:after="0" w:line="240" w:lineRule="auto"/>
              <w:jc w:val="both"/>
              <w:rPr>
                <w:sz w:val="24"/>
                <w:szCs w:val="24"/>
              </w:rPr>
            </w:pPr>
            <w:r w:rsidRPr="00EA4CBB">
              <w:rPr>
                <w:sz w:val="24"/>
                <w:szCs w:val="24"/>
              </w:rPr>
              <w:t>11</w:t>
            </w:r>
          </w:p>
        </w:tc>
        <w:tc>
          <w:tcPr>
            <w:tcW w:w="992" w:type="dxa"/>
          </w:tcPr>
          <w:p w:rsidR="00960260" w:rsidRPr="00EA4CBB" w:rsidRDefault="00C63F9F" w:rsidP="00960260">
            <w:pPr>
              <w:spacing w:after="0" w:line="240" w:lineRule="auto"/>
              <w:jc w:val="both"/>
              <w:rPr>
                <w:sz w:val="24"/>
                <w:szCs w:val="24"/>
              </w:rPr>
            </w:pPr>
            <w:r w:rsidRPr="00EA4CBB">
              <w:rPr>
                <w:sz w:val="24"/>
                <w:szCs w:val="24"/>
              </w:rPr>
              <w:t>16</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ГАГУ</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5</w:t>
            </w:r>
          </w:p>
        </w:tc>
        <w:tc>
          <w:tcPr>
            <w:tcW w:w="851" w:type="dxa"/>
          </w:tcPr>
          <w:p w:rsidR="00960260" w:rsidRPr="00EA4CBB" w:rsidRDefault="00960260" w:rsidP="00960260">
            <w:pPr>
              <w:spacing w:after="0" w:line="240" w:lineRule="auto"/>
              <w:jc w:val="both"/>
              <w:rPr>
                <w:sz w:val="24"/>
                <w:szCs w:val="24"/>
              </w:rPr>
            </w:pPr>
            <w:r w:rsidRPr="00EA4CBB">
              <w:rPr>
                <w:sz w:val="24"/>
                <w:szCs w:val="24"/>
              </w:rPr>
              <w:t>2</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0</w:t>
            </w:r>
          </w:p>
        </w:tc>
        <w:tc>
          <w:tcPr>
            <w:tcW w:w="992" w:type="dxa"/>
          </w:tcPr>
          <w:p w:rsidR="00960260" w:rsidRPr="00EA4CBB" w:rsidRDefault="00C63F9F" w:rsidP="00960260">
            <w:pPr>
              <w:spacing w:after="0" w:line="240" w:lineRule="auto"/>
              <w:jc w:val="both"/>
              <w:rPr>
                <w:sz w:val="24"/>
                <w:szCs w:val="24"/>
              </w:rPr>
            </w:pPr>
            <w:r w:rsidRPr="00EA4CBB">
              <w:rPr>
                <w:sz w:val="24"/>
                <w:szCs w:val="24"/>
              </w:rPr>
              <w:t>0</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АПОУ РА «МСХТ»</w:t>
            </w:r>
          </w:p>
        </w:tc>
        <w:tc>
          <w:tcPr>
            <w:tcW w:w="851" w:type="dxa"/>
          </w:tcPr>
          <w:p w:rsidR="00960260" w:rsidRPr="00EA4CBB" w:rsidRDefault="00960260" w:rsidP="00960260">
            <w:pPr>
              <w:spacing w:after="0" w:line="240" w:lineRule="auto"/>
              <w:jc w:val="both"/>
              <w:rPr>
                <w:sz w:val="24"/>
                <w:szCs w:val="24"/>
              </w:rPr>
            </w:pPr>
            <w:r w:rsidRPr="00EA4CBB">
              <w:rPr>
                <w:sz w:val="24"/>
                <w:szCs w:val="24"/>
              </w:rPr>
              <w:t>16</w:t>
            </w:r>
          </w:p>
        </w:tc>
        <w:tc>
          <w:tcPr>
            <w:tcW w:w="850" w:type="dxa"/>
          </w:tcPr>
          <w:p w:rsidR="00960260" w:rsidRPr="00EA4CBB" w:rsidRDefault="00960260" w:rsidP="00960260">
            <w:pPr>
              <w:spacing w:after="0" w:line="240" w:lineRule="auto"/>
              <w:jc w:val="both"/>
              <w:rPr>
                <w:sz w:val="24"/>
                <w:szCs w:val="24"/>
              </w:rPr>
            </w:pPr>
            <w:r w:rsidRPr="00EA4CBB">
              <w:rPr>
                <w:sz w:val="24"/>
                <w:szCs w:val="24"/>
              </w:rPr>
              <w:t>14</w:t>
            </w:r>
          </w:p>
        </w:tc>
        <w:tc>
          <w:tcPr>
            <w:tcW w:w="851" w:type="dxa"/>
          </w:tcPr>
          <w:p w:rsidR="00960260" w:rsidRPr="00EA4CBB" w:rsidRDefault="00960260" w:rsidP="00960260">
            <w:pPr>
              <w:spacing w:after="0" w:line="240" w:lineRule="auto"/>
              <w:jc w:val="both"/>
              <w:rPr>
                <w:sz w:val="24"/>
                <w:szCs w:val="24"/>
              </w:rPr>
            </w:pPr>
            <w:r w:rsidRPr="00EA4CBB">
              <w:rPr>
                <w:sz w:val="24"/>
                <w:szCs w:val="24"/>
              </w:rPr>
              <w:t>13</w:t>
            </w:r>
          </w:p>
        </w:tc>
        <w:tc>
          <w:tcPr>
            <w:tcW w:w="850" w:type="dxa"/>
          </w:tcPr>
          <w:p w:rsidR="00960260" w:rsidRPr="00EA4CBB" w:rsidRDefault="00960260" w:rsidP="00960260">
            <w:pPr>
              <w:spacing w:after="0" w:line="240" w:lineRule="auto"/>
              <w:jc w:val="both"/>
              <w:rPr>
                <w:sz w:val="24"/>
                <w:szCs w:val="24"/>
              </w:rPr>
            </w:pPr>
            <w:r w:rsidRPr="00EA4CBB">
              <w:rPr>
                <w:sz w:val="24"/>
                <w:szCs w:val="24"/>
              </w:rPr>
              <w:t>19</w:t>
            </w:r>
          </w:p>
        </w:tc>
        <w:tc>
          <w:tcPr>
            <w:tcW w:w="851" w:type="dxa"/>
          </w:tcPr>
          <w:p w:rsidR="00960260" w:rsidRPr="00EA4CBB" w:rsidRDefault="00280451" w:rsidP="00960260">
            <w:pPr>
              <w:spacing w:after="0" w:line="240" w:lineRule="auto"/>
              <w:jc w:val="both"/>
              <w:rPr>
                <w:sz w:val="24"/>
                <w:szCs w:val="24"/>
              </w:rPr>
            </w:pPr>
            <w:r w:rsidRPr="00EA4CBB">
              <w:rPr>
                <w:sz w:val="24"/>
                <w:szCs w:val="24"/>
              </w:rPr>
              <w:t>23</w:t>
            </w:r>
          </w:p>
        </w:tc>
        <w:tc>
          <w:tcPr>
            <w:tcW w:w="992" w:type="dxa"/>
          </w:tcPr>
          <w:p w:rsidR="00960260" w:rsidRPr="00EA4CBB" w:rsidRDefault="00C63F9F" w:rsidP="00960260">
            <w:pPr>
              <w:spacing w:after="0" w:line="240" w:lineRule="auto"/>
              <w:jc w:val="both"/>
              <w:rPr>
                <w:sz w:val="24"/>
                <w:szCs w:val="24"/>
              </w:rPr>
            </w:pPr>
            <w:r w:rsidRPr="00EA4CBB">
              <w:rPr>
                <w:sz w:val="24"/>
                <w:szCs w:val="24"/>
              </w:rPr>
              <w:t>8</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Не учатся</w:t>
            </w:r>
          </w:p>
        </w:tc>
        <w:tc>
          <w:tcPr>
            <w:tcW w:w="851" w:type="dxa"/>
          </w:tcPr>
          <w:p w:rsidR="00960260" w:rsidRPr="00EA4CBB" w:rsidRDefault="00960260" w:rsidP="00960260">
            <w:pPr>
              <w:spacing w:after="0" w:line="240" w:lineRule="auto"/>
              <w:jc w:val="both"/>
              <w:rPr>
                <w:sz w:val="24"/>
                <w:szCs w:val="24"/>
              </w:rPr>
            </w:pPr>
          </w:p>
        </w:tc>
        <w:tc>
          <w:tcPr>
            <w:tcW w:w="850" w:type="dxa"/>
          </w:tcPr>
          <w:p w:rsidR="00960260" w:rsidRPr="00EA4CBB" w:rsidRDefault="00960260" w:rsidP="00960260">
            <w:pPr>
              <w:spacing w:after="0" w:line="240" w:lineRule="auto"/>
              <w:jc w:val="both"/>
              <w:rPr>
                <w:sz w:val="24"/>
                <w:szCs w:val="24"/>
              </w:rPr>
            </w:pPr>
          </w:p>
        </w:tc>
        <w:tc>
          <w:tcPr>
            <w:tcW w:w="851" w:type="dxa"/>
          </w:tcPr>
          <w:p w:rsidR="00960260" w:rsidRPr="00EA4CBB" w:rsidRDefault="00960260" w:rsidP="00960260">
            <w:pPr>
              <w:spacing w:after="0" w:line="240" w:lineRule="auto"/>
              <w:jc w:val="both"/>
              <w:rPr>
                <w:sz w:val="24"/>
                <w:szCs w:val="24"/>
              </w:rPr>
            </w:pPr>
          </w:p>
        </w:tc>
        <w:tc>
          <w:tcPr>
            <w:tcW w:w="850" w:type="dxa"/>
          </w:tcPr>
          <w:p w:rsidR="00960260" w:rsidRPr="00EA4CBB" w:rsidRDefault="00960260" w:rsidP="00960260">
            <w:pPr>
              <w:spacing w:after="0" w:line="240" w:lineRule="auto"/>
              <w:jc w:val="both"/>
              <w:rPr>
                <w:sz w:val="24"/>
                <w:szCs w:val="24"/>
              </w:rPr>
            </w:pPr>
          </w:p>
        </w:tc>
        <w:tc>
          <w:tcPr>
            <w:tcW w:w="851" w:type="dxa"/>
          </w:tcPr>
          <w:p w:rsidR="00960260" w:rsidRPr="00EA4CBB" w:rsidRDefault="00280451" w:rsidP="00960260">
            <w:pPr>
              <w:spacing w:after="0" w:line="240" w:lineRule="auto"/>
              <w:jc w:val="both"/>
              <w:rPr>
                <w:sz w:val="24"/>
                <w:szCs w:val="24"/>
              </w:rPr>
            </w:pPr>
            <w:r w:rsidRPr="00EA4CBB">
              <w:rPr>
                <w:sz w:val="24"/>
                <w:szCs w:val="24"/>
              </w:rPr>
              <w:t>1</w:t>
            </w:r>
          </w:p>
        </w:tc>
        <w:tc>
          <w:tcPr>
            <w:tcW w:w="992" w:type="dxa"/>
          </w:tcPr>
          <w:p w:rsidR="00960260" w:rsidRPr="00EA4CBB" w:rsidRDefault="00C63F9F" w:rsidP="00960260">
            <w:pPr>
              <w:spacing w:after="0" w:line="240" w:lineRule="auto"/>
              <w:jc w:val="both"/>
              <w:rPr>
                <w:sz w:val="24"/>
                <w:szCs w:val="24"/>
              </w:rPr>
            </w:pPr>
            <w:r w:rsidRPr="00EA4CBB">
              <w:rPr>
                <w:sz w:val="24"/>
                <w:szCs w:val="24"/>
              </w:rPr>
              <w:t>1</w:t>
            </w:r>
          </w:p>
        </w:tc>
      </w:tr>
      <w:tr w:rsidR="00960260" w:rsidRPr="00EA4CBB" w:rsidTr="00602FB6">
        <w:tc>
          <w:tcPr>
            <w:tcW w:w="4111" w:type="dxa"/>
          </w:tcPr>
          <w:p w:rsidR="00960260" w:rsidRPr="00EA4CBB" w:rsidRDefault="00960260" w:rsidP="00960260">
            <w:pPr>
              <w:spacing w:after="0" w:line="240" w:lineRule="auto"/>
              <w:jc w:val="both"/>
              <w:rPr>
                <w:sz w:val="24"/>
                <w:szCs w:val="24"/>
              </w:rPr>
            </w:pPr>
            <w:r w:rsidRPr="00EA4CBB">
              <w:rPr>
                <w:sz w:val="24"/>
                <w:szCs w:val="24"/>
              </w:rPr>
              <w:t>ОУ за пределами РА</w:t>
            </w:r>
          </w:p>
          <w:p w:rsidR="00960260" w:rsidRPr="00EA4CBB" w:rsidRDefault="00960260" w:rsidP="00960260">
            <w:pPr>
              <w:spacing w:after="0" w:line="240" w:lineRule="auto"/>
              <w:jc w:val="both"/>
              <w:rPr>
                <w:sz w:val="24"/>
                <w:szCs w:val="24"/>
              </w:rPr>
            </w:pP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5</w:t>
            </w:r>
          </w:p>
        </w:tc>
        <w:tc>
          <w:tcPr>
            <w:tcW w:w="851" w:type="dxa"/>
          </w:tcPr>
          <w:p w:rsidR="00960260" w:rsidRPr="00EA4CBB" w:rsidRDefault="00960260" w:rsidP="00960260">
            <w:pPr>
              <w:spacing w:after="0" w:line="240" w:lineRule="auto"/>
              <w:jc w:val="both"/>
              <w:rPr>
                <w:sz w:val="24"/>
                <w:szCs w:val="24"/>
              </w:rPr>
            </w:pPr>
            <w:r w:rsidRPr="00EA4CBB">
              <w:rPr>
                <w:sz w:val="24"/>
                <w:szCs w:val="24"/>
              </w:rPr>
              <w:t>0</w:t>
            </w:r>
          </w:p>
        </w:tc>
        <w:tc>
          <w:tcPr>
            <w:tcW w:w="850" w:type="dxa"/>
          </w:tcPr>
          <w:p w:rsidR="00960260" w:rsidRPr="00EA4CBB" w:rsidRDefault="00960260" w:rsidP="00960260">
            <w:pPr>
              <w:spacing w:after="0" w:line="240" w:lineRule="auto"/>
              <w:jc w:val="both"/>
              <w:rPr>
                <w:sz w:val="24"/>
                <w:szCs w:val="24"/>
              </w:rPr>
            </w:pPr>
            <w:r w:rsidRPr="00EA4CBB">
              <w:rPr>
                <w:sz w:val="24"/>
                <w:szCs w:val="24"/>
              </w:rPr>
              <w:t>0</w:t>
            </w:r>
          </w:p>
        </w:tc>
        <w:tc>
          <w:tcPr>
            <w:tcW w:w="851" w:type="dxa"/>
          </w:tcPr>
          <w:p w:rsidR="00960260" w:rsidRPr="00EA4CBB" w:rsidRDefault="00280451" w:rsidP="00960260">
            <w:pPr>
              <w:spacing w:after="0" w:line="240" w:lineRule="auto"/>
              <w:jc w:val="both"/>
              <w:rPr>
                <w:sz w:val="24"/>
                <w:szCs w:val="24"/>
              </w:rPr>
            </w:pPr>
            <w:r w:rsidRPr="00EA4CBB">
              <w:rPr>
                <w:sz w:val="24"/>
                <w:szCs w:val="24"/>
              </w:rPr>
              <w:t>1</w:t>
            </w:r>
          </w:p>
        </w:tc>
        <w:tc>
          <w:tcPr>
            <w:tcW w:w="992" w:type="dxa"/>
          </w:tcPr>
          <w:p w:rsidR="00960260" w:rsidRPr="00EA4CBB" w:rsidRDefault="00C63F9F" w:rsidP="00960260">
            <w:pPr>
              <w:spacing w:after="0" w:line="240" w:lineRule="auto"/>
              <w:jc w:val="both"/>
              <w:rPr>
                <w:sz w:val="24"/>
                <w:szCs w:val="24"/>
              </w:rPr>
            </w:pPr>
            <w:r w:rsidRPr="00EA4CBB">
              <w:rPr>
                <w:sz w:val="24"/>
                <w:szCs w:val="24"/>
              </w:rPr>
              <w:t>4</w:t>
            </w:r>
          </w:p>
        </w:tc>
      </w:tr>
    </w:tbl>
    <w:p w:rsidR="0011634E" w:rsidRPr="00EA4CBB" w:rsidRDefault="0011634E" w:rsidP="00887B09">
      <w:pPr>
        <w:spacing w:after="0" w:line="240" w:lineRule="auto"/>
        <w:ind w:firstLine="708"/>
        <w:jc w:val="both"/>
        <w:rPr>
          <w:rFonts w:ascii="Times New Roman" w:hAnsi="Times New Roman"/>
          <w:sz w:val="24"/>
          <w:szCs w:val="24"/>
        </w:rPr>
      </w:pPr>
    </w:p>
    <w:p w:rsidR="00444A09" w:rsidRPr="00444A09" w:rsidRDefault="00444A09" w:rsidP="00444A09">
      <w:pPr>
        <w:spacing w:after="0" w:line="240" w:lineRule="auto"/>
        <w:ind w:firstLine="709"/>
        <w:jc w:val="both"/>
        <w:rPr>
          <w:rFonts w:ascii="Times New Roman" w:hAnsi="Times New Roman" w:cs="Times New Roman"/>
          <w:sz w:val="24"/>
          <w:szCs w:val="24"/>
        </w:rPr>
      </w:pPr>
      <w:bookmarkStart w:id="1" w:name="_Hlk124320040"/>
      <w:r w:rsidRPr="00444A09">
        <w:rPr>
          <w:rFonts w:ascii="Times New Roman" w:hAnsi="Times New Roman" w:cs="Times New Roman"/>
          <w:sz w:val="24"/>
          <w:szCs w:val="24"/>
        </w:rPr>
        <w:t xml:space="preserve">На 01.01.2025г. в Комиссию поступило 73 (АППР -27) сообщения о нарушении прав и законных интересов несовершеннолетних, совершении несовершеннолетними преступлений. Из них от: ОМВД России по Майминскому району – 22, ФКУ УИИ ОФСИН России- 1, БУЗ РА «МРБ» - 21, СУСК – 2, Управление образования Администрации МО «Майминский район и образовательные организации – 13, КДН г.Горно-Алтайска, </w:t>
      </w:r>
      <w:r w:rsidR="00001BFE">
        <w:rPr>
          <w:rFonts w:ascii="Times New Roman" w:hAnsi="Times New Roman" w:cs="Times New Roman"/>
          <w:sz w:val="24"/>
          <w:szCs w:val="24"/>
        </w:rPr>
        <w:t xml:space="preserve">Чойского района, </w:t>
      </w:r>
      <w:r w:rsidRPr="00444A09">
        <w:rPr>
          <w:rFonts w:ascii="Times New Roman" w:hAnsi="Times New Roman" w:cs="Times New Roman"/>
          <w:sz w:val="24"/>
          <w:szCs w:val="24"/>
        </w:rPr>
        <w:t>Алтайского края</w:t>
      </w:r>
      <w:r w:rsidR="00001BFE">
        <w:rPr>
          <w:rFonts w:ascii="Times New Roman" w:hAnsi="Times New Roman" w:cs="Times New Roman"/>
          <w:sz w:val="24"/>
          <w:szCs w:val="24"/>
        </w:rPr>
        <w:t>, г.Новосибирска, г.Рубцовска</w:t>
      </w:r>
      <w:r w:rsidRPr="00444A09">
        <w:rPr>
          <w:rFonts w:ascii="Times New Roman" w:hAnsi="Times New Roman" w:cs="Times New Roman"/>
          <w:sz w:val="24"/>
          <w:szCs w:val="24"/>
        </w:rPr>
        <w:t xml:space="preserve"> - 14. </w:t>
      </w:r>
    </w:p>
    <w:p w:rsidR="00824E14" w:rsidRDefault="00444A09" w:rsidP="00444A09">
      <w:pPr>
        <w:spacing w:after="0" w:line="240" w:lineRule="auto"/>
        <w:ind w:firstLine="708"/>
        <w:jc w:val="both"/>
        <w:rPr>
          <w:rFonts w:ascii="Times New Roman" w:hAnsi="Times New Roman" w:cs="Times New Roman"/>
          <w:sz w:val="24"/>
          <w:szCs w:val="24"/>
        </w:rPr>
      </w:pPr>
      <w:r w:rsidRPr="00444A09">
        <w:rPr>
          <w:rFonts w:ascii="Times New Roman" w:hAnsi="Times New Roman" w:cs="Times New Roman"/>
          <w:sz w:val="24"/>
          <w:szCs w:val="24"/>
        </w:rPr>
        <w:t xml:space="preserve">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организовано 41 межведомственное обследование условий жизни несовершеннолетних и 32 </w:t>
      </w:r>
      <w:r w:rsidRPr="00444A09">
        <w:rPr>
          <w:rFonts w:ascii="Times New Roman" w:hAnsi="Times New Roman" w:cs="Times New Roman"/>
          <w:sz w:val="24"/>
          <w:szCs w:val="24"/>
        </w:rPr>
        <w:lastRenderedPageBreak/>
        <w:t xml:space="preserve">ведомственных по следующим фактам нарушения прав: ненадлежащее исполнение родительских обязанностей по воспитанию, содержанию, обучению, заботе о </w:t>
      </w:r>
    </w:p>
    <w:p w:rsidR="00444A09" w:rsidRPr="00444A09" w:rsidRDefault="00444A09" w:rsidP="00444A09">
      <w:pPr>
        <w:spacing w:after="0" w:line="240" w:lineRule="auto"/>
        <w:ind w:firstLine="708"/>
        <w:jc w:val="both"/>
        <w:rPr>
          <w:rFonts w:ascii="Times New Roman" w:hAnsi="Times New Roman" w:cs="Times New Roman"/>
          <w:sz w:val="24"/>
          <w:szCs w:val="24"/>
        </w:rPr>
      </w:pPr>
      <w:r w:rsidRPr="00444A09">
        <w:rPr>
          <w:rFonts w:ascii="Times New Roman" w:hAnsi="Times New Roman" w:cs="Times New Roman"/>
          <w:sz w:val="24"/>
          <w:szCs w:val="24"/>
        </w:rPr>
        <w:t>здоровье – 42 (АППГ –7); жестокое обращение - 1 (АППГ- 0); самовольные уходы – 3 (АППГ – 4);  информация о вынесении приговора в виде условного осуждения по уголовному делу родителям – 1 (АППГ – 2); информация о вынесении приговора в виде условного осуждения по уголовному делу несовершеннолетнему – 0 (АППГ – 2); о совершении несовершеннолетними противоправных деяний – 14 (АППГ – 7), употребление лекарственных средств, превышающих рекомендуемую дозу - 4 (АППГ -1), постановка на учет по беременности несовершеннолетних -5 (АППГ – 2); развратные действия сексуального характера в отношении несовершеннолетних (иными лицами) -2 (АППГ – 0), совершение развратных действий несовершеннолетним – 1 (АППГ – 0).</w:t>
      </w:r>
    </w:p>
    <w:bookmarkEnd w:id="1"/>
    <w:p w:rsidR="00326B33" w:rsidRPr="00CE49E3" w:rsidRDefault="00326B33" w:rsidP="00326B33">
      <w:pPr>
        <w:spacing w:after="0" w:line="240" w:lineRule="auto"/>
        <w:ind w:firstLine="708"/>
        <w:jc w:val="both"/>
        <w:rPr>
          <w:rFonts w:ascii="Times New Roman" w:hAnsi="Times New Roman" w:cs="Times New Roman"/>
          <w:sz w:val="24"/>
          <w:szCs w:val="24"/>
        </w:rPr>
      </w:pPr>
      <w:r w:rsidRPr="00CE49E3">
        <w:rPr>
          <w:rFonts w:ascii="Times New Roman" w:hAnsi="Times New Roman" w:cs="Times New Roman"/>
          <w:sz w:val="24"/>
          <w:szCs w:val="24"/>
        </w:rPr>
        <w:t xml:space="preserve">По решению Комиссии с начала 2024 года с целью соблюдения закона Республики Алтай от 13.01.2005г. №5-РЗ «О мерах по защите нравственности и здоровья детей в Республике Алтай», проведения профилактической работы с родителями, несовершеннолетними, признанными находящимися в социально опасном положении, выявления лиц, вовлекающих в противоправные действия несовершеннолетних и др., организовано и проведено </w:t>
      </w:r>
      <w:r w:rsidR="00761EC6" w:rsidRPr="00CE49E3">
        <w:rPr>
          <w:rFonts w:ascii="Times New Roman" w:hAnsi="Times New Roman" w:cs="Times New Roman"/>
          <w:sz w:val="24"/>
          <w:szCs w:val="24"/>
        </w:rPr>
        <w:t>118</w:t>
      </w:r>
      <w:r w:rsidRPr="00CE49E3">
        <w:rPr>
          <w:rFonts w:ascii="Times New Roman" w:hAnsi="Times New Roman" w:cs="Times New Roman"/>
          <w:sz w:val="24"/>
          <w:szCs w:val="24"/>
        </w:rPr>
        <w:t xml:space="preserve"> (АППГ – 97) межведомственных рейдовых мероприятий:</w:t>
      </w:r>
    </w:p>
    <w:p w:rsidR="00326B33" w:rsidRPr="00CE49E3" w:rsidRDefault="00326B33" w:rsidP="003D0BDD">
      <w:pPr>
        <w:numPr>
          <w:ilvl w:val="0"/>
          <w:numId w:val="2"/>
        </w:numPr>
        <w:tabs>
          <w:tab w:val="num" w:pos="0"/>
        </w:tabs>
        <w:spacing w:after="0" w:line="240" w:lineRule="auto"/>
        <w:ind w:left="0" w:firstLine="0"/>
        <w:jc w:val="both"/>
        <w:rPr>
          <w:rFonts w:ascii="Times New Roman" w:hAnsi="Times New Roman" w:cs="Times New Roman"/>
          <w:sz w:val="24"/>
          <w:szCs w:val="24"/>
        </w:rPr>
      </w:pPr>
      <w:r w:rsidRPr="00CE49E3">
        <w:rPr>
          <w:rFonts w:ascii="Times New Roman" w:hAnsi="Times New Roman" w:cs="Times New Roman"/>
          <w:sz w:val="24"/>
          <w:szCs w:val="24"/>
        </w:rPr>
        <w:t>в период с 02 по 08 января 2024 года (Новогодние каникулы) – 15;</w:t>
      </w:r>
    </w:p>
    <w:p w:rsidR="00326B33" w:rsidRPr="00CE49E3" w:rsidRDefault="00326B33" w:rsidP="003D0BDD">
      <w:pPr>
        <w:numPr>
          <w:ilvl w:val="0"/>
          <w:numId w:val="2"/>
        </w:numPr>
        <w:tabs>
          <w:tab w:val="num" w:pos="0"/>
        </w:tabs>
        <w:spacing w:after="0" w:line="240" w:lineRule="auto"/>
        <w:ind w:left="0" w:firstLine="0"/>
        <w:jc w:val="both"/>
        <w:rPr>
          <w:rFonts w:ascii="Times New Roman" w:hAnsi="Times New Roman" w:cs="Times New Roman"/>
          <w:sz w:val="24"/>
          <w:szCs w:val="24"/>
        </w:rPr>
      </w:pPr>
      <w:r w:rsidRPr="00CE49E3">
        <w:rPr>
          <w:rFonts w:ascii="Times New Roman" w:hAnsi="Times New Roman" w:cs="Times New Roman"/>
          <w:sz w:val="24"/>
          <w:szCs w:val="24"/>
        </w:rPr>
        <w:t>в период с 18 по 20 марта 2024 года (контрольные обследования семей, несовершеннолетних СОП) – 3;</w:t>
      </w:r>
    </w:p>
    <w:p w:rsidR="00326B33" w:rsidRPr="00CE49E3" w:rsidRDefault="00326B33" w:rsidP="003D0BDD">
      <w:pPr>
        <w:numPr>
          <w:ilvl w:val="0"/>
          <w:numId w:val="2"/>
        </w:numPr>
        <w:tabs>
          <w:tab w:val="num" w:pos="0"/>
        </w:tabs>
        <w:spacing w:after="0" w:line="240" w:lineRule="auto"/>
        <w:ind w:left="0" w:firstLine="0"/>
        <w:jc w:val="both"/>
        <w:rPr>
          <w:rFonts w:ascii="Times New Roman" w:hAnsi="Times New Roman" w:cs="Times New Roman"/>
          <w:sz w:val="24"/>
          <w:szCs w:val="24"/>
        </w:rPr>
      </w:pPr>
      <w:r w:rsidRPr="00CE49E3">
        <w:rPr>
          <w:rFonts w:ascii="Times New Roman" w:hAnsi="Times New Roman" w:cs="Times New Roman"/>
          <w:sz w:val="24"/>
          <w:szCs w:val="24"/>
        </w:rPr>
        <w:t>в период с 25 по 31 марта 2024 года (весенние каникулы) – 15;</w:t>
      </w:r>
    </w:p>
    <w:p w:rsidR="00326B33" w:rsidRPr="00CE49E3" w:rsidRDefault="00326B33" w:rsidP="003D0BDD">
      <w:pPr>
        <w:numPr>
          <w:ilvl w:val="0"/>
          <w:numId w:val="2"/>
        </w:numPr>
        <w:tabs>
          <w:tab w:val="num" w:pos="0"/>
        </w:tabs>
        <w:spacing w:after="0" w:line="240" w:lineRule="auto"/>
        <w:ind w:left="0" w:firstLine="0"/>
        <w:jc w:val="both"/>
        <w:rPr>
          <w:rFonts w:ascii="Times New Roman" w:hAnsi="Times New Roman" w:cs="Times New Roman"/>
          <w:sz w:val="24"/>
          <w:szCs w:val="24"/>
        </w:rPr>
      </w:pPr>
      <w:r w:rsidRPr="00CE49E3">
        <w:rPr>
          <w:rFonts w:ascii="Times New Roman" w:hAnsi="Times New Roman" w:cs="Times New Roman"/>
          <w:sz w:val="24"/>
          <w:szCs w:val="24"/>
        </w:rPr>
        <w:t>в период с 17 по 20 июня 2024 года (контрольные обследования семей, несовершеннолетних СОП) – 4;</w:t>
      </w:r>
    </w:p>
    <w:p w:rsidR="00326B33" w:rsidRPr="00CE49E3" w:rsidRDefault="00326B33" w:rsidP="003D0BDD">
      <w:pPr>
        <w:numPr>
          <w:ilvl w:val="0"/>
          <w:numId w:val="2"/>
        </w:numPr>
        <w:tabs>
          <w:tab w:val="num" w:pos="0"/>
        </w:tabs>
        <w:spacing w:after="0" w:line="240" w:lineRule="auto"/>
        <w:ind w:left="0" w:firstLine="0"/>
        <w:jc w:val="both"/>
        <w:rPr>
          <w:rFonts w:ascii="Times New Roman" w:hAnsi="Times New Roman" w:cs="Times New Roman"/>
          <w:sz w:val="24"/>
          <w:szCs w:val="24"/>
        </w:rPr>
      </w:pPr>
      <w:r w:rsidRPr="00CE49E3">
        <w:rPr>
          <w:rFonts w:ascii="Times New Roman" w:hAnsi="Times New Roman" w:cs="Times New Roman"/>
          <w:sz w:val="24"/>
          <w:szCs w:val="24"/>
        </w:rPr>
        <w:t xml:space="preserve">в период с 3 июня по </w:t>
      </w:r>
      <w:r w:rsidR="00761EC6" w:rsidRPr="00CE49E3">
        <w:rPr>
          <w:rFonts w:ascii="Times New Roman" w:hAnsi="Times New Roman" w:cs="Times New Roman"/>
          <w:sz w:val="24"/>
          <w:szCs w:val="24"/>
        </w:rPr>
        <w:t>28 августа</w:t>
      </w:r>
      <w:r w:rsidRPr="00CE49E3">
        <w:rPr>
          <w:rFonts w:ascii="Times New Roman" w:hAnsi="Times New Roman" w:cs="Times New Roman"/>
          <w:sz w:val="24"/>
          <w:szCs w:val="24"/>
        </w:rPr>
        <w:t xml:space="preserve"> 2024 года (летние каникулы) – </w:t>
      </w:r>
      <w:r w:rsidR="00761EC6" w:rsidRPr="00CE49E3">
        <w:rPr>
          <w:rFonts w:ascii="Times New Roman" w:hAnsi="Times New Roman" w:cs="Times New Roman"/>
          <w:sz w:val="24"/>
          <w:szCs w:val="24"/>
        </w:rPr>
        <w:t>48;</w:t>
      </w:r>
    </w:p>
    <w:p w:rsidR="00761EC6" w:rsidRPr="00CE49E3" w:rsidRDefault="00761EC6" w:rsidP="003D0BDD">
      <w:pPr>
        <w:numPr>
          <w:ilvl w:val="0"/>
          <w:numId w:val="2"/>
        </w:numPr>
        <w:tabs>
          <w:tab w:val="num" w:pos="0"/>
        </w:tabs>
        <w:spacing w:after="0" w:line="240" w:lineRule="auto"/>
        <w:ind w:left="0" w:firstLine="0"/>
        <w:jc w:val="both"/>
        <w:rPr>
          <w:rFonts w:ascii="Times New Roman" w:hAnsi="Times New Roman" w:cs="Times New Roman"/>
          <w:sz w:val="24"/>
          <w:szCs w:val="24"/>
        </w:rPr>
      </w:pPr>
      <w:r w:rsidRPr="00CE49E3">
        <w:rPr>
          <w:rFonts w:ascii="Times New Roman" w:hAnsi="Times New Roman" w:cs="Times New Roman"/>
          <w:sz w:val="24"/>
          <w:szCs w:val="24"/>
        </w:rPr>
        <w:t>в период с 16 по 19 сентября 2024 года (контрольные обследования семей, несовершеннолетних СОП) – 4;</w:t>
      </w:r>
    </w:p>
    <w:p w:rsidR="000724E7" w:rsidRPr="00CE49E3" w:rsidRDefault="000724E7" w:rsidP="003D0BDD">
      <w:pPr>
        <w:numPr>
          <w:ilvl w:val="0"/>
          <w:numId w:val="2"/>
        </w:numPr>
        <w:tabs>
          <w:tab w:val="num" w:pos="0"/>
        </w:tabs>
        <w:spacing w:after="0" w:line="240" w:lineRule="auto"/>
        <w:ind w:left="0" w:firstLine="0"/>
        <w:jc w:val="both"/>
        <w:rPr>
          <w:rFonts w:ascii="Times New Roman" w:hAnsi="Times New Roman" w:cs="Times New Roman"/>
          <w:sz w:val="24"/>
          <w:szCs w:val="24"/>
        </w:rPr>
      </w:pPr>
      <w:r w:rsidRPr="00CE49E3">
        <w:rPr>
          <w:rFonts w:ascii="Times New Roman" w:hAnsi="Times New Roman" w:cs="Times New Roman"/>
          <w:sz w:val="24"/>
          <w:szCs w:val="24"/>
        </w:rPr>
        <w:t>в период с 2</w:t>
      </w:r>
      <w:r w:rsidR="00C2002B" w:rsidRPr="00CE49E3">
        <w:rPr>
          <w:rFonts w:ascii="Times New Roman" w:hAnsi="Times New Roman" w:cs="Times New Roman"/>
          <w:sz w:val="24"/>
          <w:szCs w:val="24"/>
        </w:rPr>
        <w:t>8 октября</w:t>
      </w:r>
      <w:r w:rsidRPr="00CE49E3">
        <w:rPr>
          <w:rFonts w:ascii="Times New Roman" w:hAnsi="Times New Roman" w:cs="Times New Roman"/>
          <w:sz w:val="24"/>
          <w:szCs w:val="24"/>
        </w:rPr>
        <w:t xml:space="preserve"> по </w:t>
      </w:r>
      <w:r w:rsidR="00C2002B" w:rsidRPr="00CE49E3">
        <w:rPr>
          <w:rFonts w:ascii="Times New Roman" w:hAnsi="Times New Roman" w:cs="Times New Roman"/>
          <w:sz w:val="24"/>
          <w:szCs w:val="24"/>
        </w:rPr>
        <w:t>04 ноября</w:t>
      </w:r>
      <w:r w:rsidRPr="00CE49E3">
        <w:rPr>
          <w:rFonts w:ascii="Times New Roman" w:hAnsi="Times New Roman" w:cs="Times New Roman"/>
          <w:sz w:val="24"/>
          <w:szCs w:val="24"/>
        </w:rPr>
        <w:t xml:space="preserve"> 2024 года (осенние каникулы) – 13.</w:t>
      </w:r>
    </w:p>
    <w:p w:rsidR="00761EC6" w:rsidRPr="00CE49E3" w:rsidRDefault="00761EC6" w:rsidP="000724E7">
      <w:pPr>
        <w:spacing w:after="0" w:line="240" w:lineRule="auto"/>
        <w:jc w:val="both"/>
        <w:rPr>
          <w:rFonts w:ascii="Times New Roman" w:hAnsi="Times New Roman" w:cs="Times New Roman"/>
          <w:sz w:val="24"/>
          <w:szCs w:val="24"/>
        </w:rPr>
      </w:pPr>
    </w:p>
    <w:p w:rsidR="00CD18D0" w:rsidRPr="00CE49E3" w:rsidRDefault="001C34F9" w:rsidP="00CD18D0">
      <w:pPr>
        <w:spacing w:after="0" w:line="240" w:lineRule="auto"/>
        <w:ind w:firstLine="709"/>
        <w:jc w:val="both"/>
        <w:rPr>
          <w:rFonts w:ascii="Times New Roman" w:hAnsi="Times New Roman" w:cs="Times New Roman"/>
          <w:sz w:val="24"/>
          <w:szCs w:val="24"/>
        </w:rPr>
      </w:pPr>
      <w:r w:rsidRPr="00CE49E3">
        <w:rPr>
          <w:rFonts w:ascii="Times New Roman" w:hAnsi="Times New Roman"/>
          <w:sz w:val="24"/>
          <w:szCs w:val="24"/>
        </w:rPr>
        <w:t>Согласно утвержденн</w:t>
      </w:r>
      <w:r w:rsidR="00CD18D0" w:rsidRPr="00CE49E3">
        <w:rPr>
          <w:rFonts w:ascii="Times New Roman" w:hAnsi="Times New Roman"/>
          <w:sz w:val="24"/>
          <w:szCs w:val="24"/>
        </w:rPr>
        <w:t>ым графикам</w:t>
      </w:r>
      <w:r w:rsidRPr="00CE49E3">
        <w:rPr>
          <w:rFonts w:ascii="Times New Roman" w:hAnsi="Times New Roman"/>
          <w:sz w:val="24"/>
          <w:szCs w:val="24"/>
        </w:rPr>
        <w:t xml:space="preserve">, </w:t>
      </w:r>
      <w:r w:rsidR="00CD18D0" w:rsidRPr="00CE49E3">
        <w:rPr>
          <w:rFonts w:ascii="Times New Roman" w:hAnsi="Times New Roman"/>
          <w:sz w:val="24"/>
          <w:szCs w:val="24"/>
        </w:rPr>
        <w:t xml:space="preserve">субъектами </w:t>
      </w:r>
      <w:r w:rsidR="00AA605D" w:rsidRPr="00CE49E3">
        <w:rPr>
          <w:rFonts w:ascii="Times New Roman" w:hAnsi="Times New Roman"/>
          <w:sz w:val="24"/>
          <w:szCs w:val="24"/>
        </w:rPr>
        <w:t>п</w:t>
      </w:r>
      <w:r w:rsidR="00CD18D0" w:rsidRPr="00CE49E3">
        <w:rPr>
          <w:rFonts w:ascii="Times New Roman" w:hAnsi="Times New Roman" w:cs="Times New Roman"/>
          <w:sz w:val="24"/>
          <w:szCs w:val="24"/>
        </w:rPr>
        <w:t xml:space="preserve">роверены по месту жительства несовершеннолетние, семьи, находящиеся в социально опасном положении, состоящие на профилактическом учете Отдела МВД России по Майминскому району, КУ РА «УСПН Майминског района», Управления образования, а также с целью недопущения совершения несовершеннолетними и в отношении </w:t>
      </w:r>
      <w:r w:rsidR="00AA605D" w:rsidRPr="00CE49E3">
        <w:rPr>
          <w:rFonts w:ascii="Times New Roman" w:hAnsi="Times New Roman" w:cs="Times New Roman"/>
          <w:sz w:val="24"/>
          <w:szCs w:val="24"/>
        </w:rPr>
        <w:t>н</w:t>
      </w:r>
      <w:r w:rsidR="00CD18D0" w:rsidRPr="00CE49E3">
        <w:rPr>
          <w:rFonts w:ascii="Times New Roman" w:hAnsi="Times New Roman" w:cs="Times New Roman"/>
          <w:sz w:val="24"/>
          <w:szCs w:val="24"/>
        </w:rPr>
        <w:t xml:space="preserve">их противоправных поступков, общественные места </w:t>
      </w:r>
      <w:r w:rsidR="00AA605D" w:rsidRPr="00CE49E3">
        <w:rPr>
          <w:rFonts w:ascii="Times New Roman" w:hAnsi="Times New Roman" w:cs="Times New Roman"/>
          <w:sz w:val="24"/>
          <w:szCs w:val="24"/>
        </w:rPr>
        <w:t>всех сел района</w:t>
      </w:r>
      <w:r w:rsidR="00CD18D0" w:rsidRPr="00CE49E3">
        <w:rPr>
          <w:rFonts w:ascii="Times New Roman" w:hAnsi="Times New Roman" w:cs="Times New Roman"/>
          <w:sz w:val="24"/>
          <w:szCs w:val="24"/>
        </w:rPr>
        <w:t>.</w:t>
      </w:r>
    </w:p>
    <w:p w:rsidR="001C34F9" w:rsidRPr="00CE49E3" w:rsidRDefault="001C34F9" w:rsidP="001C34F9">
      <w:pPr>
        <w:spacing w:after="0" w:line="240" w:lineRule="auto"/>
        <w:ind w:firstLine="709"/>
        <w:jc w:val="both"/>
        <w:rPr>
          <w:rFonts w:ascii="Times New Roman" w:hAnsi="Times New Roman"/>
          <w:sz w:val="24"/>
          <w:szCs w:val="24"/>
        </w:rPr>
      </w:pPr>
      <w:r w:rsidRPr="00CE49E3">
        <w:rPr>
          <w:rFonts w:ascii="Times New Roman" w:hAnsi="Times New Roman"/>
          <w:sz w:val="24"/>
          <w:szCs w:val="24"/>
        </w:rPr>
        <w:t>За время проведения мероприятий в с.Майма выявлено 10 объектов, специализирующихся на продаже алкогольной и спиртосодержащей продукции, где согласно ст.2.1 Закона Республики Алтай от 13.01.2005г. №5-РЗ «О мерах по защите нравственности и здоровья детей в Республике Алтай» не допускается нахождение детей (лиц, не достигших возраста 18 лет), в связи с возможностью причинения вреда здоровью детей, их физическому, интеллектуальному, психическому, духовному и нравственному развитию. Данные объекты до настоящего времени не внесены в соответствующий Перечень мест, утвержденный решением 34-ой очередной сессией Майминского районного Совета депутатов № 43-й от 03.02.2023г.:</w:t>
      </w:r>
    </w:p>
    <w:p w:rsidR="001C34F9" w:rsidRPr="00CE49E3" w:rsidRDefault="001C34F9" w:rsidP="00AA605D">
      <w:pPr>
        <w:spacing w:after="0" w:line="240" w:lineRule="auto"/>
        <w:jc w:val="both"/>
        <w:rPr>
          <w:rFonts w:ascii="Times New Roman" w:hAnsi="Times New Roman"/>
          <w:sz w:val="24"/>
          <w:szCs w:val="24"/>
        </w:rPr>
      </w:pPr>
      <w:r w:rsidRPr="00CE49E3">
        <w:rPr>
          <w:rFonts w:ascii="Times New Roman" w:hAnsi="Times New Roman"/>
          <w:sz w:val="24"/>
          <w:szCs w:val="24"/>
        </w:rPr>
        <w:t>1. специализированный магазин «То самое бочковое», с.Майма, ул.Ленина, д.40;</w:t>
      </w:r>
    </w:p>
    <w:p w:rsidR="001C34F9" w:rsidRPr="00CE49E3" w:rsidRDefault="001C34F9" w:rsidP="00AA605D">
      <w:pPr>
        <w:spacing w:after="0" w:line="240" w:lineRule="auto"/>
        <w:jc w:val="both"/>
        <w:rPr>
          <w:rFonts w:ascii="Times New Roman" w:hAnsi="Times New Roman"/>
          <w:sz w:val="24"/>
          <w:szCs w:val="24"/>
        </w:rPr>
      </w:pPr>
      <w:r w:rsidRPr="00CE49E3">
        <w:rPr>
          <w:rFonts w:ascii="Times New Roman" w:hAnsi="Times New Roman"/>
          <w:sz w:val="24"/>
          <w:szCs w:val="24"/>
        </w:rPr>
        <w:t>2. Магазин «Бочкари» (ООО «Алтайский Пивной дом»), с.Майма, ул.Подгорная, 79;</w:t>
      </w:r>
    </w:p>
    <w:p w:rsidR="001C34F9" w:rsidRPr="00CE49E3" w:rsidRDefault="001C34F9" w:rsidP="00AA605D">
      <w:pPr>
        <w:spacing w:after="0" w:line="240" w:lineRule="auto"/>
        <w:jc w:val="both"/>
        <w:rPr>
          <w:rFonts w:ascii="Times New Roman" w:hAnsi="Times New Roman"/>
          <w:sz w:val="24"/>
          <w:szCs w:val="24"/>
        </w:rPr>
      </w:pPr>
      <w:r w:rsidRPr="00CE49E3">
        <w:rPr>
          <w:rFonts w:ascii="Times New Roman" w:hAnsi="Times New Roman"/>
          <w:sz w:val="24"/>
          <w:szCs w:val="24"/>
        </w:rPr>
        <w:t>3. специализированный магазин «Пенный уголок», с.Майма, ул.Д.Климкина, д.20 корп.1, цокольный этаж;</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4. специализированный магазин «Пивторг №1», ул.Ленина, 32а, с.Майма;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5. специализированный магазин разливных напитков «Хмельной», с.Кызыл-Озек, ул.Советская, д.92Ж;</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6. магазин разливных напитков «</w:t>
      </w:r>
      <w:r w:rsidRPr="00CE49E3">
        <w:rPr>
          <w:rFonts w:ascii="Times New Roman" w:hAnsi="Times New Roman"/>
          <w:sz w:val="24"/>
          <w:szCs w:val="24"/>
          <w:lang w:val="en-US"/>
        </w:rPr>
        <w:t>Beer</w:t>
      </w:r>
      <w:r w:rsidRPr="00CE49E3">
        <w:rPr>
          <w:rFonts w:ascii="Times New Roman" w:hAnsi="Times New Roman"/>
          <w:sz w:val="24"/>
          <w:szCs w:val="24"/>
        </w:rPr>
        <w:t>&amp;</w:t>
      </w:r>
      <w:r w:rsidRPr="00CE49E3">
        <w:rPr>
          <w:rFonts w:ascii="Times New Roman" w:hAnsi="Times New Roman"/>
          <w:sz w:val="24"/>
          <w:szCs w:val="24"/>
          <w:lang w:val="en-US"/>
        </w:rPr>
        <w:t>Fish</w:t>
      </w:r>
      <w:r w:rsidRPr="00CE49E3">
        <w:rPr>
          <w:rFonts w:ascii="Times New Roman" w:hAnsi="Times New Roman"/>
          <w:sz w:val="24"/>
          <w:szCs w:val="24"/>
        </w:rPr>
        <w:t>», с.Кызыл-Озек, ул.Советская, д.119;</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7. магазин разливных напитков «Бочкари», с.Кызыл-Озек, ул.Советская, д.84;</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lastRenderedPageBreak/>
        <w:t>8. магазин «Красное&amp;белое», ООО «Альфа – М», с.Майма, ул.Ленина, д.3А;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9. магазин «Красное&amp;белое», ООО «Альфа – М», с.Майма, ул.Подгорная, д.34А;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10. специализированный магазин «Берлога» ИП Антоновская М.Ю., с.Майма, ул.Березовая роща, д.11А. По информации Главы МО «Майминское сельское поселение» председателем Майминского районного Совета депутатов в соответствии со ст.2.2 Закона Республики Алтай №5-РЗ «О мерах по защите нравственности и здоровья детей в РА» 27.08.2024г. направлено письмо в экспертную комиссию Республики Алтай.</w:t>
      </w:r>
    </w:p>
    <w:p w:rsidR="001C34F9" w:rsidRPr="00CE49E3" w:rsidRDefault="001C34F9" w:rsidP="001C34F9">
      <w:pPr>
        <w:spacing w:after="0" w:line="240" w:lineRule="auto"/>
        <w:ind w:firstLine="709"/>
        <w:jc w:val="both"/>
        <w:rPr>
          <w:rFonts w:ascii="Times New Roman" w:hAnsi="Times New Roman"/>
          <w:sz w:val="24"/>
          <w:szCs w:val="24"/>
        </w:rPr>
      </w:pPr>
    </w:p>
    <w:p w:rsidR="001C34F9" w:rsidRPr="00CE49E3" w:rsidRDefault="001C34F9" w:rsidP="001C34F9">
      <w:pPr>
        <w:spacing w:after="0" w:line="240" w:lineRule="auto"/>
        <w:ind w:firstLine="709"/>
        <w:jc w:val="both"/>
        <w:rPr>
          <w:rFonts w:ascii="Times New Roman" w:hAnsi="Times New Roman"/>
          <w:sz w:val="24"/>
          <w:szCs w:val="24"/>
        </w:rPr>
      </w:pPr>
      <w:r w:rsidRPr="00CE49E3">
        <w:rPr>
          <w:rFonts w:ascii="Times New Roman" w:hAnsi="Times New Roman"/>
          <w:sz w:val="24"/>
          <w:szCs w:val="24"/>
        </w:rPr>
        <w:t>Также выявлено, что прекратили свою деятельность 18 объектов, специализирующихся на продаже алкогольной и спиртосодержащей продукции, где согласно ст.2.1 Закона Республики Алтай от 13.01.2005г. №5-РЗ «О мерах по защите нравственности и здоровья детей в Республике Алтай» не допускается нахождение детей (лиц, не достигших возраста 18 лет), включенные в Перечень мест, утвержденный решением 34-ой очередной сессией Майминского районного Совета депутатов № 43-й от 03.02.2023г.:</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 Специализированный магазин «Пив-буль», с. Майма, ул. Березовая роща, 9 корпус 2;</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2. Пивной бар «Мечта», с. Майма, ул. Ленина, 44А;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3. Специализированный магазин «То самое бочковое», с. Майма, ул. Мира, 11А;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4. Специализированный магазин «Хмель», с. Майма, ул. Ленина, 6;</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5. Специализированный магазин «Заправка», ИП Кирин А.А., с. Майма, ул. Ленина, 16;</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6. Интим-бутик «Гейша», с.Майма, ул.Ленина, 7;</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7. специализированный магазин «Бочка», с.Майма, ул.Ленина, д.60А;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8. специализированный магазин «Свежая капля» ИП Крючкова В.Г., ул.Жилмассив Алгаир, д.20а, с.Майма;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9. специализированный магазин «Пинта» ИП Кулинич, ул.Новая, 6, с.Подгорное;</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10. кафе-бар «Парус», с.Кызыл-Озек, ул.Советская, 82.</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11. специализированный магазин разливных напитков «У Петровича», с.Кызыл-Озек, ул.Советская, 119;</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12. магазин-бар «Пивовар», с.Кызыл-Озек, ул.Советская, 84;</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13. Специализированный магазин «Заправка», с. Майма, ул. Ленина, 30А;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14. Специализированный магазин «Сытый небритый», с. Майма, ул. Ленина, 1Б;</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15. магазин – пивной бар «Светлана», с. Майма, ул.Ж.Алгаир, 19А;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16. Специализированный магазин «Омуль», с.Майма, ул.Алтайская, 27Б;</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17. Специализированный магазин «Семь пятниц», с. Майма, ул. Ленина, 5А;</w:t>
      </w:r>
    </w:p>
    <w:p w:rsidR="001C34F9" w:rsidRPr="00CE49E3" w:rsidRDefault="001C34F9" w:rsidP="00AA605D">
      <w:pPr>
        <w:tabs>
          <w:tab w:val="left" w:pos="3510"/>
        </w:tabs>
        <w:spacing w:after="0" w:line="240" w:lineRule="auto"/>
        <w:jc w:val="both"/>
        <w:rPr>
          <w:rFonts w:ascii="Times New Roman" w:hAnsi="Times New Roman"/>
          <w:sz w:val="24"/>
          <w:szCs w:val="24"/>
        </w:rPr>
      </w:pPr>
      <w:r w:rsidRPr="00CE49E3">
        <w:rPr>
          <w:rFonts w:ascii="Times New Roman" w:hAnsi="Times New Roman"/>
          <w:sz w:val="24"/>
          <w:szCs w:val="24"/>
        </w:rPr>
        <w:t xml:space="preserve">18. специализированный магазин «Пиводар», с.Майма, ул.Д.Климкина, д.20 корп.1, цокольный этаж. </w:t>
      </w:r>
    </w:p>
    <w:p w:rsidR="001C34F9" w:rsidRPr="00CE49E3" w:rsidRDefault="001C34F9" w:rsidP="001C34F9">
      <w:pPr>
        <w:pStyle w:val="a8"/>
        <w:ind w:firstLine="709"/>
        <w:jc w:val="both"/>
        <w:rPr>
          <w:rFonts w:ascii="Times New Roman" w:hAnsi="Times New Roman"/>
          <w:bCs/>
          <w:sz w:val="24"/>
          <w:szCs w:val="24"/>
        </w:rPr>
      </w:pPr>
      <w:r w:rsidRPr="00CE49E3">
        <w:rPr>
          <w:rFonts w:ascii="Times New Roman" w:hAnsi="Times New Roman"/>
          <w:bCs/>
          <w:sz w:val="24"/>
          <w:szCs w:val="24"/>
        </w:rPr>
        <w:t>Информация об исключении их из Перечня мест в течении 2023г. – первого полугодия 2024г. направлялась председателем Майминского районного Совета депутатов в соответствии со ст.2.2 Закона Республики Алтай №5-РЗ «О мерах по защите нравственности и здоровья детей в РА» в экспертную комиссию Республики Алтай.</w:t>
      </w:r>
    </w:p>
    <w:p w:rsidR="001C34F9" w:rsidRPr="00CE49E3" w:rsidRDefault="001C34F9" w:rsidP="001C34F9">
      <w:pPr>
        <w:spacing w:after="0" w:line="240" w:lineRule="auto"/>
        <w:ind w:firstLine="709"/>
        <w:jc w:val="both"/>
        <w:rPr>
          <w:rFonts w:ascii="Times New Roman" w:hAnsi="Times New Roman"/>
          <w:sz w:val="24"/>
          <w:szCs w:val="24"/>
        </w:rPr>
      </w:pPr>
      <w:r w:rsidRPr="00CE49E3">
        <w:rPr>
          <w:rFonts w:ascii="Times New Roman" w:hAnsi="Times New Roman"/>
          <w:sz w:val="24"/>
          <w:szCs w:val="24"/>
        </w:rPr>
        <w:t>В ходе проведения мероприятий выявлено нарушение ч.1 ст.2.1 Закона Республики Алтай от 13.01.2005 г. № 5-РЗ «О мерах по защите нравственности и здоровья детей в Республике Алтай» (юридические лица и граждане, осуществляющие предпринимательскую деятельность без образования юридического лица, обязаны размещать при входе на указанные объекты (на территориях, в помещениях) соответствующую информацию о запрете нахождения в них детей (лиц, не достигших возраста 18 лет) следующими специализированными магазинами:</w:t>
      </w:r>
    </w:p>
    <w:p w:rsidR="001C34F9" w:rsidRPr="00CE49E3" w:rsidRDefault="001C34F9" w:rsidP="00AA605D">
      <w:pPr>
        <w:spacing w:after="0" w:line="240" w:lineRule="auto"/>
        <w:jc w:val="both"/>
        <w:rPr>
          <w:rFonts w:ascii="Times New Roman" w:hAnsi="Times New Roman"/>
          <w:sz w:val="24"/>
          <w:szCs w:val="24"/>
        </w:rPr>
      </w:pPr>
      <w:r w:rsidRPr="00CE49E3">
        <w:rPr>
          <w:rFonts w:ascii="Times New Roman" w:hAnsi="Times New Roman"/>
          <w:sz w:val="24"/>
          <w:szCs w:val="24"/>
        </w:rPr>
        <w:t>1. Специализированный магазин «Погребок», с.Майма, ул.Гидростроителей, д.28А;</w:t>
      </w:r>
    </w:p>
    <w:p w:rsidR="001C34F9" w:rsidRPr="00CE49E3" w:rsidRDefault="001C34F9" w:rsidP="00AA605D">
      <w:pPr>
        <w:spacing w:after="0" w:line="240" w:lineRule="auto"/>
        <w:jc w:val="both"/>
        <w:rPr>
          <w:rFonts w:ascii="Times New Roman" w:hAnsi="Times New Roman"/>
          <w:sz w:val="24"/>
          <w:szCs w:val="24"/>
        </w:rPr>
      </w:pPr>
      <w:r w:rsidRPr="00CE49E3">
        <w:rPr>
          <w:rFonts w:ascii="Times New Roman" w:hAnsi="Times New Roman"/>
          <w:sz w:val="24"/>
          <w:szCs w:val="24"/>
        </w:rPr>
        <w:t>2. Специализированный магазин «Пивторг №1», с.Майма, ул.Ленина, д.32Б;</w:t>
      </w:r>
    </w:p>
    <w:p w:rsidR="001C34F9" w:rsidRPr="00CE49E3" w:rsidRDefault="001C34F9" w:rsidP="00AA605D">
      <w:pPr>
        <w:spacing w:after="0" w:line="240" w:lineRule="auto"/>
        <w:jc w:val="both"/>
        <w:rPr>
          <w:rFonts w:ascii="Times New Roman" w:hAnsi="Times New Roman"/>
          <w:sz w:val="24"/>
          <w:szCs w:val="24"/>
        </w:rPr>
      </w:pPr>
      <w:r w:rsidRPr="00CE49E3">
        <w:rPr>
          <w:rFonts w:ascii="Times New Roman" w:hAnsi="Times New Roman"/>
          <w:sz w:val="24"/>
          <w:szCs w:val="24"/>
        </w:rPr>
        <w:t>3. Специализированный магазин «Пиводар», с.Майма, ул.Д.Климкина, д.20, корп.1, цокольный этаж;</w:t>
      </w:r>
    </w:p>
    <w:p w:rsidR="001C34F9" w:rsidRPr="00CE49E3" w:rsidRDefault="001C34F9" w:rsidP="00AA605D">
      <w:pPr>
        <w:spacing w:after="0" w:line="240" w:lineRule="auto"/>
        <w:jc w:val="both"/>
        <w:rPr>
          <w:rFonts w:ascii="Times New Roman" w:hAnsi="Times New Roman"/>
          <w:sz w:val="24"/>
          <w:szCs w:val="24"/>
        </w:rPr>
      </w:pPr>
      <w:r w:rsidRPr="00CE49E3">
        <w:rPr>
          <w:rFonts w:ascii="Times New Roman" w:hAnsi="Times New Roman"/>
          <w:sz w:val="24"/>
          <w:szCs w:val="24"/>
        </w:rPr>
        <w:t>4. Специализированный магазин «Омуль», с.Майма, ул.Подгорная, д.43.</w:t>
      </w:r>
    </w:p>
    <w:p w:rsidR="001C34F9" w:rsidRPr="00CE49E3" w:rsidRDefault="001C34F9" w:rsidP="001C34F9">
      <w:pPr>
        <w:spacing w:after="0" w:line="240" w:lineRule="auto"/>
        <w:ind w:firstLine="709"/>
        <w:jc w:val="both"/>
        <w:rPr>
          <w:rFonts w:ascii="Times New Roman" w:hAnsi="Times New Roman"/>
          <w:sz w:val="24"/>
          <w:szCs w:val="24"/>
        </w:rPr>
      </w:pPr>
      <w:r w:rsidRPr="00CE49E3">
        <w:rPr>
          <w:rFonts w:ascii="Times New Roman" w:hAnsi="Times New Roman"/>
          <w:sz w:val="24"/>
          <w:szCs w:val="24"/>
        </w:rPr>
        <w:lastRenderedPageBreak/>
        <w:t>Индивидуальным предпринимателям, продавцам сделаны предупреждения и рекомендовано в ближайшее время устранить нарушения.</w:t>
      </w:r>
    </w:p>
    <w:p w:rsidR="001C34F9" w:rsidRPr="00CE49E3" w:rsidRDefault="001C34F9" w:rsidP="001C34F9">
      <w:pPr>
        <w:spacing w:after="0" w:line="240" w:lineRule="auto"/>
        <w:ind w:firstLine="709"/>
        <w:jc w:val="both"/>
        <w:rPr>
          <w:rFonts w:ascii="Times New Roman" w:hAnsi="Times New Roman"/>
          <w:sz w:val="24"/>
          <w:szCs w:val="24"/>
        </w:rPr>
      </w:pPr>
      <w:r w:rsidRPr="00CE49E3">
        <w:rPr>
          <w:rFonts w:ascii="Times New Roman" w:hAnsi="Times New Roman"/>
          <w:sz w:val="24"/>
          <w:szCs w:val="24"/>
        </w:rPr>
        <w:t>В отношении ИП Тищенко Е.В., в связи с не устранением нарушений, после неоднократных предупреждений, Администрацией МО «Майминское сельское поселение» вынесено решение о возбуждении административного производства, предусмотренного ст.13 Закона Республики Алтай от 10.11.2005г. №69-РЗ «Об административных правонарушениях в Республике Алтай».</w:t>
      </w:r>
      <w:r w:rsidRPr="00CE49E3">
        <w:rPr>
          <w:rFonts w:ascii="Times New Roman" w:hAnsi="Times New Roman"/>
          <w:sz w:val="24"/>
          <w:szCs w:val="24"/>
        </w:rPr>
        <w:tab/>
      </w:r>
    </w:p>
    <w:p w:rsidR="001C34F9" w:rsidRPr="00CE49E3" w:rsidRDefault="001C34F9" w:rsidP="001C34F9">
      <w:pPr>
        <w:spacing w:after="0" w:line="240" w:lineRule="auto"/>
        <w:ind w:firstLine="709"/>
        <w:jc w:val="both"/>
        <w:rPr>
          <w:rFonts w:ascii="Times New Roman" w:hAnsi="Times New Roman"/>
          <w:sz w:val="24"/>
          <w:szCs w:val="24"/>
        </w:rPr>
      </w:pPr>
      <w:r w:rsidRPr="00CE49E3">
        <w:rPr>
          <w:rFonts w:ascii="Times New Roman" w:hAnsi="Times New Roman"/>
          <w:sz w:val="24"/>
          <w:szCs w:val="24"/>
        </w:rPr>
        <w:t>С целью соблюдения действующего законодательства юридическими лицами данных специализированных магазинов 22.08.2024г. информация направлена прокурору Майминского района для принятия мер.</w:t>
      </w:r>
    </w:p>
    <w:p w:rsidR="001C34F9" w:rsidRPr="00CE49E3" w:rsidRDefault="001C34F9" w:rsidP="001C34F9">
      <w:pPr>
        <w:spacing w:after="0" w:line="240" w:lineRule="auto"/>
        <w:ind w:firstLine="709"/>
        <w:jc w:val="both"/>
        <w:rPr>
          <w:rFonts w:ascii="Times New Roman" w:hAnsi="Times New Roman"/>
          <w:sz w:val="24"/>
          <w:szCs w:val="24"/>
        </w:rPr>
      </w:pPr>
      <w:r w:rsidRPr="00CE49E3">
        <w:rPr>
          <w:rFonts w:ascii="Times New Roman" w:hAnsi="Times New Roman"/>
          <w:sz w:val="24"/>
          <w:szCs w:val="24"/>
        </w:rPr>
        <w:t>В рамках проверки мест возможного скопления несовершеннолетних, с целью профилактики совершения ими и в отношении них противоправных деяний, согласно Перечню мест, утвержденному решением 34-ой очередной сессией Майминского районного Совета депутатов № 43-й от 03.02.2023г., нарушений не установлено.</w:t>
      </w:r>
    </w:p>
    <w:p w:rsidR="00163FF1" w:rsidRPr="00CA29E9" w:rsidRDefault="00163FF1" w:rsidP="003D0BDD">
      <w:pPr>
        <w:pStyle w:val="a5"/>
        <w:numPr>
          <w:ilvl w:val="0"/>
          <w:numId w:val="4"/>
        </w:numPr>
        <w:spacing w:after="0" w:line="240" w:lineRule="auto"/>
        <w:ind w:left="0" w:firstLine="709"/>
        <w:jc w:val="both"/>
        <w:rPr>
          <w:rFonts w:ascii="Times New Roman" w:hAnsi="Times New Roman"/>
          <w:bCs/>
          <w:sz w:val="24"/>
          <w:szCs w:val="24"/>
        </w:rPr>
      </w:pPr>
      <w:r w:rsidRPr="00CA29E9">
        <w:rPr>
          <w:rFonts w:ascii="Times New Roman" w:hAnsi="Times New Roman"/>
          <w:bCs/>
          <w:sz w:val="24"/>
          <w:szCs w:val="24"/>
        </w:rPr>
        <w:t>Отделом экономики и инвестиций Администрации МО «Майминский район» проведено:</w:t>
      </w:r>
    </w:p>
    <w:p w:rsidR="00163FF1" w:rsidRPr="00CA29E9" w:rsidRDefault="00163FF1" w:rsidP="00163FF1">
      <w:pPr>
        <w:spacing w:after="0" w:line="240" w:lineRule="auto"/>
        <w:ind w:firstLine="709"/>
        <w:jc w:val="both"/>
        <w:rPr>
          <w:rFonts w:ascii="Times New Roman" w:hAnsi="Times New Roman" w:cs="Times New Roman"/>
          <w:bCs/>
          <w:sz w:val="24"/>
          <w:szCs w:val="24"/>
        </w:rPr>
      </w:pPr>
      <w:r w:rsidRPr="00CA29E9">
        <w:rPr>
          <w:rFonts w:ascii="Times New Roman" w:hAnsi="Times New Roman" w:cs="Times New Roman"/>
          <w:bCs/>
          <w:sz w:val="24"/>
          <w:szCs w:val="24"/>
        </w:rPr>
        <w:t>- информирование индивидуальных предпринимателей о соблюдении ФЗ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недопущения продажи алкогольной продукции несовершеннолетним в виде рассылки информационных листов (16</w:t>
      </w:r>
      <w:r>
        <w:rPr>
          <w:rFonts w:ascii="Times New Roman" w:hAnsi="Times New Roman" w:cs="Times New Roman"/>
          <w:bCs/>
          <w:sz w:val="24"/>
          <w:szCs w:val="24"/>
        </w:rPr>
        <w:t>2</w:t>
      </w:r>
      <w:r w:rsidRPr="00CA29E9">
        <w:rPr>
          <w:rFonts w:ascii="Times New Roman" w:hAnsi="Times New Roman" w:cs="Times New Roman"/>
          <w:bCs/>
          <w:sz w:val="24"/>
          <w:szCs w:val="24"/>
        </w:rPr>
        <w:t xml:space="preserve"> шт.);</w:t>
      </w:r>
    </w:p>
    <w:p w:rsidR="00163FF1" w:rsidRPr="00CA29E9" w:rsidRDefault="00163FF1" w:rsidP="00163FF1">
      <w:pPr>
        <w:spacing w:after="0" w:line="240" w:lineRule="auto"/>
        <w:ind w:firstLine="709"/>
        <w:jc w:val="both"/>
        <w:rPr>
          <w:rFonts w:ascii="Times New Roman" w:hAnsi="Times New Roman" w:cs="Times New Roman"/>
          <w:bCs/>
          <w:sz w:val="24"/>
          <w:szCs w:val="24"/>
        </w:rPr>
      </w:pPr>
      <w:r w:rsidRPr="00CA29E9">
        <w:rPr>
          <w:rFonts w:ascii="Times New Roman" w:hAnsi="Times New Roman" w:cs="Times New Roman"/>
          <w:bCs/>
          <w:sz w:val="24"/>
          <w:szCs w:val="24"/>
        </w:rPr>
        <w:t>- информирование юридических лиц (лицензиатов) о соблюдении ФЗ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недопущения продажи алкогольной продукции несовершеннолетним в виде ра</w:t>
      </w:r>
      <w:r>
        <w:rPr>
          <w:rFonts w:ascii="Times New Roman" w:hAnsi="Times New Roman" w:cs="Times New Roman"/>
          <w:bCs/>
          <w:sz w:val="24"/>
          <w:szCs w:val="24"/>
        </w:rPr>
        <w:t>ссылки информационных листов (38</w:t>
      </w:r>
      <w:r w:rsidRPr="00CA29E9">
        <w:rPr>
          <w:rFonts w:ascii="Times New Roman" w:hAnsi="Times New Roman" w:cs="Times New Roman"/>
          <w:bCs/>
          <w:sz w:val="24"/>
          <w:szCs w:val="24"/>
        </w:rPr>
        <w:t xml:space="preserve"> шт.);</w:t>
      </w:r>
    </w:p>
    <w:p w:rsidR="00163FF1" w:rsidRPr="00CA29E9" w:rsidRDefault="00163FF1" w:rsidP="00163FF1">
      <w:pPr>
        <w:spacing w:after="0" w:line="240" w:lineRule="auto"/>
        <w:ind w:firstLine="709"/>
        <w:jc w:val="both"/>
        <w:rPr>
          <w:rFonts w:ascii="Times New Roman" w:hAnsi="Times New Roman" w:cs="Times New Roman"/>
          <w:bCs/>
          <w:sz w:val="24"/>
          <w:szCs w:val="24"/>
        </w:rPr>
      </w:pPr>
      <w:r w:rsidRPr="00CA29E9">
        <w:rPr>
          <w:rFonts w:ascii="Times New Roman" w:hAnsi="Times New Roman" w:cs="Times New Roman"/>
          <w:bCs/>
          <w:sz w:val="24"/>
          <w:szCs w:val="24"/>
        </w:rPr>
        <w:t>- профилактические рейдовые мероприятия по торговым объектам, реализующим розничную продажу алкогольной продукции, с целью недопущения продажи алкогольной продукции несовершеннолетним (</w:t>
      </w:r>
      <w:r>
        <w:rPr>
          <w:rFonts w:ascii="Times New Roman" w:hAnsi="Times New Roman" w:cs="Times New Roman"/>
          <w:bCs/>
          <w:sz w:val="24"/>
          <w:szCs w:val="24"/>
        </w:rPr>
        <w:t>36</w:t>
      </w:r>
      <w:r w:rsidRPr="00CA29E9">
        <w:rPr>
          <w:rFonts w:ascii="Times New Roman" w:hAnsi="Times New Roman" w:cs="Times New Roman"/>
          <w:bCs/>
          <w:sz w:val="24"/>
          <w:szCs w:val="24"/>
        </w:rPr>
        <w:t xml:space="preserve"> магазинов в с. Майма, с. Соузга</w:t>
      </w:r>
      <w:r>
        <w:rPr>
          <w:rFonts w:ascii="Times New Roman" w:hAnsi="Times New Roman" w:cs="Times New Roman"/>
          <w:bCs/>
          <w:sz w:val="24"/>
          <w:szCs w:val="24"/>
        </w:rPr>
        <w:t>, с. Манжерок</w:t>
      </w:r>
      <w:r w:rsidRPr="00CA29E9">
        <w:rPr>
          <w:rFonts w:ascii="Times New Roman" w:hAnsi="Times New Roman" w:cs="Times New Roman"/>
          <w:bCs/>
          <w:sz w:val="24"/>
          <w:szCs w:val="24"/>
        </w:rPr>
        <w:t xml:space="preserve">).  </w:t>
      </w:r>
    </w:p>
    <w:p w:rsidR="00163FF1" w:rsidRPr="00CA29E9" w:rsidRDefault="00163FF1" w:rsidP="00163FF1">
      <w:pPr>
        <w:spacing w:after="0" w:line="240" w:lineRule="auto"/>
        <w:ind w:firstLine="709"/>
        <w:jc w:val="both"/>
        <w:rPr>
          <w:rFonts w:ascii="Times New Roman" w:hAnsi="Times New Roman" w:cs="Times New Roman"/>
          <w:bCs/>
          <w:sz w:val="24"/>
          <w:szCs w:val="24"/>
        </w:rPr>
      </w:pPr>
      <w:r w:rsidRPr="00CA29E9">
        <w:rPr>
          <w:rFonts w:ascii="Times New Roman" w:hAnsi="Times New Roman" w:cs="Times New Roman"/>
          <w:bCs/>
          <w:sz w:val="24"/>
          <w:szCs w:val="24"/>
        </w:rPr>
        <w:t>На официальном сайте администрации муниципального образования «Майминский район» в разделе «ЭТО ВАЖНО ЗНАТЬ» размещены памятки и статьи (</w:t>
      </w:r>
      <w:hyperlink r:id="rId8" w:history="1">
        <w:r w:rsidRPr="00CA29E9">
          <w:rPr>
            <w:rStyle w:val="af2"/>
            <w:rFonts w:ascii="Times New Roman" w:hAnsi="Times New Roman"/>
          </w:rPr>
          <w:t>https://www.maima-altai.ru/econom/eto-vazhno-znat/</w:t>
        </w:r>
      </w:hyperlink>
      <w:r w:rsidRPr="00CA29E9">
        <w:rPr>
          <w:rFonts w:ascii="Times New Roman" w:hAnsi="Times New Roman" w:cs="Times New Roman"/>
          <w:bCs/>
          <w:sz w:val="24"/>
          <w:szCs w:val="24"/>
        </w:rPr>
        <w:t>): о вреде суррогатного алкоголя и спиртосодержащих жидкостей; разъяснительная статья о негативных последствиях злоупотребления алкоголем; меры предосторожности при приобретении и употреблении алкогольной продукции; ответственность за продажу алкоголя несовершеннолетним; опасно для здоровья: отравление жидкостями для розжига костра.</w:t>
      </w:r>
    </w:p>
    <w:p w:rsidR="00322BC4" w:rsidRPr="00CE49E3" w:rsidRDefault="00322BC4" w:rsidP="003D0BDD">
      <w:pPr>
        <w:pStyle w:val="a5"/>
        <w:numPr>
          <w:ilvl w:val="0"/>
          <w:numId w:val="4"/>
        </w:numPr>
        <w:spacing w:after="0" w:line="240" w:lineRule="auto"/>
        <w:ind w:left="0" w:firstLine="709"/>
        <w:jc w:val="both"/>
        <w:rPr>
          <w:rFonts w:ascii="Times New Roman" w:hAnsi="Times New Roman"/>
          <w:bCs/>
          <w:sz w:val="24"/>
          <w:szCs w:val="24"/>
        </w:rPr>
      </w:pPr>
      <w:r w:rsidRPr="00CE49E3">
        <w:rPr>
          <w:rFonts w:ascii="Times New Roman" w:hAnsi="Times New Roman"/>
          <w:bCs/>
          <w:sz w:val="24"/>
          <w:szCs w:val="24"/>
        </w:rPr>
        <w:t>В</w:t>
      </w:r>
      <w:r w:rsidRPr="00CE49E3">
        <w:rPr>
          <w:rFonts w:ascii="Times New Roman" w:hAnsi="Times New Roman"/>
          <w:sz w:val="24"/>
          <w:szCs w:val="24"/>
        </w:rPr>
        <w:t xml:space="preserve"> целях повышения уровня знаний о применении интернет-технологий, информирования учащихся и их родителей о различных опасностях в информационном пространстве, в том числе разъяснения потенциальных угроз, исходящих от сайтов, пропагандирующих суицид, в образовательных организациях района распространены буклеты </w:t>
      </w:r>
      <w:r w:rsidRPr="00CE49E3">
        <w:rPr>
          <w:rFonts w:ascii="Times New Roman" w:hAnsi="Times New Roman"/>
          <w:sz w:val="24"/>
          <w:szCs w:val="24"/>
          <w:lang w:eastAsia="ar-SA"/>
        </w:rPr>
        <w:t xml:space="preserve">«Как защитить ребенка от угроз в интернете» </w:t>
      </w:r>
      <w:r w:rsidRPr="00CE49E3">
        <w:rPr>
          <w:rFonts w:ascii="Times New Roman" w:hAnsi="Times New Roman"/>
          <w:sz w:val="24"/>
          <w:szCs w:val="24"/>
        </w:rPr>
        <w:t xml:space="preserve">с информацией о самостоятельном блокировании нежелательных сайтов. Также данная информация размещена на </w:t>
      </w:r>
      <w:r w:rsidRPr="00CE49E3">
        <w:rPr>
          <w:rFonts w:ascii="Times New Roman" w:hAnsi="Times New Roman"/>
          <w:bCs/>
          <w:sz w:val="24"/>
          <w:szCs w:val="24"/>
        </w:rPr>
        <w:t xml:space="preserve">сайтах Управления образования, образовательных организаций. </w:t>
      </w:r>
    </w:p>
    <w:p w:rsidR="00322BC4" w:rsidRPr="00CE49E3" w:rsidRDefault="00322BC4" w:rsidP="00EA6966">
      <w:pPr>
        <w:spacing w:after="0" w:line="240" w:lineRule="auto"/>
        <w:ind w:firstLine="709"/>
        <w:jc w:val="both"/>
        <w:rPr>
          <w:rFonts w:ascii="Times New Roman" w:hAnsi="Times New Roman" w:cs="Times New Roman"/>
          <w:sz w:val="24"/>
          <w:szCs w:val="24"/>
          <w:lang w:eastAsia="ar-SA"/>
        </w:rPr>
      </w:pPr>
      <w:r w:rsidRPr="00CE49E3">
        <w:rPr>
          <w:rFonts w:ascii="Times New Roman" w:hAnsi="Times New Roman" w:cs="Times New Roman"/>
          <w:bCs/>
          <w:sz w:val="24"/>
          <w:szCs w:val="24"/>
        </w:rPr>
        <w:t xml:space="preserve">Администрациями сельских поселений района среди индивидуальных предпринимателей распространены информационные материалы </w:t>
      </w:r>
      <w:r w:rsidRPr="00CE49E3">
        <w:rPr>
          <w:rFonts w:ascii="Times New Roman" w:hAnsi="Times New Roman" w:cs="Times New Roman"/>
          <w:sz w:val="24"/>
          <w:szCs w:val="24"/>
          <w:lang w:eastAsia="ar-SA"/>
        </w:rPr>
        <w:t>«Ответственность за продажу алкогольной продукции несовершеннолетним».</w:t>
      </w:r>
    </w:p>
    <w:p w:rsidR="00322BC4" w:rsidRPr="00CE49E3" w:rsidRDefault="00322BC4" w:rsidP="00EA6966">
      <w:pPr>
        <w:spacing w:after="0" w:line="240" w:lineRule="auto"/>
        <w:ind w:firstLine="709"/>
        <w:jc w:val="both"/>
        <w:rPr>
          <w:rFonts w:ascii="Times New Roman" w:hAnsi="Times New Roman" w:cs="Times New Roman"/>
          <w:sz w:val="24"/>
          <w:szCs w:val="24"/>
        </w:rPr>
      </w:pPr>
      <w:r w:rsidRPr="00CE49E3">
        <w:rPr>
          <w:rFonts w:ascii="Times New Roman" w:hAnsi="Times New Roman" w:cs="Times New Roman"/>
          <w:sz w:val="24"/>
          <w:szCs w:val="24"/>
        </w:rPr>
        <w:t>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w:t>
      </w:r>
      <w:r w:rsidR="007D0DF0" w:rsidRPr="00CE49E3">
        <w:rPr>
          <w:rFonts w:ascii="Times New Roman" w:hAnsi="Times New Roman" w:cs="Times New Roman"/>
          <w:sz w:val="24"/>
          <w:szCs w:val="24"/>
        </w:rPr>
        <w:t xml:space="preserve"> </w:t>
      </w:r>
      <w:r w:rsidRPr="00CE49E3">
        <w:rPr>
          <w:rFonts w:ascii="Times New Roman" w:hAnsi="Times New Roman" w:cs="Times New Roman"/>
          <w:sz w:val="24"/>
          <w:szCs w:val="24"/>
        </w:rPr>
        <w:t>Ответственность за продажу алкогольной продукции несовершеннолетним;</w:t>
      </w:r>
      <w:r w:rsidR="007D0DF0" w:rsidRPr="00CE49E3">
        <w:rPr>
          <w:rFonts w:ascii="Times New Roman" w:hAnsi="Times New Roman" w:cs="Times New Roman"/>
          <w:sz w:val="24"/>
          <w:szCs w:val="24"/>
        </w:rPr>
        <w:t xml:space="preserve"> Ч</w:t>
      </w:r>
      <w:r w:rsidRPr="00CE49E3">
        <w:rPr>
          <w:rFonts w:ascii="Times New Roman" w:hAnsi="Times New Roman" w:cs="Times New Roman"/>
          <w:sz w:val="24"/>
          <w:szCs w:val="24"/>
        </w:rPr>
        <w:t>то означает «быть ответственным родителем»;</w:t>
      </w:r>
      <w:r w:rsidR="007D0DF0" w:rsidRPr="00CE49E3">
        <w:rPr>
          <w:rFonts w:ascii="Times New Roman" w:hAnsi="Times New Roman" w:cs="Times New Roman"/>
          <w:sz w:val="24"/>
          <w:szCs w:val="24"/>
        </w:rPr>
        <w:t xml:space="preserve"> С</w:t>
      </w:r>
      <w:r w:rsidRPr="00CE49E3">
        <w:rPr>
          <w:rFonts w:ascii="Times New Roman" w:hAnsi="Times New Roman" w:cs="Times New Roman"/>
          <w:sz w:val="24"/>
          <w:szCs w:val="24"/>
        </w:rPr>
        <w:t>облюдение требований по предупреждению причинения вреда здоровью детей и их развитию;</w:t>
      </w:r>
      <w:r w:rsidR="007D0DF0" w:rsidRPr="00CE49E3">
        <w:rPr>
          <w:rFonts w:ascii="Times New Roman" w:hAnsi="Times New Roman" w:cs="Times New Roman"/>
          <w:sz w:val="24"/>
          <w:szCs w:val="24"/>
        </w:rPr>
        <w:t xml:space="preserve"> Ч</w:t>
      </w:r>
      <w:r w:rsidRPr="00CE49E3">
        <w:rPr>
          <w:rFonts w:ascii="Times New Roman" w:hAnsi="Times New Roman" w:cs="Times New Roman"/>
          <w:sz w:val="24"/>
          <w:szCs w:val="24"/>
        </w:rPr>
        <w:t>то должен знать родитель о сексуальном развитии детей;</w:t>
      </w:r>
      <w:r w:rsidR="007D0DF0" w:rsidRPr="00CE49E3">
        <w:rPr>
          <w:rFonts w:ascii="Times New Roman" w:hAnsi="Times New Roman" w:cs="Times New Roman"/>
          <w:sz w:val="24"/>
          <w:szCs w:val="24"/>
        </w:rPr>
        <w:t xml:space="preserve"> В</w:t>
      </w:r>
      <w:r w:rsidRPr="00CE49E3">
        <w:rPr>
          <w:rFonts w:ascii="Times New Roman" w:hAnsi="Times New Roman" w:cs="Times New Roman"/>
          <w:sz w:val="24"/>
          <w:szCs w:val="24"/>
        </w:rPr>
        <w:t xml:space="preserve">лияние </w:t>
      </w:r>
      <w:r w:rsidRPr="00CE49E3">
        <w:rPr>
          <w:rFonts w:ascii="Times New Roman" w:hAnsi="Times New Roman" w:cs="Times New Roman"/>
          <w:sz w:val="24"/>
          <w:szCs w:val="24"/>
        </w:rPr>
        <w:lastRenderedPageBreak/>
        <w:t>курения на организм;</w:t>
      </w:r>
      <w:r w:rsidR="007D0DF0" w:rsidRPr="00CE49E3">
        <w:rPr>
          <w:rFonts w:ascii="Times New Roman" w:hAnsi="Times New Roman" w:cs="Times New Roman"/>
          <w:sz w:val="24"/>
          <w:szCs w:val="24"/>
        </w:rPr>
        <w:t xml:space="preserve"> П</w:t>
      </w:r>
      <w:r w:rsidRPr="00CE49E3">
        <w:rPr>
          <w:rFonts w:ascii="Times New Roman" w:hAnsi="Times New Roman" w:cs="Times New Roman"/>
          <w:sz w:val="24"/>
          <w:szCs w:val="24"/>
        </w:rPr>
        <w:t>рофилактика детского травматизма зимой;</w:t>
      </w:r>
      <w:r w:rsidR="007D0DF0" w:rsidRPr="00CE49E3">
        <w:rPr>
          <w:rFonts w:ascii="Times New Roman" w:hAnsi="Times New Roman" w:cs="Times New Roman"/>
          <w:sz w:val="24"/>
          <w:szCs w:val="24"/>
        </w:rPr>
        <w:t xml:space="preserve"> О</w:t>
      </w:r>
      <w:r w:rsidRPr="00CE49E3">
        <w:rPr>
          <w:rFonts w:ascii="Times New Roman" w:hAnsi="Times New Roman" w:cs="Times New Roman"/>
          <w:sz w:val="24"/>
          <w:szCs w:val="24"/>
        </w:rPr>
        <w:t xml:space="preserve"> мерах пожарной безопасности в жилье;</w:t>
      </w:r>
      <w:r w:rsidR="007D0DF0" w:rsidRPr="00CE49E3">
        <w:rPr>
          <w:rFonts w:ascii="Times New Roman" w:hAnsi="Times New Roman" w:cs="Times New Roman"/>
          <w:sz w:val="24"/>
          <w:szCs w:val="24"/>
        </w:rPr>
        <w:t xml:space="preserve"> С</w:t>
      </w:r>
      <w:r w:rsidRPr="00CE49E3">
        <w:rPr>
          <w:rFonts w:ascii="Times New Roman" w:hAnsi="Times New Roman" w:cs="Times New Roman"/>
          <w:sz w:val="24"/>
          <w:szCs w:val="24"/>
        </w:rPr>
        <w:t>лужба спасения 112;</w:t>
      </w:r>
      <w:r w:rsidR="007D0DF0" w:rsidRPr="00CE49E3">
        <w:rPr>
          <w:rFonts w:ascii="Times New Roman" w:hAnsi="Times New Roman" w:cs="Times New Roman"/>
          <w:sz w:val="24"/>
          <w:szCs w:val="24"/>
        </w:rPr>
        <w:t xml:space="preserve"> К</w:t>
      </w:r>
      <w:r w:rsidRPr="00CE49E3">
        <w:rPr>
          <w:rFonts w:ascii="Times New Roman" w:hAnsi="Times New Roman" w:cs="Times New Roman"/>
          <w:sz w:val="24"/>
          <w:szCs w:val="24"/>
        </w:rPr>
        <w:t>уда обратиться, если есть подозрения о нахождении ребенка в «группах смерти»;</w:t>
      </w:r>
      <w:r w:rsidR="007D0DF0" w:rsidRPr="00CE49E3">
        <w:rPr>
          <w:rFonts w:ascii="Times New Roman" w:hAnsi="Times New Roman" w:cs="Times New Roman"/>
          <w:sz w:val="24"/>
          <w:szCs w:val="24"/>
        </w:rPr>
        <w:t xml:space="preserve"> П</w:t>
      </w:r>
      <w:r w:rsidRPr="00CE49E3">
        <w:rPr>
          <w:rFonts w:ascii="Times New Roman" w:hAnsi="Times New Roman" w:cs="Times New Roman"/>
          <w:sz w:val="24"/>
          <w:szCs w:val="24"/>
        </w:rPr>
        <w:t>ричины ухода ребенка из дома;</w:t>
      </w:r>
      <w:r w:rsidR="007D0DF0" w:rsidRPr="00CE49E3">
        <w:rPr>
          <w:rFonts w:ascii="Times New Roman" w:hAnsi="Times New Roman" w:cs="Times New Roman"/>
          <w:sz w:val="24"/>
          <w:szCs w:val="24"/>
        </w:rPr>
        <w:t xml:space="preserve"> К</w:t>
      </w:r>
      <w:r w:rsidRPr="00CE49E3">
        <w:rPr>
          <w:rFonts w:ascii="Times New Roman" w:hAnsi="Times New Roman" w:cs="Times New Roman"/>
          <w:sz w:val="24"/>
          <w:szCs w:val="24"/>
        </w:rPr>
        <w:t>ак не допускать правонарушение;</w:t>
      </w:r>
      <w:r w:rsidR="007D0DF0" w:rsidRPr="00CE49E3">
        <w:rPr>
          <w:rFonts w:ascii="Times New Roman" w:hAnsi="Times New Roman" w:cs="Times New Roman"/>
          <w:sz w:val="24"/>
          <w:szCs w:val="24"/>
        </w:rPr>
        <w:t xml:space="preserve"> Н</w:t>
      </w:r>
      <w:r w:rsidRPr="00CE49E3">
        <w:rPr>
          <w:rFonts w:ascii="Times New Roman" w:hAnsi="Times New Roman" w:cs="Times New Roman"/>
          <w:sz w:val="24"/>
          <w:szCs w:val="24"/>
        </w:rPr>
        <w:t>ет</w:t>
      </w:r>
      <w:r w:rsidR="007D0DF0" w:rsidRPr="00CE49E3">
        <w:rPr>
          <w:rFonts w:ascii="Times New Roman" w:hAnsi="Times New Roman" w:cs="Times New Roman"/>
          <w:sz w:val="24"/>
          <w:szCs w:val="24"/>
        </w:rPr>
        <w:t>!</w:t>
      </w:r>
      <w:r w:rsidRPr="00CE49E3">
        <w:rPr>
          <w:rFonts w:ascii="Times New Roman" w:hAnsi="Times New Roman" w:cs="Times New Roman"/>
          <w:sz w:val="24"/>
          <w:szCs w:val="24"/>
        </w:rPr>
        <w:t xml:space="preserve"> </w:t>
      </w:r>
      <w:r w:rsidR="00EA6966" w:rsidRPr="00CE49E3">
        <w:rPr>
          <w:rFonts w:ascii="Times New Roman" w:hAnsi="Times New Roman" w:cs="Times New Roman"/>
          <w:sz w:val="24"/>
          <w:szCs w:val="24"/>
        </w:rPr>
        <w:t>ж</w:t>
      </w:r>
      <w:r w:rsidRPr="00CE49E3">
        <w:rPr>
          <w:rFonts w:ascii="Times New Roman" w:hAnsi="Times New Roman" w:cs="Times New Roman"/>
          <w:sz w:val="24"/>
          <w:szCs w:val="24"/>
        </w:rPr>
        <w:t>естокому обращению с детьми;</w:t>
      </w:r>
      <w:r w:rsidR="007D0DF0" w:rsidRPr="00CE49E3">
        <w:rPr>
          <w:rFonts w:ascii="Times New Roman" w:hAnsi="Times New Roman" w:cs="Times New Roman"/>
          <w:sz w:val="24"/>
          <w:szCs w:val="24"/>
        </w:rPr>
        <w:t xml:space="preserve"> Н</w:t>
      </w:r>
      <w:r w:rsidRPr="00CE49E3">
        <w:rPr>
          <w:rFonts w:ascii="Times New Roman" w:hAnsi="Times New Roman" w:cs="Times New Roman"/>
          <w:sz w:val="24"/>
          <w:szCs w:val="24"/>
        </w:rPr>
        <w:t>аучите детей говорить НЕТ! И др.</w:t>
      </w:r>
      <w:r w:rsidR="007D0DF0" w:rsidRPr="00CE49E3">
        <w:rPr>
          <w:rFonts w:ascii="Times New Roman" w:hAnsi="Times New Roman" w:cs="Times New Roman"/>
          <w:sz w:val="24"/>
          <w:szCs w:val="24"/>
        </w:rPr>
        <w:t xml:space="preserve"> </w:t>
      </w:r>
      <w:r w:rsidRPr="00CE49E3">
        <w:rPr>
          <w:rFonts w:ascii="Times New Roman" w:hAnsi="Times New Roman" w:cs="Times New Roman"/>
          <w:sz w:val="24"/>
          <w:szCs w:val="24"/>
        </w:rPr>
        <w:t xml:space="preserve">Также информация транслируется на </w:t>
      </w:r>
      <w:r w:rsidRPr="00CE49E3">
        <w:rPr>
          <w:rFonts w:ascii="Times New Roman" w:hAnsi="Times New Roman" w:cs="Times New Roman"/>
          <w:sz w:val="24"/>
          <w:szCs w:val="24"/>
          <w:lang w:val="en-US"/>
        </w:rPr>
        <w:t>Led</w:t>
      </w:r>
      <w:r w:rsidRPr="00CE49E3">
        <w:rPr>
          <w:rFonts w:ascii="Times New Roman" w:hAnsi="Times New Roman" w:cs="Times New Roman"/>
          <w:sz w:val="24"/>
          <w:szCs w:val="24"/>
        </w:rPr>
        <w:t>-экране, расположенном в центре с.Майма.</w:t>
      </w:r>
    </w:p>
    <w:p w:rsidR="00F65FA9" w:rsidRPr="00CE49E3" w:rsidRDefault="007671E7" w:rsidP="00440733">
      <w:pPr>
        <w:spacing w:after="0" w:line="240" w:lineRule="auto"/>
        <w:jc w:val="both"/>
        <w:rPr>
          <w:rFonts w:ascii="Times New Roman" w:hAnsi="Times New Roman" w:cs="Times New Roman"/>
          <w:sz w:val="24"/>
          <w:szCs w:val="24"/>
        </w:rPr>
      </w:pPr>
      <w:r w:rsidRPr="00CE49E3">
        <w:rPr>
          <w:rFonts w:ascii="Times New Roman" w:hAnsi="Times New Roman"/>
          <w:bCs/>
          <w:sz w:val="24"/>
          <w:szCs w:val="24"/>
        </w:rPr>
        <w:tab/>
      </w:r>
      <w:r w:rsidR="00F65FA9" w:rsidRPr="00CE49E3">
        <w:rPr>
          <w:rFonts w:ascii="Times New Roman" w:hAnsi="Times New Roman" w:cs="Times New Roman"/>
          <w:sz w:val="24"/>
          <w:szCs w:val="24"/>
        </w:rPr>
        <w:t>Также организованы и проведены межведомственные мероприятия:</w:t>
      </w:r>
    </w:p>
    <w:p w:rsidR="00F65FA9" w:rsidRPr="00CE49E3" w:rsidRDefault="00F65FA9" w:rsidP="00F65FA9">
      <w:pPr>
        <w:spacing w:after="0" w:line="240" w:lineRule="auto"/>
        <w:ind w:firstLine="709"/>
        <w:jc w:val="both"/>
        <w:rPr>
          <w:rFonts w:ascii="Times New Roman" w:hAnsi="Times New Roman" w:cs="Times New Roman"/>
          <w:sz w:val="24"/>
          <w:szCs w:val="24"/>
        </w:rPr>
      </w:pPr>
      <w:r w:rsidRPr="00CE49E3">
        <w:rPr>
          <w:b/>
        </w:rPr>
        <w:t xml:space="preserve">- </w:t>
      </w:r>
      <w:r w:rsidRPr="00CE49E3">
        <w:rPr>
          <w:rFonts w:ascii="Times New Roman" w:hAnsi="Times New Roman" w:cs="Times New Roman"/>
          <w:sz w:val="24"/>
          <w:szCs w:val="24"/>
        </w:rPr>
        <w:t>Акция на территории МО «Майминский район» по вопросу соблюдения законодательства Российской Федерации о запрете продажи алкогольной и спиртосодержащей продукции несовершеннолетним, соблюдения Закона Республики Алтай от 13 января 2005 года №5-РЗ «О мерах по защите нравственности и здоровья детей в Республике Алтай». Организатор: Отдел по молодежной политике МБУ «Центр культуры и молодежной политики МО «Майминский район» (12 апреля</w:t>
      </w:r>
      <w:r w:rsidR="00D80E15" w:rsidRPr="00CE49E3">
        <w:rPr>
          <w:rFonts w:ascii="Times New Roman" w:hAnsi="Times New Roman" w:cs="Times New Roman"/>
          <w:sz w:val="24"/>
          <w:szCs w:val="24"/>
        </w:rPr>
        <w:t>, сентябрь 2024г.</w:t>
      </w:r>
      <w:r w:rsidRPr="00CE49E3">
        <w:rPr>
          <w:rFonts w:ascii="Times New Roman" w:hAnsi="Times New Roman" w:cs="Times New Roman"/>
          <w:sz w:val="24"/>
          <w:szCs w:val="24"/>
        </w:rPr>
        <w:t>);</w:t>
      </w:r>
    </w:p>
    <w:p w:rsidR="00F65FA9" w:rsidRPr="00CE49E3" w:rsidRDefault="00F65FA9" w:rsidP="00F65FA9">
      <w:pPr>
        <w:pStyle w:val="ConsPlusNormal"/>
        <w:widowControl/>
        <w:ind w:firstLine="709"/>
        <w:jc w:val="both"/>
        <w:rPr>
          <w:rFonts w:ascii="Times New Roman" w:hAnsi="Times New Roman" w:cs="Times New Roman"/>
          <w:sz w:val="24"/>
          <w:szCs w:val="24"/>
        </w:rPr>
      </w:pPr>
      <w:r w:rsidRPr="00CE49E3">
        <w:rPr>
          <w:rFonts w:ascii="Times New Roman" w:hAnsi="Times New Roman" w:cs="Times New Roman"/>
          <w:sz w:val="24"/>
          <w:szCs w:val="24"/>
        </w:rPr>
        <w:t>- Оперативно-профилактическое мероприятие «Подросток». Организатор: Отдел МВД России по Майминскому району (с 12 по 16 февраля</w:t>
      </w:r>
      <w:r w:rsidR="00D80E15" w:rsidRPr="00CE49E3">
        <w:rPr>
          <w:rFonts w:ascii="Times New Roman" w:hAnsi="Times New Roman" w:cs="Times New Roman"/>
          <w:sz w:val="24"/>
          <w:szCs w:val="24"/>
        </w:rPr>
        <w:t xml:space="preserve">, с 21 по 25 октября </w:t>
      </w:r>
      <w:r w:rsidRPr="00CE49E3">
        <w:rPr>
          <w:rFonts w:ascii="Times New Roman" w:hAnsi="Times New Roman" w:cs="Times New Roman"/>
          <w:sz w:val="24"/>
          <w:szCs w:val="24"/>
        </w:rPr>
        <w:t>2024</w:t>
      </w:r>
      <w:r w:rsidR="00D80E15" w:rsidRPr="00CE49E3">
        <w:rPr>
          <w:rFonts w:ascii="Times New Roman" w:hAnsi="Times New Roman" w:cs="Times New Roman"/>
          <w:sz w:val="24"/>
          <w:szCs w:val="24"/>
        </w:rPr>
        <w:t>г.);</w:t>
      </w:r>
    </w:p>
    <w:p w:rsidR="00F65FA9" w:rsidRPr="00CE49E3" w:rsidRDefault="00F65FA9" w:rsidP="00F65FA9">
      <w:pPr>
        <w:pStyle w:val="ConsPlusNormal"/>
        <w:widowControl/>
        <w:ind w:firstLine="709"/>
        <w:jc w:val="both"/>
        <w:rPr>
          <w:rFonts w:ascii="Times New Roman" w:hAnsi="Times New Roman" w:cs="Times New Roman"/>
          <w:sz w:val="24"/>
          <w:szCs w:val="24"/>
        </w:rPr>
      </w:pPr>
      <w:r w:rsidRPr="00CE49E3">
        <w:rPr>
          <w:rFonts w:ascii="Times New Roman" w:hAnsi="Times New Roman" w:cs="Times New Roman"/>
          <w:sz w:val="24"/>
          <w:szCs w:val="24"/>
        </w:rPr>
        <w:t>- Оперативно-профилактическое мероприятие «Твой выбор». Организатор: Отдел МВД России по Майминскому району (с 15 по 21 апреля 2024г.);</w:t>
      </w:r>
    </w:p>
    <w:p w:rsidR="00F65FA9" w:rsidRDefault="00F65FA9" w:rsidP="00F65FA9">
      <w:pPr>
        <w:pStyle w:val="ConsPlusNormal"/>
        <w:widowControl/>
        <w:ind w:firstLine="709"/>
        <w:jc w:val="both"/>
        <w:rPr>
          <w:rFonts w:ascii="Times New Roman" w:hAnsi="Times New Roman" w:cs="Times New Roman"/>
          <w:sz w:val="24"/>
          <w:szCs w:val="24"/>
        </w:rPr>
      </w:pPr>
      <w:r w:rsidRPr="00CE49E3">
        <w:rPr>
          <w:rFonts w:ascii="Times New Roman" w:hAnsi="Times New Roman" w:cs="Times New Roman"/>
          <w:sz w:val="24"/>
          <w:szCs w:val="24"/>
          <w:lang w:eastAsia="ar-SA"/>
        </w:rPr>
        <w:t xml:space="preserve">- лектории для учащихся всех образовательных организаций района </w:t>
      </w:r>
      <w:r w:rsidRPr="00CE49E3">
        <w:rPr>
          <w:rFonts w:ascii="Times New Roman" w:hAnsi="Times New Roman" w:cs="Times New Roman"/>
          <w:sz w:val="24"/>
          <w:szCs w:val="24"/>
        </w:rPr>
        <w:t>с участием представителей Майминского межрайонного следственного отдела СУ СК России по Республике Алтай, Отдела МВД России по Майминскому району, БУЗ РА «Майминская районная больница, МБУ «Центр молодежных инициатив», направленные на защиту прав и законных интересов детей, предупреждение совершения противоправных деяний несовершеннолетними и в отношении них (профилактика половой неприкосновенности детей, ранней беременности, алкоголизма, табакокурения и употребления наркотических и психотропных веществ, безалкогольных тонизирующих напитков  (с 22 апреля про 3 мая 2024г.</w:t>
      </w:r>
      <w:r w:rsidR="00D80E15" w:rsidRPr="00CE49E3">
        <w:rPr>
          <w:rFonts w:ascii="Times New Roman" w:hAnsi="Times New Roman" w:cs="Times New Roman"/>
          <w:sz w:val="24"/>
          <w:szCs w:val="24"/>
        </w:rPr>
        <w:t>, октябрь 2024г.</w:t>
      </w:r>
      <w:r w:rsidRPr="00CE49E3">
        <w:rPr>
          <w:rFonts w:ascii="Times New Roman" w:hAnsi="Times New Roman" w:cs="Times New Roman"/>
          <w:sz w:val="24"/>
          <w:szCs w:val="24"/>
        </w:rPr>
        <w:t>)</w:t>
      </w:r>
      <w:r w:rsidR="00D80E15" w:rsidRPr="00CE49E3">
        <w:rPr>
          <w:rFonts w:ascii="Times New Roman" w:hAnsi="Times New Roman" w:cs="Times New Roman"/>
          <w:sz w:val="24"/>
          <w:szCs w:val="24"/>
        </w:rPr>
        <w:t>.</w:t>
      </w:r>
      <w:r w:rsidR="00DC4AAA">
        <w:rPr>
          <w:rFonts w:ascii="Times New Roman" w:hAnsi="Times New Roman" w:cs="Times New Roman"/>
          <w:sz w:val="24"/>
          <w:szCs w:val="24"/>
        </w:rPr>
        <w:t xml:space="preserve"> Охвачено более </w:t>
      </w:r>
      <w:r w:rsidR="001F7F2B">
        <w:rPr>
          <w:rFonts w:ascii="Times New Roman" w:hAnsi="Times New Roman" w:cs="Times New Roman"/>
          <w:sz w:val="24"/>
          <w:szCs w:val="24"/>
        </w:rPr>
        <w:t>20</w:t>
      </w:r>
      <w:r w:rsidR="00DC4AAA">
        <w:rPr>
          <w:rFonts w:ascii="Times New Roman" w:hAnsi="Times New Roman" w:cs="Times New Roman"/>
          <w:sz w:val="24"/>
          <w:szCs w:val="24"/>
        </w:rPr>
        <w:t>00 учащихся;</w:t>
      </w:r>
    </w:p>
    <w:p w:rsidR="00DC4AAA" w:rsidRPr="00CE49E3" w:rsidRDefault="00DC4AAA" w:rsidP="00F65FA9">
      <w:pPr>
        <w:pStyle w:val="ConsPlusNormal"/>
        <w:widowControl/>
        <w:ind w:firstLine="709"/>
        <w:jc w:val="both"/>
        <w:rPr>
          <w:rFonts w:ascii="Times New Roman" w:hAnsi="Times New Roman"/>
          <w:sz w:val="24"/>
          <w:szCs w:val="24"/>
          <w:lang w:eastAsia="ar-SA"/>
        </w:rPr>
      </w:pPr>
      <w:r>
        <w:rPr>
          <w:rFonts w:ascii="Times New Roman" w:hAnsi="Times New Roman" w:cs="Times New Roman"/>
          <w:sz w:val="24"/>
          <w:szCs w:val="24"/>
        </w:rPr>
        <w:t xml:space="preserve">- </w:t>
      </w:r>
      <w:r w:rsidR="001F7F2B" w:rsidRPr="001F7F2B">
        <w:rPr>
          <w:rFonts w:ascii="Times New Roman" w:hAnsi="Times New Roman" w:cs="Times New Roman"/>
          <w:sz w:val="24"/>
          <w:szCs w:val="24"/>
        </w:rPr>
        <w:t>родительски</w:t>
      </w:r>
      <w:r w:rsidR="001F7F2B">
        <w:rPr>
          <w:rFonts w:ascii="Times New Roman" w:hAnsi="Times New Roman" w:cs="Times New Roman"/>
          <w:sz w:val="24"/>
          <w:szCs w:val="24"/>
        </w:rPr>
        <w:t>е собрания</w:t>
      </w:r>
      <w:r w:rsidR="001F7F2B" w:rsidRPr="001F7F2B">
        <w:rPr>
          <w:rFonts w:ascii="Times New Roman" w:hAnsi="Times New Roman" w:cs="Times New Roman"/>
          <w:sz w:val="24"/>
          <w:szCs w:val="24"/>
        </w:rPr>
        <w:t xml:space="preserve"> по темам: «Нравственно-половое воспитание несовершеннолетних»; «Профилактика употребления алкогольной, табачной продукции, ПАВ, наркотических средств»; «Административная и уголовная ответственность несовершеннолетних»; «Профилактика правонарушений и преступлений, совершаемых несовершеннолетними»; «Ответственность за ненадлежащее исполнение родительских обязанностей по обучению. Воспитанию, содержанию детей» и др.</w:t>
      </w:r>
      <w:r w:rsidR="001F7F2B">
        <w:rPr>
          <w:rFonts w:ascii="Times New Roman" w:hAnsi="Times New Roman" w:cs="Times New Roman"/>
          <w:sz w:val="24"/>
          <w:szCs w:val="24"/>
        </w:rPr>
        <w:t xml:space="preserve"> Охвачено 4765 родителей.</w:t>
      </w:r>
    </w:p>
    <w:p w:rsidR="0039770E" w:rsidRPr="009324BF" w:rsidRDefault="001527D7" w:rsidP="0039770E">
      <w:pPr>
        <w:pStyle w:val="ac"/>
        <w:shd w:val="clear" w:color="auto" w:fill="FFFFFF"/>
        <w:spacing w:before="0" w:beforeAutospacing="0" w:after="0" w:afterAutospacing="0"/>
        <w:ind w:firstLine="709"/>
        <w:jc w:val="both"/>
      </w:pPr>
      <w:r>
        <w:rPr>
          <w:color w:val="000000"/>
        </w:rPr>
        <w:t xml:space="preserve">По итогу </w:t>
      </w:r>
      <w:r w:rsidRPr="009324BF">
        <w:rPr>
          <w:color w:val="000000"/>
        </w:rPr>
        <w:t>2024 г</w:t>
      </w:r>
      <w:r>
        <w:rPr>
          <w:color w:val="000000"/>
        </w:rPr>
        <w:t>ода</w:t>
      </w:r>
      <w:r w:rsidRPr="009324BF">
        <w:rPr>
          <w:color w:val="000000"/>
        </w:rPr>
        <w:t xml:space="preserve"> охват детей дополнительными общеобразовательными программами составил 5222 (81,8 %) детей</w:t>
      </w:r>
      <w:r>
        <w:rPr>
          <w:color w:val="000000"/>
        </w:rPr>
        <w:t>. В</w:t>
      </w:r>
      <w:r>
        <w:t>о внеурочную</w:t>
      </w:r>
      <w:r w:rsidRPr="009324BF">
        <w:t xml:space="preserve"> и досугов</w:t>
      </w:r>
      <w:r>
        <w:t>ую деятельность</w:t>
      </w:r>
      <w:r w:rsidRPr="009324BF">
        <w:t xml:space="preserve"> </w:t>
      </w:r>
      <w:r>
        <w:t>(</w:t>
      </w:r>
      <w:r w:rsidRPr="009324BF">
        <w:t>кружки и секции</w:t>
      </w:r>
      <w:r>
        <w:t>)</w:t>
      </w:r>
      <w:r w:rsidRPr="009324BF">
        <w:t xml:space="preserve"> вовлечены 78 % детей. Из 78 несовершеннолетних, состоящих на различных видах профилактического учета задействовано в кружках и секциях 64 детей: 7 ребёнка – техническое направление; 25 детей</w:t>
      </w:r>
      <w:r w:rsidRPr="009324BF">
        <w:softHyphen/>
        <w:t xml:space="preserve"> физкультурно-спортивное направление; 8 детей – художественное направление; 27 детей – социально-гуманитарное направление; 9 детей – естественно - научное направление; 2 ребенка –  туристко-краеведческое направление.</w:t>
      </w:r>
      <w:r>
        <w:t xml:space="preserve"> </w:t>
      </w:r>
      <w:r w:rsidRPr="009324BF">
        <w:t>Из 78 детей, состоящих на различных видах профилактического учета во внеурочной деятельности вовлечены 13 детей: 1 ребенок – химия, 2 ребенка – история ГА, 2 ребенка – физическая культура, 8 детей – «Разговоры о важном».</w:t>
      </w:r>
    </w:p>
    <w:p w:rsidR="00A8531B" w:rsidRPr="00EA020C" w:rsidRDefault="00A8531B" w:rsidP="00A8531B">
      <w:pPr>
        <w:spacing w:after="0" w:line="240" w:lineRule="auto"/>
        <w:ind w:firstLine="709"/>
        <w:jc w:val="both"/>
        <w:rPr>
          <w:rFonts w:ascii="Times New Roman" w:hAnsi="Times New Roman"/>
          <w:b/>
          <w:bCs/>
          <w:sz w:val="24"/>
          <w:szCs w:val="24"/>
        </w:rPr>
      </w:pPr>
      <w:r w:rsidRPr="00EA020C">
        <w:rPr>
          <w:rFonts w:ascii="Times New Roman" w:hAnsi="Times New Roman"/>
          <w:bCs/>
          <w:sz w:val="24"/>
          <w:szCs w:val="24"/>
        </w:rPr>
        <w:t xml:space="preserve">С целью освещения деятельности органов и учреждений системы профилактики безнадзорности и правонарушений несовершеннолетних в районе, </w:t>
      </w:r>
      <w:r w:rsidR="00A707A0" w:rsidRPr="00EA020C">
        <w:rPr>
          <w:rFonts w:ascii="Times New Roman" w:hAnsi="Times New Roman"/>
          <w:bCs/>
          <w:sz w:val="24"/>
          <w:szCs w:val="24"/>
        </w:rPr>
        <w:t xml:space="preserve">отделом по обеспечению деятельности </w:t>
      </w:r>
      <w:r w:rsidRPr="00EA020C">
        <w:rPr>
          <w:rFonts w:ascii="Times New Roman" w:hAnsi="Times New Roman"/>
          <w:bCs/>
          <w:sz w:val="24"/>
          <w:szCs w:val="24"/>
        </w:rPr>
        <w:t>Комисси</w:t>
      </w:r>
      <w:r w:rsidR="00A707A0" w:rsidRPr="00EA020C">
        <w:rPr>
          <w:rFonts w:ascii="Times New Roman" w:hAnsi="Times New Roman"/>
          <w:bCs/>
          <w:sz w:val="24"/>
          <w:szCs w:val="24"/>
        </w:rPr>
        <w:t>и</w:t>
      </w:r>
      <w:r w:rsidRPr="00EA020C">
        <w:rPr>
          <w:rFonts w:ascii="Times New Roman" w:hAnsi="Times New Roman"/>
          <w:bCs/>
          <w:sz w:val="24"/>
          <w:szCs w:val="24"/>
        </w:rPr>
        <w:t xml:space="preserve"> в 202</w:t>
      </w:r>
      <w:r w:rsidR="006D6191" w:rsidRPr="00EA020C">
        <w:rPr>
          <w:rFonts w:ascii="Times New Roman" w:hAnsi="Times New Roman"/>
          <w:bCs/>
          <w:sz w:val="24"/>
          <w:szCs w:val="24"/>
        </w:rPr>
        <w:t>4</w:t>
      </w:r>
      <w:r w:rsidRPr="00EA020C">
        <w:rPr>
          <w:rFonts w:ascii="Times New Roman" w:hAnsi="Times New Roman"/>
          <w:bCs/>
          <w:sz w:val="24"/>
          <w:szCs w:val="24"/>
        </w:rPr>
        <w:t xml:space="preserve">г. в интернет пабликах размещено </w:t>
      </w:r>
      <w:r w:rsidR="00672301" w:rsidRPr="00EA020C">
        <w:rPr>
          <w:rFonts w:ascii="Times New Roman" w:hAnsi="Times New Roman"/>
          <w:bCs/>
          <w:sz w:val="24"/>
          <w:szCs w:val="24"/>
        </w:rPr>
        <w:t>10</w:t>
      </w:r>
      <w:r w:rsidRPr="00EA020C">
        <w:rPr>
          <w:rFonts w:ascii="Times New Roman" w:hAnsi="Times New Roman"/>
          <w:bCs/>
          <w:sz w:val="24"/>
          <w:szCs w:val="24"/>
        </w:rPr>
        <w:t xml:space="preserve"> информаций:</w:t>
      </w:r>
      <w:r w:rsidR="006D6191" w:rsidRPr="00EA020C">
        <w:rPr>
          <w:rFonts w:ascii="Times New Roman" w:hAnsi="Times New Roman"/>
          <w:bCs/>
          <w:sz w:val="24"/>
          <w:szCs w:val="24"/>
        </w:rPr>
        <w:t xml:space="preserve"> </w:t>
      </w:r>
    </w:p>
    <w:p w:rsidR="00A8531B" w:rsidRPr="001D59EA" w:rsidRDefault="00A8531B" w:rsidP="00A8531B">
      <w:pPr>
        <w:spacing w:after="0" w:line="240" w:lineRule="auto"/>
        <w:ind w:firstLine="709"/>
        <w:jc w:val="both"/>
        <w:rPr>
          <w:rFonts w:ascii="Times New Roman" w:hAnsi="Times New Roman"/>
          <w:bCs/>
          <w:sz w:val="24"/>
          <w:szCs w:val="24"/>
        </w:rPr>
      </w:pPr>
      <w:r w:rsidRPr="001D59EA">
        <w:rPr>
          <w:rFonts w:ascii="Times New Roman" w:hAnsi="Times New Roman"/>
          <w:bCs/>
          <w:sz w:val="24"/>
          <w:szCs w:val="24"/>
        </w:rPr>
        <w:t>1. О нарушении прав детей за 1 квартал 2024года;</w:t>
      </w:r>
    </w:p>
    <w:p w:rsidR="00A8531B" w:rsidRPr="001D59EA" w:rsidRDefault="00A8531B" w:rsidP="00A8531B">
      <w:pPr>
        <w:spacing w:after="0" w:line="240" w:lineRule="auto"/>
        <w:ind w:firstLine="709"/>
        <w:jc w:val="both"/>
        <w:rPr>
          <w:rFonts w:ascii="Times New Roman" w:hAnsi="Times New Roman" w:cs="Times New Roman"/>
          <w:sz w:val="24"/>
          <w:szCs w:val="24"/>
        </w:rPr>
      </w:pPr>
      <w:r w:rsidRPr="001D59EA">
        <w:rPr>
          <w:rFonts w:ascii="Times New Roman" w:hAnsi="Times New Roman"/>
          <w:bCs/>
          <w:sz w:val="24"/>
          <w:szCs w:val="24"/>
        </w:rPr>
        <w:t xml:space="preserve">2. </w:t>
      </w:r>
      <w:r w:rsidRPr="001D59EA">
        <w:rPr>
          <w:rFonts w:ascii="Times New Roman" w:hAnsi="Times New Roman" w:cs="Times New Roman"/>
          <w:sz w:val="24"/>
          <w:szCs w:val="24"/>
        </w:rPr>
        <w:t>Ответственность за употребление спиртного несовершеннолетними;</w:t>
      </w:r>
    </w:p>
    <w:p w:rsidR="00A8531B" w:rsidRPr="001D59EA" w:rsidRDefault="00A8531B" w:rsidP="00A8531B">
      <w:pPr>
        <w:spacing w:after="0" w:line="240" w:lineRule="auto"/>
        <w:ind w:firstLine="709"/>
        <w:jc w:val="both"/>
        <w:rPr>
          <w:rFonts w:ascii="Times New Roman" w:hAnsi="Times New Roman" w:cs="Times New Roman"/>
          <w:bCs/>
          <w:sz w:val="24"/>
          <w:szCs w:val="24"/>
        </w:rPr>
      </w:pPr>
      <w:r w:rsidRPr="001D59EA">
        <w:rPr>
          <w:rFonts w:ascii="Times New Roman" w:hAnsi="Times New Roman"/>
          <w:bCs/>
          <w:sz w:val="24"/>
          <w:szCs w:val="24"/>
        </w:rPr>
        <w:t>3. И</w:t>
      </w:r>
      <w:r w:rsidRPr="001D59EA">
        <w:rPr>
          <w:rFonts w:ascii="Times New Roman" w:hAnsi="Times New Roman" w:cs="Times New Roman"/>
          <w:bCs/>
          <w:sz w:val="24"/>
          <w:szCs w:val="24"/>
        </w:rPr>
        <w:t>тоги деятельности системы профилактики безнадзорности и правонарушений несовершеннолетних Майминского района за 2023г.;</w:t>
      </w:r>
    </w:p>
    <w:p w:rsidR="00A8531B" w:rsidRPr="001D59EA" w:rsidRDefault="00A8531B" w:rsidP="00A8531B">
      <w:pPr>
        <w:spacing w:after="0" w:line="240" w:lineRule="auto"/>
        <w:ind w:firstLine="709"/>
        <w:jc w:val="both"/>
        <w:rPr>
          <w:rFonts w:ascii="Times New Roman" w:hAnsi="Times New Roman" w:cs="Times New Roman"/>
          <w:bCs/>
          <w:sz w:val="24"/>
          <w:szCs w:val="24"/>
        </w:rPr>
      </w:pPr>
      <w:r w:rsidRPr="001D59EA">
        <w:rPr>
          <w:rFonts w:ascii="Times New Roman" w:hAnsi="Times New Roman" w:cs="Times New Roman"/>
          <w:bCs/>
          <w:sz w:val="24"/>
          <w:szCs w:val="24"/>
        </w:rPr>
        <w:lastRenderedPageBreak/>
        <w:t>4. О привлечении к административной ответственности несовершеннолетних и родителей;</w:t>
      </w:r>
    </w:p>
    <w:p w:rsidR="00A8531B" w:rsidRPr="001D59EA" w:rsidRDefault="00A8531B" w:rsidP="00A8531B">
      <w:pPr>
        <w:spacing w:after="0" w:line="240" w:lineRule="auto"/>
        <w:ind w:firstLine="709"/>
        <w:jc w:val="both"/>
        <w:rPr>
          <w:rFonts w:ascii="Times New Roman" w:hAnsi="Times New Roman" w:cs="Times New Roman"/>
          <w:sz w:val="24"/>
          <w:szCs w:val="24"/>
        </w:rPr>
      </w:pPr>
      <w:r w:rsidRPr="001D59EA">
        <w:rPr>
          <w:rFonts w:ascii="Times New Roman" w:hAnsi="Times New Roman" w:cs="Times New Roman"/>
          <w:bCs/>
          <w:sz w:val="24"/>
          <w:szCs w:val="24"/>
        </w:rPr>
        <w:t>5. О</w:t>
      </w:r>
      <w:r w:rsidRPr="001D59EA">
        <w:rPr>
          <w:rFonts w:ascii="Times New Roman" w:hAnsi="Times New Roman" w:cs="Times New Roman"/>
          <w:sz w:val="24"/>
          <w:szCs w:val="24"/>
        </w:rPr>
        <w:t>тветственность за неуплату в установленный срок назначенного административного штрафа (ч.1 ст. 20.25 КоАП РФ);</w:t>
      </w:r>
    </w:p>
    <w:p w:rsidR="00A8531B" w:rsidRPr="001D59EA" w:rsidRDefault="00A8531B" w:rsidP="00A8531B">
      <w:pPr>
        <w:spacing w:after="0" w:line="240" w:lineRule="auto"/>
        <w:ind w:firstLine="709"/>
        <w:jc w:val="both"/>
        <w:rPr>
          <w:rFonts w:ascii="Times New Roman" w:hAnsi="Times New Roman" w:cs="Times New Roman"/>
          <w:sz w:val="24"/>
          <w:szCs w:val="24"/>
        </w:rPr>
      </w:pPr>
      <w:r w:rsidRPr="001D59EA">
        <w:rPr>
          <w:rFonts w:ascii="Times New Roman" w:hAnsi="Times New Roman" w:cs="Times New Roman"/>
          <w:sz w:val="24"/>
          <w:szCs w:val="24"/>
        </w:rPr>
        <w:t>6. О состоянии готовности служб системы профилактики к проведению летнего отдыха, оздоровления, трудоустройства детей и подростков, в том числе, нуждающихся в особой заботе государства. Обеспечить прохождение летней оздоровительной кампании призваны управление социальной поддержки населения района, управление образования, учреждения культуры, спорта, молодежной политики, центра занятости населения и др.;</w:t>
      </w:r>
    </w:p>
    <w:p w:rsidR="00A8531B" w:rsidRPr="001D59EA" w:rsidRDefault="00A8531B" w:rsidP="00A8531B">
      <w:pPr>
        <w:spacing w:after="0" w:line="240" w:lineRule="auto"/>
        <w:ind w:firstLine="709"/>
        <w:jc w:val="both"/>
        <w:rPr>
          <w:rFonts w:ascii="Times New Roman" w:hAnsi="Times New Roman" w:cs="Times New Roman"/>
          <w:sz w:val="24"/>
          <w:szCs w:val="24"/>
        </w:rPr>
      </w:pPr>
      <w:r w:rsidRPr="001D59EA">
        <w:rPr>
          <w:rFonts w:ascii="Times New Roman" w:hAnsi="Times New Roman" w:cs="Times New Roman"/>
          <w:sz w:val="24"/>
          <w:szCs w:val="24"/>
        </w:rPr>
        <w:t>7. Об утверждении графика проведения межведомственных рейдовых мероприятий на территории муниципального образования «Майминский район»</w:t>
      </w:r>
      <w:r w:rsidRPr="001D59EA">
        <w:rPr>
          <w:rFonts w:ascii="Times New Roman" w:eastAsia="Times New Roman" w:hAnsi="Times New Roman" w:cs="Times New Roman"/>
          <w:snapToGrid w:val="0"/>
          <w:sz w:val="24"/>
          <w:szCs w:val="24"/>
        </w:rPr>
        <w:t xml:space="preserve">, </w:t>
      </w:r>
      <w:r w:rsidRPr="001D59EA">
        <w:rPr>
          <w:rFonts w:ascii="Times New Roman" w:hAnsi="Times New Roman" w:cs="Times New Roman"/>
          <w:sz w:val="24"/>
          <w:szCs w:val="24"/>
        </w:rPr>
        <w:t>направленных на соблюдение Закона Республики Алтай от 13.01.2005г. №5-РЗ «О мерах по защите нравственности и здоровья детей в Республике Алтай»</w:t>
      </w:r>
      <w:r w:rsidR="006D6191" w:rsidRPr="001D59EA">
        <w:rPr>
          <w:rFonts w:ascii="Times New Roman" w:hAnsi="Times New Roman" w:cs="Times New Roman"/>
          <w:sz w:val="24"/>
          <w:szCs w:val="24"/>
        </w:rPr>
        <w:t>;</w:t>
      </w:r>
    </w:p>
    <w:p w:rsidR="006D6191" w:rsidRPr="001D59EA" w:rsidRDefault="006D6191" w:rsidP="00A8531B">
      <w:pPr>
        <w:spacing w:after="0" w:line="240" w:lineRule="auto"/>
        <w:ind w:firstLine="709"/>
        <w:jc w:val="both"/>
        <w:rPr>
          <w:rFonts w:ascii="Times New Roman" w:hAnsi="Times New Roman" w:cs="Times New Roman"/>
          <w:sz w:val="24"/>
          <w:szCs w:val="24"/>
        </w:rPr>
      </w:pPr>
      <w:r w:rsidRPr="001D59EA">
        <w:rPr>
          <w:rFonts w:ascii="Times New Roman" w:hAnsi="Times New Roman" w:cs="Times New Roman"/>
          <w:sz w:val="24"/>
          <w:szCs w:val="24"/>
        </w:rPr>
        <w:t>8. О Всероссийском дне правовой помощи детям 20.11.2024г.;</w:t>
      </w:r>
    </w:p>
    <w:p w:rsidR="006D6191" w:rsidRPr="001D59EA" w:rsidRDefault="006D6191" w:rsidP="00A8531B">
      <w:pPr>
        <w:spacing w:after="0" w:line="240" w:lineRule="auto"/>
        <w:ind w:firstLine="709"/>
        <w:jc w:val="both"/>
        <w:rPr>
          <w:rFonts w:ascii="Times New Roman" w:hAnsi="Times New Roman"/>
          <w:sz w:val="24"/>
          <w:szCs w:val="24"/>
        </w:rPr>
      </w:pPr>
      <w:r w:rsidRPr="001D59EA">
        <w:rPr>
          <w:rFonts w:ascii="Times New Roman" w:hAnsi="Times New Roman" w:cs="Times New Roman"/>
          <w:sz w:val="24"/>
          <w:szCs w:val="24"/>
        </w:rPr>
        <w:t xml:space="preserve">9. О </w:t>
      </w:r>
      <w:r w:rsidRPr="001D59EA">
        <w:rPr>
          <w:rFonts w:ascii="Times New Roman" w:hAnsi="Times New Roman"/>
          <w:sz w:val="24"/>
          <w:szCs w:val="24"/>
        </w:rPr>
        <w:t>профилактике травматизма несовершеннолетних на дороге, а также принимаемых мерах по сокращению числа фактов совершения несовершеннолетними административных правонарушений</w:t>
      </w:r>
      <w:r w:rsidR="00672301" w:rsidRPr="001D59EA">
        <w:rPr>
          <w:rFonts w:ascii="Times New Roman" w:hAnsi="Times New Roman"/>
          <w:sz w:val="24"/>
          <w:szCs w:val="24"/>
        </w:rPr>
        <w:t>, предусмотренных гл.12 КоАП РФ;</w:t>
      </w:r>
    </w:p>
    <w:p w:rsidR="00672301" w:rsidRDefault="00672301" w:rsidP="004F206D">
      <w:pPr>
        <w:spacing w:after="0" w:line="240" w:lineRule="auto"/>
        <w:ind w:firstLine="709"/>
        <w:jc w:val="both"/>
        <w:rPr>
          <w:rFonts w:ascii="Times New Roman" w:hAnsi="Times New Roman"/>
          <w:sz w:val="24"/>
          <w:szCs w:val="24"/>
        </w:rPr>
      </w:pPr>
      <w:r w:rsidRPr="001D59EA">
        <w:rPr>
          <w:rFonts w:ascii="Times New Roman" w:hAnsi="Times New Roman"/>
          <w:sz w:val="24"/>
          <w:szCs w:val="24"/>
        </w:rPr>
        <w:t>10. о проведении межведомственных</w:t>
      </w:r>
      <w:r w:rsidR="004F206D" w:rsidRPr="001D59EA">
        <w:rPr>
          <w:rFonts w:ascii="Times New Roman" w:hAnsi="Times New Roman"/>
          <w:sz w:val="24"/>
          <w:szCs w:val="24"/>
        </w:rPr>
        <w:t xml:space="preserve"> рейдовых мероприятий в период с 02.01.2025г. по 07.01.2025г. на территории МО «Майминский район», направленных на соблюдение Закона Республики Алтай от 13.01.2005г. №5-РЗ «О мерах по защите нравственности и здоровья детей в Республике Алтай».</w:t>
      </w:r>
      <w:r w:rsidRPr="001D59EA">
        <w:rPr>
          <w:rFonts w:ascii="Times New Roman" w:hAnsi="Times New Roman"/>
          <w:sz w:val="24"/>
          <w:szCs w:val="24"/>
        </w:rPr>
        <w:t xml:space="preserve"> </w:t>
      </w:r>
    </w:p>
    <w:p w:rsidR="00682183" w:rsidRDefault="00A707A0" w:rsidP="004F206D">
      <w:pPr>
        <w:spacing w:after="0" w:line="240" w:lineRule="auto"/>
        <w:ind w:firstLine="709"/>
        <w:jc w:val="both"/>
        <w:rPr>
          <w:rFonts w:ascii="Times New Roman" w:hAnsi="Times New Roman"/>
          <w:sz w:val="24"/>
          <w:szCs w:val="24"/>
        </w:rPr>
      </w:pPr>
      <w:r>
        <w:rPr>
          <w:rFonts w:ascii="Times New Roman" w:hAnsi="Times New Roman"/>
          <w:sz w:val="24"/>
          <w:szCs w:val="24"/>
        </w:rPr>
        <w:t>Субъектами системы профилактики</w:t>
      </w:r>
      <w:r w:rsidR="00682183">
        <w:rPr>
          <w:rFonts w:ascii="Times New Roman" w:hAnsi="Times New Roman"/>
          <w:sz w:val="24"/>
          <w:szCs w:val="24"/>
        </w:rPr>
        <w:t>:</w:t>
      </w:r>
    </w:p>
    <w:p w:rsidR="00A707A0" w:rsidRDefault="00682183" w:rsidP="004F206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707A0">
        <w:rPr>
          <w:rFonts w:ascii="Times New Roman" w:hAnsi="Times New Roman"/>
          <w:sz w:val="24"/>
          <w:szCs w:val="24"/>
        </w:rPr>
        <w:t xml:space="preserve"> размещено более 300 информаций на официальных страницах учреждений, </w:t>
      </w:r>
      <w:r w:rsidR="00A707A0" w:rsidRPr="00A707A0">
        <w:rPr>
          <w:rFonts w:ascii="Times New Roman" w:hAnsi="Times New Roman"/>
          <w:sz w:val="24"/>
          <w:szCs w:val="24"/>
        </w:rPr>
        <w:t>в интернет пабликах</w:t>
      </w:r>
      <w:r w:rsidR="00A707A0">
        <w:rPr>
          <w:rFonts w:ascii="Times New Roman" w:hAnsi="Times New Roman"/>
          <w:sz w:val="24"/>
          <w:szCs w:val="24"/>
        </w:rPr>
        <w:t>, направленных на предупреждение противоправного пове</w:t>
      </w:r>
      <w:r>
        <w:rPr>
          <w:rFonts w:ascii="Times New Roman" w:hAnsi="Times New Roman"/>
          <w:sz w:val="24"/>
          <w:szCs w:val="24"/>
        </w:rPr>
        <w:t>дения детей и в отношении них, пропаганду здорового образа жизни;</w:t>
      </w:r>
    </w:p>
    <w:p w:rsidR="00682183" w:rsidRDefault="00682183" w:rsidP="004F206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распространено более 2000 шт. информационных материалов (буклеты, листовки), направленных на профилактику правонарушений, совершаемых несовершеннолетними и в отношении них, </w:t>
      </w:r>
      <w:r w:rsidR="0014509D">
        <w:rPr>
          <w:rFonts w:ascii="Times New Roman" w:hAnsi="Times New Roman"/>
          <w:sz w:val="24"/>
          <w:szCs w:val="24"/>
        </w:rPr>
        <w:t>профилактику наркомании, алкоголизма, профил</w:t>
      </w:r>
      <w:r w:rsidR="0039770E">
        <w:rPr>
          <w:rFonts w:ascii="Times New Roman" w:hAnsi="Times New Roman"/>
          <w:sz w:val="24"/>
          <w:szCs w:val="24"/>
        </w:rPr>
        <w:t>актику семейного неблагополучия;</w:t>
      </w:r>
    </w:p>
    <w:p w:rsidR="00A8531B" w:rsidRDefault="0039770E" w:rsidP="00211E99">
      <w:pPr>
        <w:spacing w:after="0" w:line="240" w:lineRule="auto"/>
        <w:ind w:firstLine="709"/>
        <w:jc w:val="both"/>
        <w:rPr>
          <w:rFonts w:ascii="Times New Roman" w:hAnsi="Times New Roman"/>
          <w:bCs/>
          <w:color w:val="FF0000"/>
          <w:sz w:val="24"/>
          <w:szCs w:val="24"/>
        </w:rPr>
      </w:pPr>
      <w:r w:rsidRPr="00211E99">
        <w:rPr>
          <w:rFonts w:ascii="Times New Roman" w:hAnsi="Times New Roman"/>
          <w:b/>
          <w:sz w:val="24"/>
          <w:szCs w:val="24"/>
        </w:rPr>
        <w:t>-</w:t>
      </w:r>
      <w:r w:rsidRPr="0039770E">
        <w:rPr>
          <w:rFonts w:ascii="Times New Roman" w:hAnsi="Times New Roman"/>
          <w:b/>
          <w:color w:val="C00000"/>
          <w:sz w:val="24"/>
          <w:szCs w:val="24"/>
        </w:rPr>
        <w:t xml:space="preserve"> </w:t>
      </w:r>
      <w:r w:rsidR="00211E99" w:rsidRPr="003745A4">
        <w:rPr>
          <w:rFonts w:ascii="Times New Roman" w:eastAsia="Calibri" w:hAnsi="Times New Roman" w:cs="Times New Roman"/>
          <w:sz w:val="24"/>
          <w:szCs w:val="24"/>
          <w:lang w:eastAsia="x-none"/>
        </w:rPr>
        <w:t>в летний период оздоровлено 207 детей, находящихся в трудной жизненной ситуации</w:t>
      </w:r>
      <w:r w:rsidR="00211E99">
        <w:rPr>
          <w:rFonts w:ascii="Times New Roman" w:hAnsi="Times New Roman"/>
          <w:b/>
          <w:color w:val="C00000"/>
          <w:sz w:val="24"/>
          <w:szCs w:val="24"/>
        </w:rPr>
        <w:t>.</w:t>
      </w:r>
    </w:p>
    <w:p w:rsidR="00A8531B" w:rsidRPr="00CE49E3" w:rsidRDefault="00A8531B" w:rsidP="00A8531B">
      <w:pPr>
        <w:spacing w:after="0" w:line="240" w:lineRule="auto"/>
        <w:jc w:val="both"/>
        <w:rPr>
          <w:rFonts w:ascii="Times New Roman" w:hAnsi="Times New Roman" w:cs="Times New Roman"/>
          <w:sz w:val="24"/>
          <w:szCs w:val="24"/>
        </w:rPr>
      </w:pPr>
      <w:r w:rsidRPr="007B39E1">
        <w:rPr>
          <w:rFonts w:ascii="Times New Roman" w:eastAsia="Times New Roman" w:hAnsi="Times New Roman" w:cs="Times New Roman"/>
          <w:snapToGrid w:val="0"/>
          <w:color w:val="2E74B5" w:themeColor="accent5" w:themeShade="BF"/>
          <w:sz w:val="24"/>
          <w:szCs w:val="24"/>
        </w:rPr>
        <w:tab/>
      </w:r>
      <w:r w:rsidRPr="00CE49E3">
        <w:rPr>
          <w:rFonts w:ascii="Times New Roman" w:hAnsi="Times New Roman" w:cs="Times New Roman"/>
          <w:bCs/>
          <w:sz w:val="24"/>
          <w:szCs w:val="24"/>
        </w:rPr>
        <w:t>С целью о</w:t>
      </w:r>
      <w:r w:rsidRPr="00CE49E3">
        <w:rPr>
          <w:rFonts w:ascii="Times New Roman" w:hAnsi="Times New Roman" w:cs="Times New Roman"/>
          <w:sz w:val="24"/>
          <w:szCs w:val="24"/>
        </w:rPr>
        <w:t>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согласно комплексному плану профилактики безнадзорности и правонарушений несовершеннолетних Майминского района на 2024 год, утвержденного Комиссией, органами и учреждениями системы профилактики организовано и проведено:</w:t>
      </w:r>
    </w:p>
    <w:p w:rsidR="00A8531B" w:rsidRPr="00CE49E3" w:rsidRDefault="00A8531B" w:rsidP="00A8531B">
      <w:pPr>
        <w:spacing w:after="0" w:line="240" w:lineRule="auto"/>
        <w:ind w:firstLine="709"/>
        <w:jc w:val="both"/>
        <w:rPr>
          <w:rFonts w:ascii="Times New Roman" w:hAnsi="Times New Roman" w:cs="Times New Roman"/>
          <w:sz w:val="24"/>
          <w:szCs w:val="24"/>
        </w:rPr>
      </w:pPr>
      <w:r w:rsidRPr="00CE49E3">
        <w:rPr>
          <w:rFonts w:ascii="Times New Roman" w:hAnsi="Times New Roman" w:cs="Times New Roman"/>
          <w:sz w:val="24"/>
          <w:szCs w:val="24"/>
        </w:rPr>
        <w:t>1. Рабочее совещание «Организация работы Комиссии по делам несовершеннолетних и защите их прав и подготовка заседаний. Рекомендации по соблюдению этики и правил поведения лицами, входящими в состав комиссий по делам несовершеннолетних и защите их прав, при проведении заседаний» (07.02.2024г.);</w:t>
      </w:r>
    </w:p>
    <w:p w:rsidR="00A8531B" w:rsidRPr="00CE49E3" w:rsidRDefault="00A8531B" w:rsidP="00A8531B">
      <w:pPr>
        <w:spacing w:after="0" w:line="240" w:lineRule="auto"/>
        <w:ind w:firstLine="709"/>
        <w:jc w:val="both"/>
        <w:rPr>
          <w:rFonts w:ascii="Times New Roman" w:hAnsi="Times New Roman" w:cs="Times New Roman"/>
          <w:sz w:val="24"/>
          <w:szCs w:val="24"/>
        </w:rPr>
      </w:pPr>
      <w:r w:rsidRPr="00CE49E3">
        <w:rPr>
          <w:rFonts w:ascii="Times New Roman" w:hAnsi="Times New Roman" w:cs="Times New Roman"/>
          <w:sz w:val="24"/>
          <w:szCs w:val="24"/>
        </w:rPr>
        <w:t>2.</w:t>
      </w:r>
      <w:r w:rsidRPr="00CE49E3">
        <w:t xml:space="preserve"> </w:t>
      </w:r>
      <w:r w:rsidRPr="00CE49E3">
        <w:rPr>
          <w:rFonts w:ascii="Times New Roman" w:hAnsi="Times New Roman" w:cs="Times New Roman"/>
          <w:sz w:val="24"/>
          <w:szCs w:val="24"/>
        </w:rPr>
        <w:t>Рабочее совещание «Организация деятельности по выявлению и признанию семей и несовершеннолетних, находящимися в социально опасном положении, проведение профилактической работы,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 – р от 23.04.2018г. (26.03.2024г.);</w:t>
      </w:r>
    </w:p>
    <w:p w:rsidR="00A8531B" w:rsidRPr="00CE49E3" w:rsidRDefault="00A8531B" w:rsidP="00A8531B">
      <w:pPr>
        <w:spacing w:after="0" w:line="240" w:lineRule="auto"/>
        <w:ind w:firstLine="709"/>
        <w:jc w:val="both"/>
        <w:rPr>
          <w:rFonts w:ascii="Times New Roman" w:hAnsi="Times New Roman" w:cs="Times New Roman"/>
          <w:sz w:val="24"/>
          <w:szCs w:val="24"/>
        </w:rPr>
      </w:pPr>
      <w:r w:rsidRPr="00CE49E3">
        <w:rPr>
          <w:rFonts w:ascii="Times New Roman" w:hAnsi="Times New Roman" w:cs="Times New Roman"/>
          <w:sz w:val="24"/>
          <w:szCs w:val="24"/>
        </w:rPr>
        <w:t xml:space="preserve">3. Рабочее совещание «Организация деятельности органов и учреждений системы профилактики безнадзорности и правонарушений несовершеннолетних Майминского района в соответствии с Федеральным законом от 24.06.1999 N 120-ФЗ "Об основах </w:t>
      </w:r>
      <w:r w:rsidRPr="00CE49E3">
        <w:rPr>
          <w:rFonts w:ascii="Times New Roman" w:hAnsi="Times New Roman" w:cs="Times New Roman"/>
          <w:sz w:val="24"/>
          <w:szCs w:val="24"/>
        </w:rPr>
        <w:lastRenderedPageBreak/>
        <w:t>системы профилактики безнадзорности и правонарушений несовершеннолетних" (15.04.2024г.);</w:t>
      </w:r>
    </w:p>
    <w:p w:rsidR="00A8531B" w:rsidRPr="00CE49E3" w:rsidRDefault="00A8531B" w:rsidP="00A8531B">
      <w:pPr>
        <w:spacing w:after="0" w:line="240" w:lineRule="auto"/>
        <w:ind w:firstLine="709"/>
        <w:jc w:val="both"/>
        <w:rPr>
          <w:rFonts w:ascii="Times New Roman" w:hAnsi="Times New Roman" w:cs="Times New Roman"/>
          <w:sz w:val="24"/>
          <w:szCs w:val="24"/>
        </w:rPr>
      </w:pPr>
      <w:r w:rsidRPr="00CE49E3">
        <w:rPr>
          <w:rFonts w:ascii="Times New Roman" w:hAnsi="Times New Roman" w:cs="Times New Roman"/>
          <w:sz w:val="24"/>
          <w:szCs w:val="24"/>
        </w:rPr>
        <w:t>4. Методическое совещание для руководителей образовательных организаций района по вопросу «Обеспечение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 (Решение КДН №1\25 13.12.2023г.) (29.12.2023г.);</w:t>
      </w:r>
    </w:p>
    <w:p w:rsidR="00A8531B" w:rsidRPr="00CE49E3" w:rsidRDefault="00A8531B" w:rsidP="00A8531B">
      <w:pPr>
        <w:spacing w:after="0" w:line="240" w:lineRule="auto"/>
        <w:ind w:firstLine="709"/>
        <w:jc w:val="both"/>
        <w:rPr>
          <w:rFonts w:ascii="Times New Roman" w:hAnsi="Times New Roman" w:cs="Times New Roman"/>
          <w:sz w:val="24"/>
          <w:szCs w:val="24"/>
        </w:rPr>
      </w:pPr>
      <w:r w:rsidRPr="00CE49E3">
        <w:rPr>
          <w:rFonts w:ascii="Times New Roman" w:hAnsi="Times New Roman" w:cs="Times New Roman"/>
          <w:sz w:val="24"/>
          <w:szCs w:val="24"/>
        </w:rPr>
        <w:t>5. Совещание руководителей образовательных организаций района «Соблюдение прав и законных интересов несовершеннолетних обучающихся и воспитанников» (УО, 29.03.2024г.);</w:t>
      </w:r>
    </w:p>
    <w:p w:rsidR="00A8531B" w:rsidRPr="00CE49E3" w:rsidRDefault="00A8531B" w:rsidP="00A8531B">
      <w:pPr>
        <w:spacing w:after="0" w:line="240" w:lineRule="auto"/>
        <w:ind w:firstLine="709"/>
        <w:jc w:val="both"/>
        <w:rPr>
          <w:rFonts w:ascii="Times New Roman" w:hAnsi="Times New Roman" w:cs="Times New Roman"/>
        </w:rPr>
      </w:pPr>
      <w:r w:rsidRPr="00CE49E3">
        <w:rPr>
          <w:rFonts w:ascii="Times New Roman" w:hAnsi="Times New Roman" w:cs="Times New Roman"/>
          <w:sz w:val="24"/>
          <w:szCs w:val="24"/>
        </w:rPr>
        <w:t xml:space="preserve">6. </w:t>
      </w:r>
      <w:r w:rsidRPr="00CE49E3">
        <w:rPr>
          <w:rFonts w:ascii="Times New Roman" w:hAnsi="Times New Roman" w:cs="Times New Roman"/>
        </w:rPr>
        <w:t>Рабочее совещание на тему: «Профилактика жестокого обращения с детьми, половая неприкосновенность детей» (УСПН, 20.03.2024г.);</w:t>
      </w:r>
    </w:p>
    <w:p w:rsidR="00A8531B" w:rsidRPr="00CE49E3" w:rsidRDefault="00A8531B" w:rsidP="00A8531B">
      <w:pPr>
        <w:spacing w:after="0" w:line="240" w:lineRule="auto"/>
        <w:ind w:firstLine="709"/>
        <w:jc w:val="both"/>
        <w:rPr>
          <w:rFonts w:ascii="Times New Roman" w:hAnsi="Times New Roman" w:cs="Times New Roman"/>
        </w:rPr>
      </w:pPr>
      <w:r w:rsidRPr="00CE49E3">
        <w:rPr>
          <w:rFonts w:ascii="Times New Roman" w:hAnsi="Times New Roman" w:cs="Times New Roman"/>
        </w:rPr>
        <w:t>7. Семинар – совещание «Организация работы культурно-досуговых учреждений по профилактике безнадзорности и правонарушений несовершеннолетних» (ЦК, 31.05.2024г.);</w:t>
      </w:r>
    </w:p>
    <w:p w:rsidR="00A8531B" w:rsidRPr="00CE49E3" w:rsidRDefault="00A8531B" w:rsidP="00A8531B">
      <w:pPr>
        <w:spacing w:after="0" w:line="240" w:lineRule="auto"/>
        <w:ind w:firstLine="709"/>
        <w:jc w:val="both"/>
        <w:rPr>
          <w:rFonts w:ascii="Times New Roman" w:hAnsi="Times New Roman" w:cs="Times New Roman"/>
          <w:sz w:val="24"/>
          <w:szCs w:val="24"/>
        </w:rPr>
      </w:pPr>
      <w:r w:rsidRPr="00CE49E3">
        <w:rPr>
          <w:rFonts w:ascii="Times New Roman" w:hAnsi="Times New Roman" w:cs="Times New Roman"/>
          <w:sz w:val="24"/>
          <w:szCs w:val="24"/>
        </w:rPr>
        <w:t xml:space="preserve">8. Круглые столы для родителей и детей по теме «Семейные традиции и ценности» (школы района, </w:t>
      </w:r>
      <w:r w:rsidR="005D26AA" w:rsidRPr="00CE49E3">
        <w:rPr>
          <w:rFonts w:ascii="Times New Roman" w:hAnsi="Times New Roman" w:cs="Times New Roman"/>
          <w:sz w:val="24"/>
          <w:szCs w:val="24"/>
        </w:rPr>
        <w:t>март – май 2024г.);</w:t>
      </w:r>
    </w:p>
    <w:p w:rsidR="00A8531B" w:rsidRPr="00CE49E3" w:rsidRDefault="005D26AA" w:rsidP="007033DE">
      <w:pPr>
        <w:spacing w:after="0" w:line="240" w:lineRule="auto"/>
        <w:ind w:firstLine="708"/>
        <w:jc w:val="both"/>
        <w:rPr>
          <w:rFonts w:ascii="Times New Roman" w:hAnsi="Times New Roman"/>
          <w:bCs/>
          <w:sz w:val="24"/>
          <w:szCs w:val="24"/>
        </w:rPr>
      </w:pPr>
      <w:r w:rsidRPr="00CE49E3">
        <w:rPr>
          <w:rFonts w:ascii="Times New Roman" w:hAnsi="Times New Roman"/>
          <w:bCs/>
          <w:sz w:val="24"/>
          <w:szCs w:val="24"/>
        </w:rPr>
        <w:t xml:space="preserve">9. </w:t>
      </w:r>
      <w:r w:rsidR="000178BE" w:rsidRPr="00CE49E3">
        <w:rPr>
          <w:rFonts w:ascii="Times New Roman" w:hAnsi="Times New Roman"/>
          <w:bCs/>
          <w:sz w:val="24"/>
          <w:szCs w:val="24"/>
        </w:rPr>
        <w:t>Рабочее совещание по организации учебного процесса и досуговой деятельности детей, поступивших на обучение из школы-интернат (10.09.2024г.)</w:t>
      </w:r>
      <w:r w:rsidRPr="00CE49E3">
        <w:rPr>
          <w:rFonts w:ascii="Times New Roman" w:hAnsi="Times New Roman"/>
          <w:bCs/>
          <w:sz w:val="24"/>
          <w:szCs w:val="24"/>
        </w:rPr>
        <w:t>;</w:t>
      </w:r>
    </w:p>
    <w:p w:rsidR="000178BE" w:rsidRPr="00CE49E3" w:rsidRDefault="005D26AA" w:rsidP="007033DE">
      <w:pPr>
        <w:spacing w:after="0" w:line="240" w:lineRule="auto"/>
        <w:ind w:firstLine="708"/>
        <w:jc w:val="both"/>
        <w:rPr>
          <w:rFonts w:ascii="Times New Roman" w:hAnsi="Times New Roman"/>
          <w:bCs/>
          <w:sz w:val="24"/>
          <w:szCs w:val="24"/>
        </w:rPr>
      </w:pPr>
      <w:r w:rsidRPr="00CE49E3">
        <w:rPr>
          <w:rFonts w:ascii="Times New Roman" w:hAnsi="Times New Roman"/>
          <w:bCs/>
          <w:sz w:val="24"/>
          <w:szCs w:val="24"/>
        </w:rPr>
        <w:t xml:space="preserve">10. </w:t>
      </w:r>
      <w:r w:rsidR="000178BE" w:rsidRPr="00CE49E3">
        <w:rPr>
          <w:rFonts w:ascii="Times New Roman" w:hAnsi="Times New Roman"/>
          <w:bCs/>
          <w:sz w:val="24"/>
          <w:szCs w:val="24"/>
        </w:rPr>
        <w:t>Семинар «Учет детей, не приступивших с 1 сентября к учебным занятиям, учет детей, не посещающих или систематически пропускающих занятия по неуважительным причинам в образовательных организациях» (26.09.2024г.)</w:t>
      </w:r>
      <w:r w:rsidRPr="00CE49E3">
        <w:rPr>
          <w:rFonts w:ascii="Times New Roman" w:hAnsi="Times New Roman"/>
          <w:bCs/>
          <w:sz w:val="24"/>
          <w:szCs w:val="24"/>
        </w:rPr>
        <w:t>;</w:t>
      </w:r>
    </w:p>
    <w:p w:rsidR="00A44EDA" w:rsidRPr="00CE49E3" w:rsidRDefault="005D26AA" w:rsidP="007033DE">
      <w:pPr>
        <w:spacing w:after="0" w:line="240" w:lineRule="auto"/>
        <w:ind w:firstLine="708"/>
        <w:jc w:val="both"/>
        <w:rPr>
          <w:rFonts w:ascii="Times New Roman" w:hAnsi="Times New Roman"/>
          <w:bCs/>
          <w:sz w:val="24"/>
          <w:szCs w:val="24"/>
        </w:rPr>
      </w:pPr>
      <w:r w:rsidRPr="00CE49E3">
        <w:rPr>
          <w:rFonts w:ascii="Times New Roman" w:hAnsi="Times New Roman"/>
          <w:bCs/>
          <w:sz w:val="24"/>
          <w:szCs w:val="24"/>
        </w:rPr>
        <w:t xml:space="preserve">11. </w:t>
      </w:r>
      <w:r w:rsidR="00A44EDA" w:rsidRPr="00CE49E3">
        <w:rPr>
          <w:rFonts w:ascii="Times New Roman" w:hAnsi="Times New Roman"/>
          <w:bCs/>
          <w:sz w:val="24"/>
          <w:szCs w:val="24"/>
        </w:rPr>
        <w:t>Круглый стол для родителей и детей по теме «Семейные трад</w:t>
      </w:r>
      <w:r w:rsidR="00953A83" w:rsidRPr="00CE49E3">
        <w:rPr>
          <w:rFonts w:ascii="Times New Roman" w:hAnsi="Times New Roman"/>
          <w:bCs/>
          <w:sz w:val="24"/>
          <w:szCs w:val="24"/>
        </w:rPr>
        <w:t>иции и ценности» (22.11.2024г.);</w:t>
      </w:r>
    </w:p>
    <w:p w:rsidR="00953A83" w:rsidRPr="00CE49E3" w:rsidRDefault="00953A83" w:rsidP="007E6E46">
      <w:pPr>
        <w:spacing w:after="0" w:line="240" w:lineRule="auto"/>
        <w:ind w:firstLine="708"/>
        <w:jc w:val="both"/>
        <w:rPr>
          <w:rFonts w:ascii="Times New Roman" w:hAnsi="Times New Roman"/>
          <w:bCs/>
          <w:sz w:val="24"/>
          <w:szCs w:val="24"/>
        </w:rPr>
      </w:pPr>
      <w:r w:rsidRPr="00CE49E3">
        <w:rPr>
          <w:rFonts w:ascii="Times New Roman" w:hAnsi="Times New Roman"/>
          <w:bCs/>
          <w:sz w:val="24"/>
          <w:szCs w:val="24"/>
        </w:rPr>
        <w:t xml:space="preserve">12. </w:t>
      </w:r>
      <w:r w:rsidR="007E6E46" w:rsidRPr="00CE49E3">
        <w:rPr>
          <w:rFonts w:ascii="Times New Roman" w:hAnsi="Times New Roman"/>
          <w:bCs/>
          <w:sz w:val="24"/>
          <w:szCs w:val="24"/>
        </w:rPr>
        <w:t>Итоговое координационное совещание по вопросу принимаемых мер, направленных на предупреждение и пресечение правонарушений, преступлений совершаемых несовершеннолетними, при их участии, в отношении них. Итоги 10 месяцев 2024 года.</w:t>
      </w:r>
    </w:p>
    <w:p w:rsidR="00CB71F2" w:rsidRPr="00CE49E3" w:rsidRDefault="00CB71F2" w:rsidP="00322BC4">
      <w:pPr>
        <w:pStyle w:val="21"/>
        <w:tabs>
          <w:tab w:val="left" w:pos="540"/>
        </w:tabs>
        <w:spacing w:after="0" w:line="240" w:lineRule="auto"/>
        <w:jc w:val="both"/>
        <w:rPr>
          <w:rFonts w:ascii="Times New Roman" w:hAnsi="Times New Roman" w:cs="Times New Roman"/>
          <w:sz w:val="24"/>
          <w:szCs w:val="24"/>
        </w:rPr>
      </w:pPr>
    </w:p>
    <w:p w:rsidR="00322BC4" w:rsidRPr="00CE49E3" w:rsidRDefault="00322BC4" w:rsidP="00322BC4">
      <w:pPr>
        <w:pStyle w:val="21"/>
        <w:tabs>
          <w:tab w:val="left" w:pos="540"/>
        </w:tabs>
        <w:spacing w:after="0" w:line="240" w:lineRule="auto"/>
        <w:jc w:val="both"/>
        <w:rPr>
          <w:rFonts w:ascii="Times New Roman" w:hAnsi="Times New Roman" w:cs="Times New Roman"/>
          <w:sz w:val="24"/>
          <w:szCs w:val="24"/>
        </w:rPr>
      </w:pPr>
      <w:r w:rsidRPr="00CE49E3">
        <w:rPr>
          <w:rFonts w:ascii="Times New Roman" w:hAnsi="Times New Roman" w:cs="Times New Roman"/>
          <w:sz w:val="24"/>
          <w:szCs w:val="24"/>
        </w:rPr>
        <w:tab/>
        <w:t>Ежеквартально Комиссией проводится анализ реализации межведомственных планов реабилитации семей, несовершеннолетних, находящихся в социально опасном положении. При этом, комиссия систематически отмечает недостатки в работе органов и учреждений системы профилактики по исполнению намеченных планов, корректировке их в процессе работы.</w:t>
      </w:r>
    </w:p>
    <w:p w:rsidR="00322BC4" w:rsidRPr="00CE49E3" w:rsidRDefault="00322BC4" w:rsidP="00322BC4">
      <w:pPr>
        <w:pStyle w:val="21"/>
        <w:tabs>
          <w:tab w:val="left" w:pos="540"/>
        </w:tabs>
        <w:spacing w:after="0" w:line="240" w:lineRule="auto"/>
        <w:jc w:val="both"/>
        <w:rPr>
          <w:rFonts w:ascii="Times New Roman" w:hAnsi="Times New Roman" w:cs="Times New Roman"/>
          <w:sz w:val="24"/>
          <w:szCs w:val="24"/>
        </w:rPr>
      </w:pPr>
      <w:r w:rsidRPr="00CE49E3">
        <w:rPr>
          <w:rFonts w:ascii="Times New Roman" w:hAnsi="Times New Roman" w:cs="Times New Roman"/>
          <w:sz w:val="24"/>
          <w:szCs w:val="24"/>
        </w:rPr>
        <w:tab/>
        <w:t xml:space="preserve">Ежеквартально Комиссией проводится анализ, административных дел, принятых на рассмотрение, с целью всестороннего, полного, объективного и своевременного выяснения обстоятельств каждого дела, разрешения его в соответствии с законом, обеспечение исполнения вынесенных постановлений, а также выявления причин и условий, способствовавших совершению административных правонарушений. </w:t>
      </w:r>
    </w:p>
    <w:p w:rsidR="00922D39" w:rsidRPr="00CE49E3" w:rsidRDefault="00322BC4" w:rsidP="00E43661">
      <w:pPr>
        <w:pStyle w:val="21"/>
        <w:tabs>
          <w:tab w:val="left" w:pos="0"/>
        </w:tabs>
        <w:spacing w:after="0" w:line="240" w:lineRule="auto"/>
        <w:jc w:val="both"/>
        <w:rPr>
          <w:rFonts w:ascii="Times New Roman" w:hAnsi="Times New Roman" w:cs="Times New Roman"/>
          <w:sz w:val="24"/>
          <w:szCs w:val="24"/>
        </w:rPr>
      </w:pPr>
      <w:r w:rsidRPr="00CE49E3">
        <w:rPr>
          <w:rFonts w:ascii="Times New Roman" w:hAnsi="Times New Roman" w:cs="Times New Roman"/>
          <w:b/>
          <w:sz w:val="24"/>
          <w:szCs w:val="24"/>
        </w:rPr>
        <w:tab/>
      </w:r>
      <w:r w:rsidR="00922D39" w:rsidRPr="00CE49E3">
        <w:rPr>
          <w:rFonts w:ascii="Times New Roman" w:hAnsi="Times New Roman" w:cs="Times New Roman"/>
          <w:sz w:val="24"/>
          <w:szCs w:val="24"/>
        </w:rPr>
        <w:t xml:space="preserve">Так, за 12 месяцев 2024 года на имя руководителей органов и учреждений системы профилактики безнадзорности и правонарушений района направлено 45 писем об устранении нарушений требований Постановления Республики Алтай №186 от 27.06.2014г., Федерального закона от 24.06.1999г. №120-ФЗ, Семейного кодекса (АППГ – 58). Из них, на имя руководителей: Отдела МВД России по Майминскому району – </w:t>
      </w:r>
      <w:r w:rsidR="00FA12C2" w:rsidRPr="00CE49E3">
        <w:rPr>
          <w:rFonts w:ascii="Times New Roman" w:hAnsi="Times New Roman" w:cs="Times New Roman"/>
          <w:sz w:val="24"/>
          <w:szCs w:val="24"/>
        </w:rPr>
        <w:t>25</w:t>
      </w:r>
      <w:r w:rsidR="00922D39" w:rsidRPr="00CE49E3">
        <w:rPr>
          <w:rFonts w:ascii="Times New Roman" w:hAnsi="Times New Roman" w:cs="Times New Roman"/>
          <w:sz w:val="24"/>
          <w:szCs w:val="24"/>
        </w:rPr>
        <w:t xml:space="preserve">; </w:t>
      </w:r>
      <w:r w:rsidR="00FA12C2" w:rsidRPr="00CE49E3">
        <w:rPr>
          <w:rFonts w:ascii="Times New Roman" w:hAnsi="Times New Roman" w:cs="Times New Roman"/>
          <w:sz w:val="24"/>
          <w:szCs w:val="24"/>
        </w:rPr>
        <w:t xml:space="preserve">Отдела МВД России по г.Горно-Алтайску – 1, </w:t>
      </w:r>
      <w:r w:rsidR="00922D39" w:rsidRPr="00CE49E3">
        <w:rPr>
          <w:rFonts w:ascii="Times New Roman" w:hAnsi="Times New Roman" w:cs="Times New Roman"/>
          <w:sz w:val="24"/>
          <w:szCs w:val="24"/>
        </w:rPr>
        <w:t xml:space="preserve">МБУ «Центр молодежных инициатив» - 3; Управления образования – 4; МКОУ «МСОШ №2» - 2; МКОУ «Подгорновская СОШ» - 1; МБОУ «Вечерняя (сменная) ООШ г.Горно-Алтайска» - </w:t>
      </w:r>
      <w:r w:rsidR="00FA12C2" w:rsidRPr="00CE49E3">
        <w:rPr>
          <w:rFonts w:ascii="Times New Roman" w:hAnsi="Times New Roman" w:cs="Times New Roman"/>
          <w:sz w:val="24"/>
          <w:szCs w:val="24"/>
        </w:rPr>
        <w:t>2</w:t>
      </w:r>
      <w:r w:rsidR="00922D39" w:rsidRPr="00CE49E3">
        <w:rPr>
          <w:rFonts w:ascii="Times New Roman" w:hAnsi="Times New Roman" w:cs="Times New Roman"/>
          <w:sz w:val="24"/>
          <w:szCs w:val="24"/>
        </w:rPr>
        <w:t xml:space="preserve">; АПОУ РА «МСХТ» - 1; КУ РА «УСПН Майминского района (отделение опеки и попечительства) – 2; центра занятости населения – 2; МБУ «Спортивная школа Майминского района» - 1; БУЗ РА «Майминская районная больница» - 1. </w:t>
      </w:r>
    </w:p>
    <w:p w:rsidR="00A22980" w:rsidRPr="00CE49E3" w:rsidRDefault="00A22980" w:rsidP="00922D39">
      <w:pPr>
        <w:pStyle w:val="21"/>
        <w:tabs>
          <w:tab w:val="left" w:pos="540"/>
        </w:tabs>
        <w:spacing w:after="0" w:line="240" w:lineRule="auto"/>
        <w:jc w:val="both"/>
        <w:rPr>
          <w:rFonts w:ascii="Times New Roman" w:hAnsi="Times New Roman" w:cs="Times New Roman"/>
          <w:sz w:val="24"/>
          <w:szCs w:val="24"/>
        </w:rPr>
      </w:pPr>
      <w:r w:rsidRPr="00CE49E3">
        <w:rPr>
          <w:rFonts w:ascii="Times New Roman" w:hAnsi="Times New Roman" w:cs="Times New Roman"/>
          <w:sz w:val="24"/>
          <w:szCs w:val="24"/>
        </w:rPr>
        <w:tab/>
      </w:r>
      <w:r w:rsidR="00922D39" w:rsidRPr="00CE49E3">
        <w:rPr>
          <w:rFonts w:ascii="Times New Roman" w:hAnsi="Times New Roman" w:cs="Times New Roman"/>
          <w:sz w:val="24"/>
          <w:szCs w:val="24"/>
        </w:rPr>
        <w:tab/>
        <w:t xml:space="preserve">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w:t>
      </w:r>
      <w:r w:rsidR="00922D39" w:rsidRPr="00CE49E3">
        <w:rPr>
          <w:rFonts w:ascii="Times New Roman" w:hAnsi="Times New Roman" w:cs="Times New Roman"/>
          <w:sz w:val="24"/>
          <w:szCs w:val="24"/>
        </w:rPr>
        <w:lastRenderedPageBreak/>
        <w:t>подготовлено и направлено 1</w:t>
      </w:r>
      <w:r w:rsidR="008D0535" w:rsidRPr="00CE49E3">
        <w:rPr>
          <w:rFonts w:ascii="Times New Roman" w:hAnsi="Times New Roman" w:cs="Times New Roman"/>
          <w:sz w:val="24"/>
          <w:szCs w:val="24"/>
        </w:rPr>
        <w:t>5</w:t>
      </w:r>
      <w:r w:rsidR="00922D39" w:rsidRPr="00CE49E3">
        <w:rPr>
          <w:rFonts w:ascii="Times New Roman" w:hAnsi="Times New Roman" w:cs="Times New Roman"/>
          <w:sz w:val="24"/>
          <w:szCs w:val="24"/>
        </w:rPr>
        <w:t xml:space="preserve"> представлений (АППГ – </w:t>
      </w:r>
      <w:r w:rsidR="008D0535" w:rsidRPr="00CE49E3">
        <w:rPr>
          <w:rFonts w:ascii="Times New Roman" w:hAnsi="Times New Roman" w:cs="Times New Roman"/>
          <w:sz w:val="24"/>
          <w:szCs w:val="24"/>
        </w:rPr>
        <w:t>7</w:t>
      </w:r>
      <w:r w:rsidR="00922D39" w:rsidRPr="00CE49E3">
        <w:rPr>
          <w:rFonts w:ascii="Times New Roman" w:hAnsi="Times New Roman" w:cs="Times New Roman"/>
          <w:sz w:val="24"/>
          <w:szCs w:val="24"/>
        </w:rPr>
        <w:t xml:space="preserve">). Из них, на руководителей: </w:t>
      </w:r>
      <w:r w:rsidR="008D0535" w:rsidRPr="00CE49E3">
        <w:rPr>
          <w:rFonts w:ascii="Times New Roman" w:hAnsi="Times New Roman" w:cs="Times New Roman"/>
          <w:sz w:val="24"/>
          <w:szCs w:val="24"/>
        </w:rPr>
        <w:t xml:space="preserve">ИП магазин разливных напитков «Рыба пила» г.Горно-Алтайск – 2, ИП Бар «Бухта» г.Горно-Алтайск – 1, </w:t>
      </w:r>
      <w:r w:rsidR="00922D39" w:rsidRPr="00CE49E3">
        <w:rPr>
          <w:rFonts w:ascii="Times New Roman" w:hAnsi="Times New Roman" w:cs="Times New Roman"/>
          <w:sz w:val="24"/>
          <w:szCs w:val="24"/>
        </w:rPr>
        <w:t>МКОУ «МСОШ №2» - 2; МБОУ «Вечерняя (сменная) ООШ г.Горно-Алтайска» - 2; АПОУ РА «МСХТ» - 1; МКОУ «МСОШ №3 им.В.Ф.Хохолкова» - 1; МКОУ «Кызыл-Озекская СОШ» - 1; МКОУ «Соузгинская СОШ» - 1; МКОУ «Манжерокская СОШ» - 1; МКОУ «Усть-Мунинская СОШ» - 1; МКОУ «Карасукская ООШ» - 1</w:t>
      </w:r>
      <w:r w:rsidR="008D0535" w:rsidRPr="00CE49E3">
        <w:rPr>
          <w:rFonts w:ascii="Times New Roman" w:hAnsi="Times New Roman" w:cs="Times New Roman"/>
          <w:sz w:val="24"/>
          <w:szCs w:val="24"/>
        </w:rPr>
        <w:t>, БПОУ РА «ГАГПК им.М.З.Гнездилова» - 1</w:t>
      </w:r>
      <w:r w:rsidR="00922D39" w:rsidRPr="00CE49E3">
        <w:rPr>
          <w:rFonts w:ascii="Times New Roman" w:hAnsi="Times New Roman" w:cs="Times New Roman"/>
          <w:sz w:val="24"/>
          <w:szCs w:val="24"/>
        </w:rPr>
        <w:t xml:space="preserve">. </w:t>
      </w:r>
    </w:p>
    <w:p w:rsidR="00922D39" w:rsidRPr="00CE49E3" w:rsidRDefault="00A22980" w:rsidP="00922D39">
      <w:pPr>
        <w:pStyle w:val="21"/>
        <w:tabs>
          <w:tab w:val="left" w:pos="540"/>
        </w:tabs>
        <w:spacing w:after="0" w:line="240" w:lineRule="auto"/>
        <w:jc w:val="both"/>
        <w:rPr>
          <w:rFonts w:ascii="Times New Roman" w:hAnsi="Times New Roman" w:cs="Times New Roman"/>
          <w:sz w:val="24"/>
          <w:szCs w:val="24"/>
        </w:rPr>
      </w:pPr>
      <w:r w:rsidRPr="00CE49E3">
        <w:rPr>
          <w:rFonts w:ascii="Times New Roman" w:hAnsi="Times New Roman" w:cs="Times New Roman"/>
          <w:sz w:val="24"/>
          <w:szCs w:val="24"/>
        </w:rPr>
        <w:tab/>
      </w:r>
      <w:r w:rsidR="00922D39" w:rsidRPr="00CE49E3">
        <w:rPr>
          <w:rFonts w:ascii="Times New Roman" w:hAnsi="Times New Roman" w:cs="Times New Roman"/>
          <w:sz w:val="24"/>
          <w:szCs w:val="24"/>
        </w:rPr>
        <w:t>По итогу рассмотрения руководителями устранены выявленные нарушения, повлекшие нарушения прав несовершеннолетних на получение среднего (общего) образования, к 5 должностным лицам применены меры дисциплинарного взыскания.</w:t>
      </w:r>
    </w:p>
    <w:p w:rsidR="009C37BF" w:rsidRPr="00CE49E3" w:rsidRDefault="007370D6" w:rsidP="00A22980">
      <w:pPr>
        <w:pStyle w:val="21"/>
        <w:tabs>
          <w:tab w:val="left" w:pos="540"/>
        </w:tabs>
        <w:spacing w:after="0" w:line="240" w:lineRule="auto"/>
        <w:jc w:val="both"/>
        <w:rPr>
          <w:rFonts w:ascii="Times New Roman" w:hAnsi="Times New Roman" w:cs="Times New Roman"/>
          <w:sz w:val="24"/>
          <w:szCs w:val="24"/>
        </w:rPr>
      </w:pPr>
      <w:r w:rsidRPr="00CE49E3">
        <w:rPr>
          <w:rFonts w:ascii="Times New Roman" w:hAnsi="Times New Roman" w:cs="Times New Roman"/>
          <w:sz w:val="24"/>
          <w:szCs w:val="24"/>
        </w:rPr>
        <w:t xml:space="preserve">  </w:t>
      </w:r>
      <w:r w:rsidR="009C37BF" w:rsidRPr="00CE49E3">
        <w:rPr>
          <w:rFonts w:ascii="Times New Roman" w:hAnsi="Times New Roman" w:cs="Times New Roman"/>
          <w:sz w:val="24"/>
          <w:szCs w:val="24"/>
        </w:rPr>
        <w:tab/>
        <w:t>Руководителями данных организаций приняты меры по недопущению подобных нарушений впредь.</w:t>
      </w:r>
    </w:p>
    <w:p w:rsidR="00A22980" w:rsidRPr="00AC2956" w:rsidRDefault="00E43661" w:rsidP="00AC2956">
      <w:pPr>
        <w:pStyle w:val="21"/>
        <w:tabs>
          <w:tab w:val="left" w:pos="540"/>
        </w:tabs>
        <w:spacing w:after="0" w:line="240" w:lineRule="auto"/>
        <w:jc w:val="both"/>
        <w:rPr>
          <w:rFonts w:ascii="Times New Roman" w:hAnsi="Times New Roman" w:cs="Times New Roman"/>
          <w:sz w:val="24"/>
          <w:szCs w:val="24"/>
        </w:rPr>
      </w:pPr>
      <w:r>
        <w:rPr>
          <w:rFonts w:ascii="Times New Roman" w:hAnsi="Times New Roman" w:cs="Times New Roman"/>
          <w:color w:val="00B050"/>
          <w:sz w:val="24"/>
          <w:szCs w:val="24"/>
        </w:rPr>
        <w:tab/>
      </w:r>
      <w:r w:rsidR="00AC2956" w:rsidRPr="00AC2956">
        <w:rPr>
          <w:rFonts w:ascii="Times New Roman" w:hAnsi="Times New Roman" w:cs="Times New Roman"/>
          <w:sz w:val="24"/>
          <w:szCs w:val="24"/>
        </w:rPr>
        <w:t xml:space="preserve">В рамках контроля над исполнением Постановлений Комиссии, в связи с установленным нарушением п.п.15, 16 Типового положения о комиссиях по делам несовершеннолетних в Республике Алтай, утверждённого Постановлением Правительства Республики Алтай от 27 июня 2014 года №186, в отношении заведующей отделением опеки и попечительства КУ РА «Управление социальной поддержки населения Майминского района» Селивестру Д.Н., Комиссией 13 декабря 2024г. возбуждено административное производство по ч.2 ст.50.2 Закона Республики Алтай от 10 ноября 2015 г. № 69-РЗ "Об административных правонарушениях в Республике Алтай". Решением Мирового суда Майминского судебного участка № 1 от 24 декабря 2024г. Селивестру Д.Н. признана виновной, привлечена к административной ответственности в виде предупреждения.   </w:t>
      </w:r>
      <w:r w:rsidR="00322BC4" w:rsidRPr="00AC2956">
        <w:rPr>
          <w:rFonts w:ascii="Times New Roman" w:hAnsi="Times New Roman" w:cs="Times New Roman"/>
          <w:sz w:val="24"/>
          <w:szCs w:val="24"/>
        </w:rPr>
        <w:tab/>
      </w:r>
    </w:p>
    <w:p w:rsidR="007E32B8" w:rsidRPr="003A2C8C" w:rsidRDefault="007E32B8" w:rsidP="007E32B8">
      <w:pPr>
        <w:pStyle w:val="21"/>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B064F" w:rsidRPr="003A2C8C">
        <w:rPr>
          <w:rFonts w:ascii="Times New Roman" w:hAnsi="Times New Roman" w:cs="Times New Roman"/>
          <w:sz w:val="24"/>
          <w:szCs w:val="24"/>
        </w:rPr>
        <w:t xml:space="preserve"> </w:t>
      </w:r>
      <w:r w:rsidRPr="003A2C8C">
        <w:rPr>
          <w:rFonts w:ascii="Times New Roman" w:hAnsi="Times New Roman" w:cs="Times New Roman"/>
          <w:sz w:val="24"/>
          <w:szCs w:val="24"/>
        </w:rPr>
        <w:t>В рамках рассмотрения на заседаниях Комиссии административных материалов, с целью недопущения повторного нарушения прав несовершеннолетних детей, родителям вынесены рекомендации:</w:t>
      </w:r>
      <w:r w:rsidR="00FE7B12" w:rsidRPr="003A2C8C">
        <w:rPr>
          <w:rFonts w:ascii="Times New Roman" w:hAnsi="Times New Roman" w:cs="Times New Roman"/>
          <w:sz w:val="24"/>
          <w:szCs w:val="24"/>
        </w:rPr>
        <w:t xml:space="preserve"> </w:t>
      </w:r>
    </w:p>
    <w:p w:rsidR="007E32B8" w:rsidRPr="00D65029" w:rsidRDefault="007E32B8" w:rsidP="007E32B8">
      <w:pPr>
        <w:pStyle w:val="24"/>
        <w:shd w:val="clear" w:color="auto" w:fill="auto"/>
        <w:tabs>
          <w:tab w:val="left" w:pos="0"/>
        </w:tabs>
        <w:spacing w:after="0" w:line="240" w:lineRule="auto"/>
        <w:ind w:firstLine="0"/>
        <w:jc w:val="both"/>
        <w:rPr>
          <w:sz w:val="24"/>
          <w:szCs w:val="24"/>
        </w:rPr>
      </w:pPr>
      <w:r w:rsidRPr="003A2C8C">
        <w:rPr>
          <w:sz w:val="24"/>
          <w:szCs w:val="24"/>
        </w:rPr>
        <w:tab/>
        <w:t xml:space="preserve">- о прохождении лечения от алкогольной зависимости – </w:t>
      </w:r>
      <w:r w:rsidR="00585B32" w:rsidRPr="003A2C8C">
        <w:rPr>
          <w:sz w:val="24"/>
          <w:szCs w:val="24"/>
        </w:rPr>
        <w:t>1</w:t>
      </w:r>
      <w:r w:rsidR="009D279D" w:rsidRPr="003A2C8C">
        <w:rPr>
          <w:sz w:val="24"/>
          <w:szCs w:val="24"/>
        </w:rPr>
        <w:t xml:space="preserve">1 </w:t>
      </w:r>
      <w:r w:rsidRPr="00D65029">
        <w:rPr>
          <w:sz w:val="24"/>
          <w:szCs w:val="24"/>
        </w:rPr>
        <w:t>(справку предоставили 6 родителей);</w:t>
      </w:r>
    </w:p>
    <w:p w:rsidR="007E32B8" w:rsidRPr="00377C2F" w:rsidRDefault="007E32B8" w:rsidP="007E32B8">
      <w:pPr>
        <w:pStyle w:val="24"/>
        <w:shd w:val="clear" w:color="auto" w:fill="auto"/>
        <w:tabs>
          <w:tab w:val="left" w:pos="0"/>
        </w:tabs>
        <w:spacing w:after="0" w:line="240" w:lineRule="auto"/>
        <w:ind w:firstLine="0"/>
        <w:jc w:val="both"/>
        <w:rPr>
          <w:sz w:val="24"/>
          <w:szCs w:val="24"/>
        </w:rPr>
      </w:pPr>
      <w:r w:rsidRPr="00F32010">
        <w:rPr>
          <w:sz w:val="24"/>
          <w:szCs w:val="24"/>
        </w:rPr>
        <w:tab/>
      </w:r>
      <w:r w:rsidRPr="00377C2F">
        <w:rPr>
          <w:sz w:val="24"/>
          <w:szCs w:val="24"/>
        </w:rPr>
        <w:t xml:space="preserve">-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w:t>
      </w:r>
      <w:r w:rsidR="00627EFE" w:rsidRPr="00377C2F">
        <w:rPr>
          <w:sz w:val="24"/>
          <w:szCs w:val="24"/>
        </w:rPr>
        <w:t>4</w:t>
      </w:r>
      <w:r w:rsidR="009D279D" w:rsidRPr="00377C2F">
        <w:rPr>
          <w:sz w:val="24"/>
          <w:szCs w:val="24"/>
        </w:rPr>
        <w:t>4</w:t>
      </w:r>
      <w:r w:rsidRPr="00377C2F">
        <w:rPr>
          <w:sz w:val="24"/>
          <w:szCs w:val="24"/>
        </w:rPr>
        <w:t>;</w:t>
      </w:r>
    </w:p>
    <w:p w:rsidR="007E32B8" w:rsidRPr="00377C2F" w:rsidRDefault="007E32B8" w:rsidP="007E32B8">
      <w:pPr>
        <w:pStyle w:val="24"/>
        <w:shd w:val="clear" w:color="auto" w:fill="auto"/>
        <w:tabs>
          <w:tab w:val="left" w:pos="0"/>
        </w:tabs>
        <w:spacing w:after="0" w:line="240" w:lineRule="auto"/>
        <w:ind w:firstLine="0"/>
        <w:jc w:val="both"/>
        <w:rPr>
          <w:sz w:val="24"/>
          <w:szCs w:val="24"/>
        </w:rPr>
      </w:pPr>
      <w:r w:rsidRPr="00377C2F">
        <w:rPr>
          <w:sz w:val="24"/>
          <w:szCs w:val="24"/>
        </w:rPr>
        <w:tab/>
        <w:t>- об ограничении нахождения детей, допустивших противоправные деяния, в общественных местах в вечернее и ночное время</w:t>
      </w:r>
      <w:r w:rsidR="00626AA8">
        <w:rPr>
          <w:sz w:val="24"/>
          <w:szCs w:val="24"/>
        </w:rPr>
        <w:t xml:space="preserve"> времени с 21:00ч. до 06:00ч. – 5</w:t>
      </w:r>
      <w:r w:rsidRPr="00377C2F">
        <w:rPr>
          <w:sz w:val="24"/>
          <w:szCs w:val="24"/>
        </w:rPr>
        <w:t xml:space="preserve">; </w:t>
      </w:r>
    </w:p>
    <w:p w:rsidR="007E32B8" w:rsidRPr="00377C2F" w:rsidRDefault="007E32B8" w:rsidP="007E32B8">
      <w:pPr>
        <w:pStyle w:val="24"/>
        <w:shd w:val="clear" w:color="auto" w:fill="auto"/>
        <w:tabs>
          <w:tab w:val="left" w:pos="0"/>
        </w:tabs>
        <w:spacing w:after="0" w:line="240" w:lineRule="auto"/>
        <w:ind w:firstLine="0"/>
        <w:jc w:val="both"/>
        <w:rPr>
          <w:sz w:val="24"/>
          <w:szCs w:val="24"/>
        </w:rPr>
      </w:pPr>
      <w:r w:rsidRPr="00377C2F">
        <w:rPr>
          <w:sz w:val="24"/>
          <w:szCs w:val="24"/>
        </w:rPr>
        <w:tab/>
        <w:t>- обратиться в КУ РА «Управление социальной поддержки населения Майминского района», Управление образования</w:t>
      </w:r>
      <w:r w:rsidR="00627EFE" w:rsidRPr="00377C2F">
        <w:rPr>
          <w:sz w:val="24"/>
          <w:szCs w:val="24"/>
        </w:rPr>
        <w:t>, АПОУ РА «МСХТ»</w:t>
      </w:r>
      <w:r w:rsidRPr="00377C2F">
        <w:rPr>
          <w:sz w:val="24"/>
          <w:szCs w:val="24"/>
        </w:rPr>
        <w:t xml:space="preserve"> с целью получения психологической помощи несовершеннолетнему – </w:t>
      </w:r>
      <w:r w:rsidR="009D279D" w:rsidRPr="00377C2F">
        <w:rPr>
          <w:sz w:val="24"/>
          <w:szCs w:val="24"/>
        </w:rPr>
        <w:t>30</w:t>
      </w:r>
      <w:r w:rsidRPr="00377C2F">
        <w:rPr>
          <w:sz w:val="24"/>
          <w:szCs w:val="24"/>
        </w:rPr>
        <w:t>;</w:t>
      </w:r>
    </w:p>
    <w:p w:rsidR="007E32B8" w:rsidRPr="00377C2F" w:rsidRDefault="007E32B8" w:rsidP="007E32B8">
      <w:pPr>
        <w:pStyle w:val="24"/>
        <w:shd w:val="clear" w:color="auto" w:fill="auto"/>
        <w:tabs>
          <w:tab w:val="left" w:pos="0"/>
        </w:tabs>
        <w:spacing w:after="0" w:line="240" w:lineRule="auto"/>
        <w:ind w:firstLine="0"/>
        <w:jc w:val="both"/>
        <w:rPr>
          <w:sz w:val="24"/>
          <w:szCs w:val="24"/>
        </w:rPr>
      </w:pPr>
      <w:r w:rsidRPr="00377C2F">
        <w:rPr>
          <w:sz w:val="24"/>
          <w:szCs w:val="24"/>
        </w:rPr>
        <w:tab/>
        <w:t xml:space="preserve"> - усилить контроль над получением основного общего образования несовершеннолетним – </w:t>
      </w:r>
      <w:r w:rsidR="00627EFE" w:rsidRPr="00377C2F">
        <w:rPr>
          <w:sz w:val="24"/>
          <w:szCs w:val="24"/>
        </w:rPr>
        <w:t>6</w:t>
      </w:r>
      <w:r w:rsidR="009D279D" w:rsidRPr="00377C2F">
        <w:rPr>
          <w:sz w:val="24"/>
          <w:szCs w:val="24"/>
        </w:rPr>
        <w:t>9</w:t>
      </w:r>
      <w:r w:rsidRPr="00377C2F">
        <w:rPr>
          <w:sz w:val="24"/>
          <w:szCs w:val="24"/>
        </w:rPr>
        <w:t>;</w:t>
      </w:r>
    </w:p>
    <w:p w:rsidR="007E32B8" w:rsidRPr="00377C2F" w:rsidRDefault="007E32B8" w:rsidP="007E32B8">
      <w:pPr>
        <w:pStyle w:val="24"/>
        <w:shd w:val="clear" w:color="auto" w:fill="auto"/>
        <w:tabs>
          <w:tab w:val="left" w:pos="0"/>
        </w:tabs>
        <w:spacing w:after="0" w:line="240" w:lineRule="auto"/>
        <w:ind w:firstLine="0"/>
        <w:jc w:val="both"/>
        <w:rPr>
          <w:sz w:val="24"/>
          <w:szCs w:val="24"/>
        </w:rPr>
      </w:pPr>
      <w:r w:rsidRPr="00377C2F">
        <w:rPr>
          <w:sz w:val="24"/>
          <w:szCs w:val="24"/>
        </w:rPr>
        <w:tab/>
        <w:t xml:space="preserve">- для определения индивидуального образовательного маршрута несовершеннолетнего, пройти Центральную психолого-медико-педагогическую комиссию – </w:t>
      </w:r>
      <w:r w:rsidR="00627EFE" w:rsidRPr="00377C2F">
        <w:rPr>
          <w:sz w:val="24"/>
          <w:szCs w:val="24"/>
        </w:rPr>
        <w:t>5</w:t>
      </w:r>
      <w:r w:rsidRPr="00377C2F">
        <w:rPr>
          <w:sz w:val="24"/>
          <w:szCs w:val="24"/>
        </w:rPr>
        <w:t>;</w:t>
      </w:r>
    </w:p>
    <w:p w:rsidR="007E32B8" w:rsidRPr="00377C2F" w:rsidRDefault="007E32B8" w:rsidP="007E32B8">
      <w:pPr>
        <w:pStyle w:val="24"/>
        <w:shd w:val="clear" w:color="auto" w:fill="auto"/>
        <w:tabs>
          <w:tab w:val="left" w:pos="0"/>
        </w:tabs>
        <w:spacing w:after="0" w:line="240" w:lineRule="auto"/>
        <w:ind w:firstLine="0"/>
        <w:jc w:val="both"/>
        <w:rPr>
          <w:sz w:val="24"/>
          <w:szCs w:val="24"/>
        </w:rPr>
      </w:pPr>
      <w:r w:rsidRPr="00377C2F">
        <w:rPr>
          <w:sz w:val="24"/>
          <w:szCs w:val="24"/>
        </w:rPr>
        <w:tab/>
        <w:t>- принять меры по недопущению совершения несовершеннолетним повторного административного правонарушения – 5</w:t>
      </w:r>
      <w:r w:rsidR="009D279D" w:rsidRPr="00377C2F">
        <w:rPr>
          <w:sz w:val="24"/>
          <w:szCs w:val="24"/>
        </w:rPr>
        <w:t>8</w:t>
      </w:r>
      <w:r w:rsidR="009D7C2A" w:rsidRPr="00377C2F">
        <w:rPr>
          <w:sz w:val="24"/>
          <w:szCs w:val="24"/>
        </w:rPr>
        <w:t>;</w:t>
      </w:r>
    </w:p>
    <w:p w:rsidR="00BF2805" w:rsidRPr="00377C2F" w:rsidRDefault="00322BC4" w:rsidP="00942140">
      <w:pPr>
        <w:pStyle w:val="21"/>
        <w:tabs>
          <w:tab w:val="left" w:pos="0"/>
        </w:tabs>
        <w:spacing w:after="0" w:line="240" w:lineRule="auto"/>
        <w:jc w:val="both"/>
        <w:rPr>
          <w:sz w:val="24"/>
          <w:szCs w:val="24"/>
        </w:rPr>
      </w:pPr>
      <w:r w:rsidRPr="00377C2F">
        <w:rPr>
          <w:rFonts w:ascii="Times New Roman" w:hAnsi="Times New Roman" w:cs="Times New Roman"/>
          <w:sz w:val="24"/>
          <w:szCs w:val="24"/>
        </w:rPr>
        <w:tab/>
      </w:r>
      <w:r w:rsidR="009D7C2A" w:rsidRPr="00377C2F">
        <w:rPr>
          <w:rFonts w:ascii="Times New Roman" w:hAnsi="Times New Roman" w:cs="Times New Roman"/>
          <w:sz w:val="24"/>
          <w:szCs w:val="24"/>
        </w:rPr>
        <w:t xml:space="preserve">- </w:t>
      </w:r>
      <w:r w:rsidR="009D7C2A" w:rsidRPr="00377C2F">
        <w:rPr>
          <w:rFonts w:ascii="Times New Roman" w:hAnsi="Times New Roman" w:cs="Times New Roman"/>
          <w:bCs/>
        </w:rPr>
        <w:t>выйти с исковым заявлением в Майминский районный суд об ограничении в родительских правах – 1</w:t>
      </w:r>
      <w:r w:rsidR="008914E5" w:rsidRPr="00377C2F">
        <w:rPr>
          <w:rFonts w:ascii="Times New Roman" w:hAnsi="Times New Roman" w:cs="Times New Roman"/>
          <w:bCs/>
        </w:rPr>
        <w:t xml:space="preserve"> </w:t>
      </w:r>
      <w:r w:rsidR="009D7C2A" w:rsidRPr="00377C2F">
        <w:rPr>
          <w:rFonts w:ascii="Times New Roman" w:hAnsi="Times New Roman" w:cs="Times New Roman"/>
          <w:bCs/>
        </w:rPr>
        <w:t>и др.</w:t>
      </w:r>
    </w:p>
    <w:p w:rsidR="00C47B55" w:rsidRPr="00377C2F" w:rsidRDefault="00B3350A" w:rsidP="00BF2805">
      <w:pPr>
        <w:pStyle w:val="21"/>
        <w:tabs>
          <w:tab w:val="left" w:pos="0"/>
        </w:tabs>
        <w:spacing w:after="0" w:line="240" w:lineRule="auto"/>
        <w:jc w:val="both"/>
        <w:rPr>
          <w:rFonts w:ascii="Times New Roman" w:hAnsi="Times New Roman" w:cs="Times New Roman"/>
          <w:sz w:val="24"/>
          <w:szCs w:val="24"/>
        </w:rPr>
      </w:pPr>
      <w:r w:rsidRPr="00377C2F">
        <w:rPr>
          <w:sz w:val="24"/>
          <w:szCs w:val="24"/>
        </w:rPr>
        <w:tab/>
      </w:r>
      <w:r w:rsidRPr="00377C2F">
        <w:rPr>
          <w:rFonts w:ascii="Times New Roman" w:hAnsi="Times New Roman" w:cs="Times New Roman"/>
          <w:sz w:val="24"/>
          <w:szCs w:val="24"/>
        </w:rPr>
        <w:t>А также в Отдел</w:t>
      </w:r>
      <w:r w:rsidR="00C47B55" w:rsidRPr="00377C2F">
        <w:rPr>
          <w:rFonts w:ascii="Times New Roman" w:hAnsi="Times New Roman" w:cs="Times New Roman"/>
          <w:sz w:val="24"/>
          <w:szCs w:val="24"/>
        </w:rPr>
        <w:t>ы</w:t>
      </w:r>
      <w:r w:rsidRPr="00377C2F">
        <w:rPr>
          <w:rFonts w:ascii="Times New Roman" w:hAnsi="Times New Roman" w:cs="Times New Roman"/>
          <w:sz w:val="24"/>
          <w:szCs w:val="24"/>
        </w:rPr>
        <w:t xml:space="preserve"> МВД России по Майминскому району и г.Горно-Алтайску направлены</w:t>
      </w:r>
      <w:r w:rsidR="00C47B55" w:rsidRPr="00377C2F">
        <w:rPr>
          <w:rFonts w:ascii="Times New Roman" w:hAnsi="Times New Roman" w:cs="Times New Roman"/>
          <w:sz w:val="24"/>
          <w:szCs w:val="24"/>
        </w:rPr>
        <w:t xml:space="preserve"> материалы </w:t>
      </w:r>
      <w:r w:rsidRPr="00377C2F">
        <w:rPr>
          <w:rFonts w:ascii="Times New Roman" w:hAnsi="Times New Roman" w:cs="Times New Roman"/>
          <w:sz w:val="24"/>
          <w:szCs w:val="24"/>
        </w:rPr>
        <w:t>для рассмотрения вопросов о возбуждении административных производств в отношении граждан вовлекших несовершеннолетних в распитие алкогольной продукции и допустивших продажу алкогольной продукции несовер</w:t>
      </w:r>
      <w:r w:rsidR="00C47B55" w:rsidRPr="00377C2F">
        <w:rPr>
          <w:rFonts w:ascii="Times New Roman" w:hAnsi="Times New Roman" w:cs="Times New Roman"/>
          <w:sz w:val="24"/>
          <w:szCs w:val="24"/>
        </w:rPr>
        <w:t>ш</w:t>
      </w:r>
      <w:r w:rsidRPr="00377C2F">
        <w:rPr>
          <w:rFonts w:ascii="Times New Roman" w:hAnsi="Times New Roman" w:cs="Times New Roman"/>
          <w:sz w:val="24"/>
          <w:szCs w:val="24"/>
        </w:rPr>
        <w:t>еннолетним:</w:t>
      </w:r>
      <w:r w:rsidR="00E27772" w:rsidRPr="00377C2F">
        <w:rPr>
          <w:rFonts w:ascii="Times New Roman" w:hAnsi="Times New Roman" w:cs="Times New Roman"/>
          <w:sz w:val="24"/>
          <w:szCs w:val="24"/>
        </w:rPr>
        <w:t xml:space="preserve"> </w:t>
      </w:r>
    </w:p>
    <w:p w:rsidR="00C47B55" w:rsidRPr="00377C2F" w:rsidRDefault="00E27772" w:rsidP="00BF2805">
      <w:pPr>
        <w:pStyle w:val="21"/>
        <w:tabs>
          <w:tab w:val="left" w:pos="0"/>
        </w:tabs>
        <w:spacing w:after="0" w:line="240" w:lineRule="auto"/>
        <w:jc w:val="both"/>
        <w:rPr>
          <w:rFonts w:ascii="Times New Roman" w:hAnsi="Times New Roman" w:cs="Times New Roman"/>
          <w:sz w:val="24"/>
          <w:szCs w:val="24"/>
        </w:rPr>
      </w:pPr>
      <w:r w:rsidRPr="00377C2F">
        <w:rPr>
          <w:rFonts w:ascii="Times New Roman" w:hAnsi="Times New Roman" w:cs="Times New Roman"/>
          <w:sz w:val="24"/>
          <w:szCs w:val="24"/>
        </w:rPr>
        <w:t>- п</w:t>
      </w:r>
      <w:r w:rsidR="00B3350A" w:rsidRPr="00377C2F">
        <w:rPr>
          <w:rFonts w:ascii="Times New Roman" w:hAnsi="Times New Roman" w:cs="Times New Roman"/>
          <w:sz w:val="24"/>
          <w:szCs w:val="24"/>
        </w:rPr>
        <w:t xml:space="preserve">о </w:t>
      </w:r>
      <w:r w:rsidRPr="00377C2F">
        <w:rPr>
          <w:rFonts w:ascii="Times New Roman" w:hAnsi="Times New Roman" w:cs="Times New Roman"/>
          <w:sz w:val="24"/>
          <w:szCs w:val="24"/>
        </w:rPr>
        <w:t>ч.1 ст.</w:t>
      </w:r>
      <w:r w:rsidR="00B3350A" w:rsidRPr="00377C2F">
        <w:rPr>
          <w:rFonts w:ascii="Times New Roman" w:hAnsi="Times New Roman" w:cs="Times New Roman"/>
          <w:sz w:val="24"/>
          <w:szCs w:val="24"/>
        </w:rPr>
        <w:t>6.10</w:t>
      </w:r>
      <w:r w:rsidRPr="00377C2F">
        <w:rPr>
          <w:rFonts w:ascii="Times New Roman" w:hAnsi="Times New Roman" w:cs="Times New Roman"/>
          <w:sz w:val="24"/>
          <w:szCs w:val="24"/>
        </w:rPr>
        <w:t xml:space="preserve"> КоАП РФ</w:t>
      </w:r>
      <w:r w:rsidR="00C47B55" w:rsidRPr="00377C2F">
        <w:rPr>
          <w:rFonts w:ascii="Times New Roman" w:hAnsi="Times New Roman" w:cs="Times New Roman"/>
          <w:sz w:val="24"/>
          <w:szCs w:val="24"/>
        </w:rPr>
        <w:t xml:space="preserve"> </w:t>
      </w:r>
      <w:r w:rsidR="008914E5" w:rsidRPr="00377C2F">
        <w:rPr>
          <w:rFonts w:ascii="Times New Roman" w:hAnsi="Times New Roman" w:cs="Times New Roman"/>
          <w:sz w:val="24"/>
          <w:szCs w:val="24"/>
        </w:rPr>
        <w:t>–</w:t>
      </w:r>
      <w:r w:rsidR="00C47B55" w:rsidRPr="00377C2F">
        <w:rPr>
          <w:rFonts w:ascii="Times New Roman" w:hAnsi="Times New Roman" w:cs="Times New Roman"/>
          <w:sz w:val="24"/>
          <w:szCs w:val="24"/>
        </w:rPr>
        <w:t xml:space="preserve"> </w:t>
      </w:r>
      <w:r w:rsidR="008914E5" w:rsidRPr="00377C2F">
        <w:rPr>
          <w:rFonts w:ascii="Times New Roman" w:hAnsi="Times New Roman" w:cs="Times New Roman"/>
          <w:sz w:val="24"/>
          <w:szCs w:val="24"/>
        </w:rPr>
        <w:t>4 (</w:t>
      </w:r>
      <w:r w:rsidR="00626AA8">
        <w:rPr>
          <w:rFonts w:ascii="Times New Roman" w:hAnsi="Times New Roman" w:cs="Times New Roman"/>
          <w:sz w:val="24"/>
          <w:szCs w:val="24"/>
        </w:rPr>
        <w:t xml:space="preserve">АППГ - </w:t>
      </w:r>
      <w:r w:rsidR="00C47B55" w:rsidRPr="00377C2F">
        <w:rPr>
          <w:rFonts w:ascii="Times New Roman" w:hAnsi="Times New Roman" w:cs="Times New Roman"/>
          <w:sz w:val="24"/>
          <w:szCs w:val="24"/>
        </w:rPr>
        <w:t>5</w:t>
      </w:r>
      <w:r w:rsidR="008914E5" w:rsidRPr="00377C2F">
        <w:rPr>
          <w:rFonts w:ascii="Times New Roman" w:hAnsi="Times New Roman" w:cs="Times New Roman"/>
          <w:sz w:val="24"/>
          <w:szCs w:val="24"/>
        </w:rPr>
        <w:t>)</w:t>
      </w:r>
      <w:r w:rsidR="00B3350A" w:rsidRPr="00377C2F">
        <w:rPr>
          <w:rFonts w:ascii="Times New Roman" w:hAnsi="Times New Roman" w:cs="Times New Roman"/>
          <w:sz w:val="24"/>
          <w:szCs w:val="24"/>
        </w:rPr>
        <w:t>,</w:t>
      </w:r>
    </w:p>
    <w:p w:rsidR="008914E5" w:rsidRPr="00377C2F" w:rsidRDefault="00E27772" w:rsidP="00BF2805">
      <w:pPr>
        <w:pStyle w:val="21"/>
        <w:tabs>
          <w:tab w:val="left" w:pos="0"/>
        </w:tabs>
        <w:spacing w:after="0" w:line="240" w:lineRule="auto"/>
        <w:jc w:val="both"/>
        <w:rPr>
          <w:rFonts w:ascii="Times New Roman" w:hAnsi="Times New Roman" w:cs="Times New Roman"/>
          <w:sz w:val="24"/>
          <w:szCs w:val="24"/>
        </w:rPr>
      </w:pPr>
      <w:r w:rsidRPr="00377C2F">
        <w:rPr>
          <w:rFonts w:ascii="Times New Roman" w:hAnsi="Times New Roman" w:cs="Times New Roman"/>
          <w:sz w:val="24"/>
          <w:szCs w:val="24"/>
        </w:rPr>
        <w:t>-  по ст.14.16 КоАП РФ</w:t>
      </w:r>
      <w:r w:rsidR="00C47B55" w:rsidRPr="00377C2F">
        <w:rPr>
          <w:rFonts w:ascii="Times New Roman" w:hAnsi="Times New Roman" w:cs="Times New Roman"/>
          <w:sz w:val="24"/>
          <w:szCs w:val="24"/>
        </w:rPr>
        <w:t xml:space="preserve"> </w:t>
      </w:r>
      <w:r w:rsidR="008914E5" w:rsidRPr="00377C2F">
        <w:rPr>
          <w:rFonts w:ascii="Times New Roman" w:hAnsi="Times New Roman" w:cs="Times New Roman"/>
          <w:sz w:val="24"/>
          <w:szCs w:val="24"/>
        </w:rPr>
        <w:t>–</w:t>
      </w:r>
      <w:r w:rsidR="00C47B55" w:rsidRPr="00377C2F">
        <w:rPr>
          <w:rFonts w:ascii="Times New Roman" w:hAnsi="Times New Roman" w:cs="Times New Roman"/>
          <w:sz w:val="24"/>
          <w:szCs w:val="24"/>
        </w:rPr>
        <w:t xml:space="preserve"> </w:t>
      </w:r>
      <w:r w:rsidR="008914E5" w:rsidRPr="00377C2F">
        <w:rPr>
          <w:rFonts w:ascii="Times New Roman" w:hAnsi="Times New Roman" w:cs="Times New Roman"/>
          <w:sz w:val="24"/>
          <w:szCs w:val="24"/>
        </w:rPr>
        <w:t>2 (</w:t>
      </w:r>
      <w:r w:rsidR="00C47B55" w:rsidRPr="00377C2F">
        <w:rPr>
          <w:rFonts w:ascii="Times New Roman" w:hAnsi="Times New Roman" w:cs="Times New Roman"/>
          <w:sz w:val="24"/>
          <w:szCs w:val="24"/>
        </w:rPr>
        <w:t>1</w:t>
      </w:r>
      <w:r w:rsidR="008914E5" w:rsidRPr="00377C2F">
        <w:rPr>
          <w:rFonts w:ascii="Times New Roman" w:hAnsi="Times New Roman" w:cs="Times New Roman"/>
          <w:sz w:val="24"/>
          <w:szCs w:val="24"/>
        </w:rPr>
        <w:t>);</w:t>
      </w:r>
    </w:p>
    <w:p w:rsidR="00B3350A" w:rsidRPr="00377C2F" w:rsidRDefault="008914E5" w:rsidP="00BF2805">
      <w:pPr>
        <w:pStyle w:val="21"/>
        <w:tabs>
          <w:tab w:val="left" w:pos="0"/>
        </w:tabs>
        <w:spacing w:after="0" w:line="240" w:lineRule="auto"/>
        <w:jc w:val="both"/>
        <w:rPr>
          <w:rFonts w:ascii="Times New Roman" w:hAnsi="Times New Roman" w:cs="Times New Roman"/>
          <w:sz w:val="24"/>
          <w:szCs w:val="24"/>
        </w:rPr>
      </w:pPr>
      <w:r w:rsidRPr="00377C2F">
        <w:rPr>
          <w:rFonts w:ascii="Times New Roman" w:hAnsi="Times New Roman" w:cs="Times New Roman"/>
          <w:sz w:val="24"/>
          <w:szCs w:val="24"/>
        </w:rPr>
        <w:lastRenderedPageBreak/>
        <w:t>- по ч.1 ст.5.35 КоАП РФ - 2</w:t>
      </w:r>
      <w:r w:rsidR="009D279D" w:rsidRPr="00377C2F">
        <w:rPr>
          <w:rFonts w:ascii="Times New Roman" w:hAnsi="Times New Roman" w:cs="Times New Roman"/>
          <w:sz w:val="24"/>
          <w:szCs w:val="24"/>
        </w:rPr>
        <w:t>4</w:t>
      </w:r>
      <w:r w:rsidR="00E27772" w:rsidRPr="00377C2F">
        <w:rPr>
          <w:rFonts w:ascii="Times New Roman" w:hAnsi="Times New Roman" w:cs="Times New Roman"/>
          <w:sz w:val="24"/>
          <w:szCs w:val="24"/>
        </w:rPr>
        <w:t>.</w:t>
      </w:r>
    </w:p>
    <w:p w:rsidR="00887B09" w:rsidRPr="000A4085" w:rsidRDefault="00322BC4" w:rsidP="00887B09">
      <w:pPr>
        <w:pStyle w:val="24"/>
        <w:shd w:val="clear" w:color="auto" w:fill="auto"/>
        <w:tabs>
          <w:tab w:val="left" w:pos="0"/>
        </w:tabs>
        <w:spacing w:after="0" w:line="240" w:lineRule="auto"/>
        <w:ind w:firstLine="0"/>
        <w:jc w:val="both"/>
        <w:rPr>
          <w:sz w:val="24"/>
          <w:szCs w:val="24"/>
        </w:rPr>
      </w:pPr>
      <w:r w:rsidRPr="008914E5">
        <w:rPr>
          <w:color w:val="00B050"/>
          <w:sz w:val="24"/>
          <w:szCs w:val="24"/>
        </w:rPr>
        <w:tab/>
      </w:r>
      <w:r w:rsidR="00887B09" w:rsidRPr="000A4085">
        <w:rPr>
          <w:sz w:val="24"/>
          <w:szCs w:val="24"/>
        </w:rPr>
        <w:t xml:space="preserve">Всего Комиссией </w:t>
      </w:r>
      <w:r w:rsidR="00970B9E" w:rsidRPr="000A4085">
        <w:rPr>
          <w:sz w:val="24"/>
          <w:szCs w:val="24"/>
        </w:rPr>
        <w:t xml:space="preserve">в ходе подготовки к рассмотрению административных материалов </w:t>
      </w:r>
      <w:r w:rsidR="00887B09" w:rsidRPr="000A4085">
        <w:rPr>
          <w:sz w:val="24"/>
          <w:szCs w:val="24"/>
        </w:rPr>
        <w:t xml:space="preserve">вынесено </w:t>
      </w:r>
      <w:r w:rsidR="00970B9E" w:rsidRPr="000A4085">
        <w:rPr>
          <w:sz w:val="24"/>
          <w:szCs w:val="24"/>
        </w:rPr>
        <w:t xml:space="preserve">132 </w:t>
      </w:r>
      <w:r w:rsidR="00887B09" w:rsidRPr="000A4085">
        <w:rPr>
          <w:sz w:val="24"/>
          <w:szCs w:val="24"/>
        </w:rPr>
        <w:t>определени</w:t>
      </w:r>
      <w:r w:rsidR="00970B9E" w:rsidRPr="000A4085">
        <w:rPr>
          <w:sz w:val="24"/>
          <w:szCs w:val="24"/>
        </w:rPr>
        <w:t>я</w:t>
      </w:r>
      <w:r w:rsidR="00887B09" w:rsidRPr="000A4085">
        <w:rPr>
          <w:sz w:val="24"/>
          <w:szCs w:val="24"/>
        </w:rPr>
        <w:t xml:space="preserve"> (АППГ – 130), из них: </w:t>
      </w:r>
    </w:p>
    <w:p w:rsidR="00887B09" w:rsidRPr="000A4085" w:rsidRDefault="00887B09" w:rsidP="00887B09">
      <w:pPr>
        <w:spacing w:after="0" w:line="240" w:lineRule="auto"/>
        <w:jc w:val="both"/>
        <w:rPr>
          <w:rFonts w:ascii="Times New Roman" w:hAnsi="Times New Roman" w:cs="Times New Roman"/>
          <w:sz w:val="24"/>
          <w:szCs w:val="24"/>
        </w:rPr>
      </w:pPr>
      <w:r w:rsidRPr="000A4085">
        <w:rPr>
          <w:rFonts w:ascii="Times New Roman" w:hAnsi="Times New Roman" w:cs="Times New Roman"/>
          <w:sz w:val="24"/>
          <w:szCs w:val="24"/>
        </w:rPr>
        <w:t xml:space="preserve">- </w:t>
      </w:r>
      <w:r w:rsidR="00970B9E" w:rsidRPr="000A4085">
        <w:rPr>
          <w:rFonts w:ascii="Times New Roman" w:hAnsi="Times New Roman" w:cs="Times New Roman"/>
          <w:sz w:val="24"/>
          <w:szCs w:val="24"/>
        </w:rPr>
        <w:t>о возвращении</w:t>
      </w:r>
      <w:r w:rsidRPr="000A4085">
        <w:rPr>
          <w:rFonts w:ascii="Times New Roman" w:hAnsi="Times New Roman" w:cs="Times New Roman"/>
          <w:sz w:val="24"/>
          <w:szCs w:val="24"/>
        </w:rPr>
        <w:t xml:space="preserve"> протоколов об административных правонарушениях и других материалов дела материалов дела в орган, составивший протокол, в связи с неправильным составлением протокола и оформлением других материалов дела, неполноты представленных материалов, которая не может быть восполнена при рассмотрении дела (п.4 ч.1ст.29.4КоАПРФ) – 28 (АППГ – 27);</w:t>
      </w:r>
    </w:p>
    <w:p w:rsidR="00887B09" w:rsidRPr="000A4085" w:rsidRDefault="00887B09" w:rsidP="00887B09">
      <w:pPr>
        <w:spacing w:after="0" w:line="240" w:lineRule="auto"/>
        <w:jc w:val="both"/>
        <w:rPr>
          <w:rFonts w:ascii="Times New Roman" w:hAnsi="Times New Roman" w:cs="Times New Roman"/>
          <w:sz w:val="24"/>
          <w:szCs w:val="24"/>
        </w:rPr>
      </w:pPr>
      <w:r w:rsidRPr="000A4085">
        <w:rPr>
          <w:rFonts w:ascii="Times New Roman" w:hAnsi="Times New Roman" w:cs="Times New Roman"/>
          <w:sz w:val="24"/>
          <w:szCs w:val="24"/>
        </w:rPr>
        <w:t xml:space="preserve">- </w:t>
      </w:r>
      <w:r w:rsidR="00970B9E" w:rsidRPr="000A4085">
        <w:rPr>
          <w:rFonts w:ascii="Times New Roman" w:hAnsi="Times New Roman" w:cs="Times New Roman"/>
          <w:sz w:val="24"/>
          <w:szCs w:val="24"/>
        </w:rPr>
        <w:t xml:space="preserve">о </w:t>
      </w:r>
      <w:r w:rsidRPr="000A4085">
        <w:rPr>
          <w:rFonts w:ascii="Times New Roman" w:hAnsi="Times New Roman" w:cs="Times New Roman"/>
          <w:sz w:val="24"/>
          <w:szCs w:val="24"/>
        </w:rPr>
        <w:t>направлен</w:t>
      </w:r>
      <w:r w:rsidR="00970B9E" w:rsidRPr="000A4085">
        <w:rPr>
          <w:rFonts w:ascii="Times New Roman" w:hAnsi="Times New Roman" w:cs="Times New Roman"/>
          <w:sz w:val="24"/>
          <w:szCs w:val="24"/>
        </w:rPr>
        <w:t>ии</w:t>
      </w:r>
      <w:r w:rsidRPr="000A4085">
        <w:rPr>
          <w:rFonts w:ascii="Times New Roman" w:hAnsi="Times New Roman" w:cs="Times New Roman"/>
          <w:sz w:val="24"/>
          <w:szCs w:val="24"/>
        </w:rPr>
        <w:t xml:space="preserve"> административных материалов по подведомственности (п.5 ч.1 ст.29.4 КоАП РФ) – 15 (АППГ – 17);</w:t>
      </w:r>
    </w:p>
    <w:p w:rsidR="00887B09" w:rsidRPr="000A4085" w:rsidRDefault="00887B09" w:rsidP="00887B09">
      <w:pPr>
        <w:spacing w:after="0" w:line="240" w:lineRule="auto"/>
        <w:jc w:val="both"/>
        <w:rPr>
          <w:rFonts w:ascii="Times New Roman" w:hAnsi="Times New Roman" w:cs="Times New Roman"/>
          <w:sz w:val="24"/>
          <w:szCs w:val="24"/>
        </w:rPr>
      </w:pPr>
      <w:r w:rsidRPr="000A4085">
        <w:rPr>
          <w:rFonts w:ascii="Times New Roman" w:hAnsi="Times New Roman" w:cs="Times New Roman"/>
          <w:sz w:val="24"/>
          <w:szCs w:val="24"/>
        </w:rPr>
        <w:t>- об отложении рассмотрения дела (п.3ч.1ст.29.4 КоАПРФ) – 1 (АППГ – 10);</w:t>
      </w:r>
    </w:p>
    <w:p w:rsidR="00887B09" w:rsidRPr="000A4085" w:rsidRDefault="00887B09" w:rsidP="00887B09">
      <w:pPr>
        <w:spacing w:after="0" w:line="240" w:lineRule="auto"/>
        <w:jc w:val="both"/>
        <w:rPr>
          <w:rFonts w:ascii="Times New Roman" w:hAnsi="Times New Roman" w:cs="Times New Roman"/>
          <w:sz w:val="24"/>
          <w:szCs w:val="24"/>
        </w:rPr>
      </w:pPr>
      <w:r w:rsidRPr="000A4085">
        <w:rPr>
          <w:rFonts w:ascii="Times New Roman" w:hAnsi="Times New Roman" w:cs="Times New Roman"/>
          <w:sz w:val="24"/>
          <w:szCs w:val="24"/>
        </w:rPr>
        <w:t>- о приводе лица, участие которого признано обязательным (ст.27.15КоАП РФ) – 18 (АППГ – 19);</w:t>
      </w:r>
    </w:p>
    <w:p w:rsidR="00887B09" w:rsidRPr="000A4085" w:rsidRDefault="00887B09" w:rsidP="00887B09">
      <w:pPr>
        <w:spacing w:after="0" w:line="240" w:lineRule="auto"/>
        <w:jc w:val="both"/>
        <w:rPr>
          <w:rFonts w:ascii="Times New Roman" w:hAnsi="Times New Roman" w:cs="Times New Roman"/>
          <w:sz w:val="24"/>
          <w:szCs w:val="24"/>
        </w:rPr>
      </w:pPr>
      <w:r w:rsidRPr="000A4085">
        <w:rPr>
          <w:rFonts w:ascii="Times New Roman" w:hAnsi="Times New Roman" w:cs="Times New Roman"/>
          <w:sz w:val="24"/>
          <w:szCs w:val="24"/>
        </w:rPr>
        <w:t>- о взыскании административного штрафа, наложенного на несовершеннолетнего с родителей или законных представителей (ч.1 ст.31.8</w:t>
      </w:r>
      <w:r w:rsidR="00D02E3E">
        <w:rPr>
          <w:rFonts w:ascii="Times New Roman" w:hAnsi="Times New Roman" w:cs="Times New Roman"/>
          <w:sz w:val="24"/>
          <w:szCs w:val="24"/>
        </w:rPr>
        <w:t xml:space="preserve"> </w:t>
      </w:r>
      <w:r w:rsidRPr="000A4085">
        <w:rPr>
          <w:rFonts w:ascii="Times New Roman" w:hAnsi="Times New Roman" w:cs="Times New Roman"/>
          <w:sz w:val="24"/>
          <w:szCs w:val="24"/>
        </w:rPr>
        <w:t>КоАП РФ) – 70 (АППГ – 57).</w:t>
      </w:r>
    </w:p>
    <w:p w:rsidR="00887B09" w:rsidRPr="000A4085" w:rsidRDefault="00812C03" w:rsidP="00887B09">
      <w:pPr>
        <w:spacing w:after="0" w:line="240" w:lineRule="auto"/>
        <w:ind w:firstLine="708"/>
        <w:jc w:val="both"/>
        <w:rPr>
          <w:rFonts w:ascii="Times New Roman" w:hAnsi="Times New Roman" w:cs="Times New Roman"/>
          <w:sz w:val="24"/>
          <w:szCs w:val="24"/>
          <w:u w:val="single"/>
        </w:rPr>
      </w:pPr>
      <w:r w:rsidRPr="000A4085">
        <w:rPr>
          <w:rFonts w:ascii="Times New Roman" w:hAnsi="Times New Roman" w:cs="Times New Roman"/>
          <w:sz w:val="24"/>
          <w:szCs w:val="24"/>
          <w:u w:val="single"/>
        </w:rPr>
        <w:t>Вынесено 36 постановлений о прекращении</w:t>
      </w:r>
      <w:r w:rsidR="00887B09" w:rsidRPr="000A4085">
        <w:rPr>
          <w:rFonts w:ascii="Times New Roman" w:hAnsi="Times New Roman" w:cs="Times New Roman"/>
          <w:sz w:val="24"/>
          <w:szCs w:val="24"/>
          <w:u w:val="single"/>
        </w:rPr>
        <w:t xml:space="preserve"> административных дел (АППГ – 36), из них: </w:t>
      </w:r>
    </w:p>
    <w:p w:rsidR="00887B09" w:rsidRPr="000A4085" w:rsidRDefault="00887B09" w:rsidP="00887B09">
      <w:pPr>
        <w:spacing w:after="0" w:line="240" w:lineRule="auto"/>
        <w:jc w:val="both"/>
        <w:rPr>
          <w:rFonts w:ascii="Times New Roman" w:hAnsi="Times New Roman" w:cs="Times New Roman"/>
          <w:sz w:val="24"/>
          <w:szCs w:val="24"/>
        </w:rPr>
      </w:pPr>
      <w:r w:rsidRPr="000A4085">
        <w:rPr>
          <w:rFonts w:ascii="Times New Roman" w:hAnsi="Times New Roman" w:cs="Times New Roman"/>
          <w:sz w:val="24"/>
          <w:szCs w:val="24"/>
        </w:rPr>
        <w:t>- за истечением срока давности привлечения к административной ответственности (п.6 ч.1ст.24.5 КоАПРФ) – 9 (17);</w:t>
      </w:r>
    </w:p>
    <w:p w:rsidR="00887B09" w:rsidRPr="000A4085" w:rsidRDefault="00887B09" w:rsidP="00887B09">
      <w:pPr>
        <w:spacing w:after="0" w:line="240" w:lineRule="auto"/>
        <w:jc w:val="both"/>
        <w:rPr>
          <w:rFonts w:ascii="Times New Roman" w:hAnsi="Times New Roman" w:cs="Times New Roman"/>
          <w:sz w:val="24"/>
          <w:szCs w:val="24"/>
        </w:rPr>
      </w:pPr>
      <w:r w:rsidRPr="000A4085">
        <w:rPr>
          <w:rFonts w:ascii="Times New Roman" w:hAnsi="Times New Roman" w:cs="Times New Roman"/>
          <w:sz w:val="24"/>
          <w:szCs w:val="24"/>
        </w:rPr>
        <w:t>-  за отсутствие</w:t>
      </w:r>
      <w:r w:rsidR="00812C03" w:rsidRPr="000A4085">
        <w:rPr>
          <w:rFonts w:ascii="Times New Roman" w:hAnsi="Times New Roman" w:cs="Times New Roman"/>
          <w:sz w:val="24"/>
          <w:szCs w:val="24"/>
        </w:rPr>
        <w:t>м</w:t>
      </w:r>
      <w:r w:rsidRPr="000A4085">
        <w:rPr>
          <w:rFonts w:ascii="Times New Roman" w:hAnsi="Times New Roman" w:cs="Times New Roman"/>
          <w:sz w:val="24"/>
          <w:szCs w:val="24"/>
        </w:rPr>
        <w:t xml:space="preserve"> состава, события административного правонарушения (п.1-2 ч.1 ст.24.5 КоАП РФ) – 27 (18).</w:t>
      </w:r>
    </w:p>
    <w:p w:rsidR="00887B09" w:rsidRPr="000A4085" w:rsidRDefault="00887B09" w:rsidP="00887B09">
      <w:pPr>
        <w:spacing w:after="0" w:line="240" w:lineRule="auto"/>
        <w:ind w:firstLine="708"/>
        <w:jc w:val="both"/>
        <w:rPr>
          <w:rFonts w:ascii="Times New Roman" w:hAnsi="Times New Roman" w:cs="Times New Roman"/>
          <w:bCs/>
          <w:sz w:val="24"/>
          <w:szCs w:val="24"/>
        </w:rPr>
      </w:pPr>
      <w:r w:rsidRPr="000A4085">
        <w:rPr>
          <w:rFonts w:ascii="Times New Roman" w:hAnsi="Times New Roman" w:cs="Times New Roman"/>
          <w:bCs/>
          <w:sz w:val="24"/>
          <w:szCs w:val="24"/>
        </w:rPr>
        <w:t>Общее количество наложенных Комиссией административных штрафов за 12 месяцев 2023г.  239480 руб. /198 (АППГ 253665руб. / 167). Из них:</w:t>
      </w:r>
    </w:p>
    <w:p w:rsidR="00887B09" w:rsidRPr="000A4085" w:rsidRDefault="00887B09" w:rsidP="00887B09">
      <w:pPr>
        <w:spacing w:after="0" w:line="240" w:lineRule="auto"/>
        <w:ind w:firstLine="708"/>
        <w:jc w:val="both"/>
        <w:rPr>
          <w:rFonts w:ascii="Times New Roman" w:hAnsi="Times New Roman" w:cs="Times New Roman"/>
          <w:bCs/>
          <w:sz w:val="24"/>
          <w:szCs w:val="24"/>
        </w:rPr>
      </w:pPr>
      <w:r w:rsidRPr="000A4085">
        <w:rPr>
          <w:rFonts w:ascii="Times New Roman" w:hAnsi="Times New Roman" w:cs="Times New Roman"/>
          <w:bCs/>
          <w:sz w:val="24"/>
          <w:szCs w:val="24"/>
        </w:rPr>
        <w:t xml:space="preserve">- на родителей </w:t>
      </w:r>
      <w:r w:rsidRPr="000A4085">
        <w:rPr>
          <w:rFonts w:ascii="Times New Roman" w:hAnsi="Times New Roman" w:cs="Times New Roman"/>
          <w:sz w:val="24"/>
          <w:szCs w:val="24"/>
        </w:rPr>
        <w:t>50570 руб. / 127 (АППГ - 35215 руб</w:t>
      </w:r>
      <w:r w:rsidRPr="000A4085">
        <w:rPr>
          <w:rFonts w:ascii="Times New Roman" w:hAnsi="Times New Roman" w:cs="Times New Roman"/>
          <w:bCs/>
          <w:sz w:val="24"/>
          <w:szCs w:val="24"/>
        </w:rPr>
        <w:t>. / 99);</w:t>
      </w:r>
    </w:p>
    <w:p w:rsidR="00887B09" w:rsidRPr="000A4085" w:rsidRDefault="00887B09" w:rsidP="00887B09">
      <w:pPr>
        <w:spacing w:after="0" w:line="240" w:lineRule="auto"/>
        <w:ind w:firstLine="708"/>
        <w:jc w:val="both"/>
        <w:rPr>
          <w:rFonts w:ascii="Times New Roman" w:hAnsi="Times New Roman" w:cs="Times New Roman"/>
          <w:bCs/>
          <w:sz w:val="24"/>
          <w:szCs w:val="24"/>
        </w:rPr>
      </w:pPr>
      <w:r w:rsidRPr="000A4085">
        <w:rPr>
          <w:rFonts w:ascii="Times New Roman" w:hAnsi="Times New Roman" w:cs="Times New Roman"/>
          <w:bCs/>
          <w:sz w:val="24"/>
          <w:szCs w:val="24"/>
        </w:rPr>
        <w:t xml:space="preserve">- на несовершеннолетних – </w:t>
      </w:r>
      <w:r w:rsidRPr="000A4085">
        <w:rPr>
          <w:rFonts w:ascii="Times New Roman" w:hAnsi="Times New Roman" w:cs="Times New Roman"/>
          <w:sz w:val="24"/>
          <w:szCs w:val="24"/>
        </w:rPr>
        <w:t xml:space="preserve">188910 руб. / 71 </w:t>
      </w:r>
      <w:r w:rsidRPr="000A4085">
        <w:rPr>
          <w:rFonts w:ascii="Times New Roman" w:hAnsi="Times New Roman" w:cs="Times New Roman"/>
          <w:bCs/>
          <w:sz w:val="24"/>
          <w:szCs w:val="24"/>
        </w:rPr>
        <w:t xml:space="preserve">(АППГ - </w:t>
      </w:r>
      <w:r w:rsidRPr="000A4085">
        <w:rPr>
          <w:rFonts w:ascii="Times New Roman" w:hAnsi="Times New Roman" w:cs="Times New Roman"/>
          <w:sz w:val="24"/>
          <w:szCs w:val="24"/>
        </w:rPr>
        <w:t>212450 руб. / 64</w:t>
      </w:r>
      <w:r w:rsidRPr="000A4085">
        <w:rPr>
          <w:rFonts w:ascii="Times New Roman" w:hAnsi="Times New Roman" w:cs="Times New Roman"/>
          <w:bCs/>
          <w:sz w:val="24"/>
          <w:szCs w:val="24"/>
        </w:rPr>
        <w:t>);</w:t>
      </w:r>
    </w:p>
    <w:p w:rsidR="00887B09" w:rsidRPr="000A4085" w:rsidRDefault="00887B09" w:rsidP="00887B09">
      <w:pPr>
        <w:spacing w:after="0" w:line="240" w:lineRule="auto"/>
        <w:ind w:firstLine="708"/>
        <w:jc w:val="both"/>
        <w:rPr>
          <w:rFonts w:ascii="Times New Roman" w:hAnsi="Times New Roman" w:cs="Times New Roman"/>
          <w:bCs/>
          <w:sz w:val="24"/>
          <w:szCs w:val="24"/>
        </w:rPr>
      </w:pPr>
      <w:r w:rsidRPr="000A4085">
        <w:rPr>
          <w:rFonts w:ascii="Times New Roman" w:hAnsi="Times New Roman" w:cs="Times New Roman"/>
          <w:bCs/>
          <w:sz w:val="24"/>
          <w:szCs w:val="24"/>
        </w:rPr>
        <w:t xml:space="preserve">- граждан </w:t>
      </w:r>
      <w:r w:rsidRPr="000A4085">
        <w:rPr>
          <w:rFonts w:ascii="Times New Roman" w:hAnsi="Times New Roman" w:cs="Times New Roman"/>
          <w:sz w:val="24"/>
          <w:szCs w:val="24"/>
        </w:rPr>
        <w:t>0 (АППГ - 6000 руб. / 4</w:t>
      </w:r>
      <w:r w:rsidRPr="000A4085">
        <w:rPr>
          <w:rFonts w:ascii="Times New Roman" w:hAnsi="Times New Roman" w:cs="Times New Roman"/>
          <w:bCs/>
          <w:sz w:val="24"/>
          <w:szCs w:val="24"/>
        </w:rPr>
        <w:t>).</w:t>
      </w:r>
    </w:p>
    <w:p w:rsidR="00887B09" w:rsidRPr="000A4085" w:rsidRDefault="00887B09" w:rsidP="00887B09">
      <w:pPr>
        <w:spacing w:after="0" w:line="240" w:lineRule="auto"/>
        <w:ind w:firstLine="708"/>
        <w:jc w:val="both"/>
        <w:rPr>
          <w:rFonts w:ascii="Times New Roman" w:hAnsi="Times New Roman" w:cs="Times New Roman"/>
          <w:bCs/>
          <w:sz w:val="24"/>
          <w:szCs w:val="24"/>
        </w:rPr>
      </w:pPr>
      <w:r w:rsidRPr="000A4085">
        <w:rPr>
          <w:rFonts w:ascii="Times New Roman" w:hAnsi="Times New Roman" w:cs="Times New Roman"/>
          <w:bCs/>
          <w:sz w:val="24"/>
          <w:szCs w:val="24"/>
        </w:rPr>
        <w:t>Общая сумма взысканных административных штрафов за 12 месяцев 2023г.  164618.92 руб. / 165: (АППГ - 209529.33 руб. / 168), из них на несовершеннолетних 128443.59 руб. / 70 (АППГ - 179815.33 руб. / 72), на родителей 36175.33 руб. / 95 (АППГ -29714 руб. / 96).</w:t>
      </w:r>
    </w:p>
    <w:p w:rsidR="008820AA" w:rsidRPr="00C715A4" w:rsidRDefault="008820AA" w:rsidP="008820AA">
      <w:pPr>
        <w:spacing w:after="0" w:line="240" w:lineRule="auto"/>
        <w:ind w:firstLine="708"/>
        <w:jc w:val="both"/>
        <w:rPr>
          <w:rFonts w:ascii="Times New Roman" w:hAnsi="Times New Roman" w:cs="Times New Roman"/>
          <w:sz w:val="24"/>
          <w:szCs w:val="24"/>
        </w:rPr>
      </w:pPr>
      <w:r w:rsidRPr="00C715A4">
        <w:rPr>
          <w:rFonts w:ascii="Times New Roman" w:hAnsi="Times New Roman" w:cs="Times New Roman"/>
          <w:sz w:val="24"/>
          <w:szCs w:val="24"/>
        </w:rPr>
        <w:t xml:space="preserve">Направлено </w:t>
      </w:r>
      <w:r w:rsidR="0083664D" w:rsidRPr="00C715A4">
        <w:rPr>
          <w:rFonts w:ascii="Times New Roman" w:hAnsi="Times New Roman" w:cs="Times New Roman"/>
          <w:sz w:val="24"/>
          <w:szCs w:val="24"/>
        </w:rPr>
        <w:t>37</w:t>
      </w:r>
      <w:r w:rsidRPr="00C715A4">
        <w:rPr>
          <w:rFonts w:ascii="Times New Roman" w:hAnsi="Times New Roman" w:cs="Times New Roman"/>
          <w:sz w:val="24"/>
          <w:szCs w:val="24"/>
        </w:rPr>
        <w:t xml:space="preserve"> (АППГ – </w:t>
      </w:r>
      <w:r w:rsidR="0083664D" w:rsidRPr="00C715A4">
        <w:rPr>
          <w:rFonts w:ascii="Times New Roman" w:hAnsi="Times New Roman" w:cs="Times New Roman"/>
          <w:sz w:val="24"/>
          <w:szCs w:val="24"/>
        </w:rPr>
        <w:t>63</w:t>
      </w:r>
      <w:r w:rsidRPr="00C715A4">
        <w:rPr>
          <w:rFonts w:ascii="Times New Roman" w:hAnsi="Times New Roman" w:cs="Times New Roman"/>
          <w:sz w:val="24"/>
          <w:szCs w:val="24"/>
        </w:rPr>
        <w:t>) материал</w:t>
      </w:r>
      <w:r w:rsidR="00F53835" w:rsidRPr="00C715A4">
        <w:rPr>
          <w:rFonts w:ascii="Times New Roman" w:hAnsi="Times New Roman" w:cs="Times New Roman"/>
          <w:sz w:val="24"/>
          <w:szCs w:val="24"/>
        </w:rPr>
        <w:t>ов</w:t>
      </w:r>
      <w:r w:rsidRPr="00C715A4">
        <w:rPr>
          <w:rFonts w:ascii="Times New Roman" w:hAnsi="Times New Roman" w:cs="Times New Roman"/>
          <w:sz w:val="24"/>
          <w:szCs w:val="24"/>
        </w:rPr>
        <w:t xml:space="preserve"> в службу судебных приставов для принудительного взыскания штрафа с лиц, привлеченных к административной ответственности, и, не оплативших штраф, в соответствии со сроками.  Получено актов судебного пристава – исполнителя о невозможности взыскания штрафов – 0 (АППГ – 0).</w:t>
      </w:r>
    </w:p>
    <w:p w:rsidR="008820AA" w:rsidRPr="00C715A4" w:rsidRDefault="008820AA" w:rsidP="008820AA">
      <w:pPr>
        <w:spacing w:after="0" w:line="240" w:lineRule="auto"/>
        <w:ind w:firstLine="708"/>
        <w:jc w:val="both"/>
        <w:rPr>
          <w:rFonts w:ascii="Times New Roman" w:hAnsi="Times New Roman" w:cs="Times New Roman"/>
          <w:bCs/>
          <w:sz w:val="24"/>
          <w:szCs w:val="24"/>
        </w:rPr>
      </w:pPr>
      <w:r w:rsidRPr="00C715A4">
        <w:rPr>
          <w:rFonts w:ascii="Times New Roman" w:hAnsi="Times New Roman" w:cs="Times New Roman"/>
          <w:bCs/>
          <w:sz w:val="24"/>
          <w:szCs w:val="24"/>
        </w:rPr>
        <w:t xml:space="preserve">Составлено и направлено на рассмотрение судьи </w:t>
      </w:r>
      <w:r w:rsidR="00E13F50" w:rsidRPr="00C715A4">
        <w:rPr>
          <w:rFonts w:ascii="Times New Roman" w:hAnsi="Times New Roman" w:cs="Times New Roman"/>
          <w:bCs/>
          <w:sz w:val="24"/>
          <w:szCs w:val="24"/>
        </w:rPr>
        <w:t>5</w:t>
      </w:r>
      <w:r w:rsidRPr="00C715A4">
        <w:rPr>
          <w:rFonts w:ascii="Times New Roman" w:hAnsi="Times New Roman" w:cs="Times New Roman"/>
          <w:bCs/>
          <w:sz w:val="24"/>
          <w:szCs w:val="24"/>
        </w:rPr>
        <w:t xml:space="preserve"> протоколов об административном правонарушении, предусмотренном ст.20.25 КоАП РФ (</w:t>
      </w:r>
      <w:r w:rsidR="00E13F50" w:rsidRPr="00C715A4">
        <w:rPr>
          <w:rFonts w:ascii="Times New Roman" w:hAnsi="Times New Roman" w:cs="Times New Roman"/>
          <w:bCs/>
          <w:sz w:val="24"/>
          <w:szCs w:val="24"/>
        </w:rPr>
        <w:t>АППГ-8</w:t>
      </w:r>
      <w:r w:rsidRPr="00C715A4">
        <w:rPr>
          <w:rFonts w:ascii="Times New Roman" w:hAnsi="Times New Roman" w:cs="Times New Roman"/>
          <w:bCs/>
          <w:sz w:val="24"/>
          <w:szCs w:val="24"/>
        </w:rPr>
        <w:t>).</w:t>
      </w:r>
    </w:p>
    <w:p w:rsidR="008B56EA" w:rsidRPr="008B56EA" w:rsidRDefault="008B56EA" w:rsidP="008B56EA">
      <w:pPr>
        <w:spacing w:after="0" w:line="240" w:lineRule="auto"/>
        <w:ind w:firstLine="708"/>
        <w:jc w:val="both"/>
        <w:rPr>
          <w:rFonts w:ascii="Times New Roman" w:hAnsi="Times New Roman" w:cs="Times New Roman"/>
          <w:sz w:val="24"/>
          <w:szCs w:val="24"/>
        </w:rPr>
      </w:pPr>
      <w:r w:rsidRPr="008B56EA">
        <w:rPr>
          <w:rFonts w:ascii="Times New Roman" w:hAnsi="Times New Roman" w:cs="Times New Roman"/>
          <w:sz w:val="24"/>
          <w:szCs w:val="24"/>
        </w:rPr>
        <w:t>В производстве Комиссии за отчетный период находилось 306 протоколов об административных правонарушениях (АППГ- 378). Из них, вынесено административное наказание по 241, прекращено в соответствии с ч.1 ст.24.5 КоАП РФ – 39; передано по подведомственности в соответствии с п.5 ч.1 ст.29.4 КоАП РФ – 6; возвращено протоколов об административных правонарушениях в орган, составивший протокол в соответствии с п.4 ч.1 ст.29.4 КоАП РФ - 20 (не вернулись на рассмотрение - 4); в производстве – 0.</w:t>
      </w:r>
    </w:p>
    <w:p w:rsidR="00EC4B6A" w:rsidRPr="00C715A4" w:rsidRDefault="00EC4B6A" w:rsidP="00EC4B6A">
      <w:pPr>
        <w:pStyle w:val="a5"/>
        <w:spacing w:after="0" w:line="240" w:lineRule="auto"/>
        <w:ind w:left="0" w:firstLine="708"/>
        <w:jc w:val="both"/>
        <w:rPr>
          <w:rFonts w:ascii="Times New Roman" w:hAnsi="Times New Roman"/>
          <w:sz w:val="24"/>
          <w:szCs w:val="24"/>
        </w:rPr>
      </w:pPr>
      <w:r w:rsidRPr="00C715A4">
        <w:rPr>
          <w:rFonts w:ascii="Times New Roman" w:hAnsi="Times New Roman"/>
          <w:sz w:val="24"/>
          <w:szCs w:val="24"/>
          <w:u w:val="single"/>
        </w:rPr>
        <w:t xml:space="preserve">Отделом по обеспечению деятельности Комиссии на системной основе ведется </w:t>
      </w:r>
      <w:r w:rsidRPr="00C715A4">
        <w:rPr>
          <w:rFonts w:ascii="Times New Roman" w:hAnsi="Times New Roman"/>
          <w:sz w:val="24"/>
          <w:szCs w:val="24"/>
        </w:rPr>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rsidR="00EC4B6A" w:rsidRPr="00C715A4" w:rsidRDefault="00EC4B6A" w:rsidP="00EC4B6A">
      <w:pPr>
        <w:spacing w:after="0" w:line="240" w:lineRule="auto"/>
        <w:ind w:firstLine="708"/>
        <w:jc w:val="both"/>
        <w:rPr>
          <w:rFonts w:ascii="Times New Roman" w:hAnsi="Times New Roman" w:cs="Times New Roman"/>
          <w:sz w:val="24"/>
          <w:szCs w:val="24"/>
          <w:u w:val="single"/>
        </w:rPr>
      </w:pPr>
      <w:r w:rsidRPr="00C715A4">
        <w:rPr>
          <w:rFonts w:ascii="Times New Roman" w:hAnsi="Times New Roman" w:cs="Times New Roman"/>
          <w:sz w:val="24"/>
          <w:szCs w:val="24"/>
          <w:u w:val="single"/>
        </w:rPr>
        <w:t>Так, на 01.01.2025г. органами и учреждениями системы профилактики Майминского района проводится индивидуальная профилактическая работа с:</w:t>
      </w:r>
    </w:p>
    <w:p w:rsidR="00EC4B6A" w:rsidRPr="00E23BD3" w:rsidRDefault="00EC4B6A" w:rsidP="00EC4B6A">
      <w:pPr>
        <w:pStyle w:val="a3"/>
        <w:spacing w:after="0" w:line="240" w:lineRule="auto"/>
        <w:jc w:val="both"/>
        <w:rPr>
          <w:rFonts w:ascii="Times New Roman" w:hAnsi="Times New Roman"/>
          <w:sz w:val="24"/>
          <w:szCs w:val="24"/>
        </w:rPr>
      </w:pPr>
      <w:r w:rsidRPr="00E23BD3">
        <w:rPr>
          <w:rFonts w:ascii="Times New Roman" w:hAnsi="Times New Roman"/>
          <w:sz w:val="24"/>
          <w:szCs w:val="24"/>
        </w:rPr>
        <w:t xml:space="preserve">- семьями, находящимися в социально опасном положении\в них детей – </w:t>
      </w:r>
      <w:r w:rsidR="00D62F28" w:rsidRPr="00E23BD3">
        <w:rPr>
          <w:rFonts w:ascii="Times New Roman" w:hAnsi="Times New Roman"/>
          <w:sz w:val="24"/>
          <w:szCs w:val="24"/>
        </w:rPr>
        <w:t>15</w:t>
      </w:r>
      <w:r w:rsidRPr="00E23BD3">
        <w:rPr>
          <w:rFonts w:ascii="Times New Roman" w:hAnsi="Times New Roman"/>
          <w:sz w:val="24"/>
          <w:szCs w:val="24"/>
        </w:rPr>
        <w:t>/</w:t>
      </w:r>
      <w:r w:rsidR="00D62F28" w:rsidRPr="00E23BD3">
        <w:rPr>
          <w:rFonts w:ascii="Times New Roman" w:hAnsi="Times New Roman"/>
          <w:sz w:val="24"/>
          <w:szCs w:val="24"/>
        </w:rPr>
        <w:t>33</w:t>
      </w:r>
      <w:r w:rsidRPr="00E23BD3">
        <w:rPr>
          <w:rFonts w:ascii="Times New Roman" w:hAnsi="Times New Roman"/>
          <w:sz w:val="24"/>
          <w:szCs w:val="24"/>
        </w:rPr>
        <w:t xml:space="preserve"> (АППГ – </w:t>
      </w:r>
      <w:r w:rsidR="00D62F28" w:rsidRPr="00E23BD3">
        <w:rPr>
          <w:rFonts w:ascii="Times New Roman" w:hAnsi="Times New Roman"/>
          <w:sz w:val="24"/>
          <w:szCs w:val="24"/>
        </w:rPr>
        <w:t>8</w:t>
      </w:r>
      <w:r w:rsidRPr="00E23BD3">
        <w:rPr>
          <w:rFonts w:ascii="Times New Roman" w:hAnsi="Times New Roman"/>
          <w:sz w:val="24"/>
          <w:szCs w:val="24"/>
        </w:rPr>
        <w:t>/</w:t>
      </w:r>
      <w:r w:rsidR="00D62F28" w:rsidRPr="00E23BD3">
        <w:rPr>
          <w:rFonts w:ascii="Times New Roman" w:hAnsi="Times New Roman"/>
          <w:sz w:val="24"/>
          <w:szCs w:val="24"/>
        </w:rPr>
        <w:t>17</w:t>
      </w:r>
      <w:r w:rsidRPr="00E23BD3">
        <w:rPr>
          <w:rFonts w:ascii="Times New Roman" w:hAnsi="Times New Roman"/>
          <w:sz w:val="24"/>
          <w:szCs w:val="24"/>
        </w:rPr>
        <w:t>);</w:t>
      </w:r>
    </w:p>
    <w:p w:rsidR="00D62F28" w:rsidRPr="00E23BD3" w:rsidRDefault="00D62F28" w:rsidP="00D62F28">
      <w:pPr>
        <w:pStyle w:val="a3"/>
        <w:spacing w:after="0" w:line="240" w:lineRule="auto"/>
        <w:jc w:val="both"/>
        <w:rPr>
          <w:rFonts w:ascii="Times New Roman" w:hAnsi="Times New Roman"/>
          <w:sz w:val="24"/>
          <w:szCs w:val="24"/>
        </w:rPr>
      </w:pPr>
      <w:r w:rsidRPr="00E23BD3">
        <w:rPr>
          <w:rFonts w:ascii="Times New Roman" w:hAnsi="Times New Roman"/>
          <w:sz w:val="24"/>
          <w:szCs w:val="24"/>
        </w:rPr>
        <w:lastRenderedPageBreak/>
        <w:t>- семьями, находящимися в трудной жизненной ситуации\в них детей –1</w:t>
      </w:r>
      <w:r w:rsidR="00097783">
        <w:rPr>
          <w:rFonts w:ascii="Times New Roman" w:hAnsi="Times New Roman"/>
          <w:sz w:val="24"/>
          <w:szCs w:val="24"/>
        </w:rPr>
        <w:t>8</w:t>
      </w:r>
      <w:r w:rsidRPr="00E23BD3">
        <w:rPr>
          <w:rFonts w:ascii="Times New Roman" w:hAnsi="Times New Roman"/>
          <w:sz w:val="24"/>
          <w:szCs w:val="24"/>
        </w:rPr>
        <w:t>/4</w:t>
      </w:r>
      <w:r w:rsidR="00097783">
        <w:rPr>
          <w:rFonts w:ascii="Times New Roman" w:hAnsi="Times New Roman"/>
          <w:sz w:val="24"/>
          <w:szCs w:val="24"/>
        </w:rPr>
        <w:t>9</w:t>
      </w:r>
      <w:r w:rsidRPr="00E23BD3">
        <w:rPr>
          <w:rFonts w:ascii="Times New Roman" w:hAnsi="Times New Roman"/>
          <w:sz w:val="24"/>
          <w:szCs w:val="24"/>
        </w:rPr>
        <w:t xml:space="preserve"> (12/28);</w:t>
      </w:r>
    </w:p>
    <w:p w:rsidR="00EC4B6A" w:rsidRPr="00E23BD3" w:rsidRDefault="00EC4B6A" w:rsidP="00EC4B6A">
      <w:pPr>
        <w:pStyle w:val="a3"/>
        <w:spacing w:after="0" w:line="240" w:lineRule="auto"/>
        <w:jc w:val="both"/>
        <w:rPr>
          <w:rFonts w:ascii="Times New Roman" w:hAnsi="Times New Roman"/>
          <w:sz w:val="24"/>
          <w:szCs w:val="24"/>
        </w:rPr>
      </w:pPr>
      <w:r w:rsidRPr="00E23BD3">
        <w:rPr>
          <w:rFonts w:ascii="Times New Roman" w:hAnsi="Times New Roman"/>
          <w:sz w:val="24"/>
          <w:szCs w:val="24"/>
        </w:rPr>
        <w:t>- несовершеннолетними, признанными находящимися в СОП – 8 (1);</w:t>
      </w:r>
    </w:p>
    <w:p w:rsidR="00EC4B6A" w:rsidRPr="00E23BD3" w:rsidRDefault="00EC4B6A" w:rsidP="00EC4B6A">
      <w:pPr>
        <w:pStyle w:val="a3"/>
        <w:spacing w:after="0" w:line="240" w:lineRule="auto"/>
        <w:jc w:val="both"/>
        <w:rPr>
          <w:rFonts w:ascii="Times New Roman" w:hAnsi="Times New Roman"/>
          <w:sz w:val="24"/>
          <w:szCs w:val="24"/>
        </w:rPr>
      </w:pPr>
      <w:r w:rsidRPr="00E23BD3">
        <w:rPr>
          <w:rFonts w:ascii="Times New Roman" w:hAnsi="Times New Roman"/>
          <w:sz w:val="24"/>
          <w:szCs w:val="24"/>
        </w:rPr>
        <w:t>- детьми, занимающимися бродяжничеством, попрошайничеством – 0(0);</w:t>
      </w:r>
    </w:p>
    <w:p w:rsidR="00EC4B6A" w:rsidRPr="00E23BD3" w:rsidRDefault="00EC4B6A" w:rsidP="00EC4B6A">
      <w:pPr>
        <w:pStyle w:val="a3"/>
        <w:spacing w:after="0" w:line="240" w:lineRule="auto"/>
        <w:jc w:val="both"/>
        <w:rPr>
          <w:rFonts w:ascii="Times New Roman" w:hAnsi="Times New Roman"/>
          <w:sz w:val="24"/>
          <w:szCs w:val="24"/>
        </w:rPr>
      </w:pPr>
      <w:r w:rsidRPr="00E23BD3">
        <w:rPr>
          <w:rFonts w:ascii="Times New Roman" w:hAnsi="Times New Roman"/>
          <w:sz w:val="24"/>
          <w:szCs w:val="24"/>
        </w:rPr>
        <w:t>- несовершеннолетними, вернувшимися из воспитательных колоний и учреждений закрытого типа – 0(0);</w:t>
      </w:r>
    </w:p>
    <w:p w:rsidR="00EC4B6A" w:rsidRPr="00E23BD3" w:rsidRDefault="00EC4B6A" w:rsidP="00EC4B6A">
      <w:pPr>
        <w:pStyle w:val="a3"/>
        <w:spacing w:after="0" w:line="240" w:lineRule="auto"/>
        <w:jc w:val="both"/>
        <w:rPr>
          <w:rFonts w:ascii="Times New Roman" w:hAnsi="Times New Roman"/>
          <w:sz w:val="24"/>
          <w:szCs w:val="24"/>
        </w:rPr>
      </w:pPr>
      <w:r w:rsidRPr="00E23BD3">
        <w:rPr>
          <w:rFonts w:ascii="Times New Roman" w:hAnsi="Times New Roman"/>
          <w:sz w:val="24"/>
          <w:szCs w:val="24"/>
        </w:rPr>
        <w:t>- несовершеннолетними условно-осужденными – 2 (1);</w:t>
      </w:r>
    </w:p>
    <w:p w:rsidR="00EC4B6A" w:rsidRPr="00E23BD3" w:rsidRDefault="00EC4B6A" w:rsidP="00EC4B6A">
      <w:pPr>
        <w:pStyle w:val="a3"/>
        <w:spacing w:after="0" w:line="240" w:lineRule="auto"/>
        <w:jc w:val="both"/>
        <w:rPr>
          <w:rFonts w:ascii="Times New Roman" w:hAnsi="Times New Roman"/>
          <w:sz w:val="24"/>
          <w:szCs w:val="24"/>
        </w:rPr>
      </w:pPr>
      <w:r w:rsidRPr="00E23BD3">
        <w:rPr>
          <w:rFonts w:ascii="Times New Roman" w:hAnsi="Times New Roman"/>
          <w:sz w:val="24"/>
          <w:szCs w:val="24"/>
        </w:rPr>
        <w:t>- несовершеннолетними, по отношению к которым допущено жестокое обращение – 0 (0);</w:t>
      </w:r>
    </w:p>
    <w:p w:rsidR="00EC4B6A" w:rsidRPr="00A773E3" w:rsidRDefault="00EC4B6A" w:rsidP="00EC4B6A">
      <w:pPr>
        <w:pStyle w:val="a3"/>
        <w:spacing w:after="0" w:line="240" w:lineRule="auto"/>
        <w:jc w:val="both"/>
        <w:rPr>
          <w:rFonts w:ascii="Times New Roman" w:hAnsi="Times New Roman"/>
          <w:sz w:val="24"/>
          <w:szCs w:val="24"/>
        </w:rPr>
      </w:pPr>
      <w:r w:rsidRPr="00A773E3">
        <w:rPr>
          <w:rFonts w:ascii="Times New Roman" w:hAnsi="Times New Roman"/>
          <w:sz w:val="24"/>
          <w:szCs w:val="24"/>
        </w:rPr>
        <w:t>- несовершеннолетними, совершившими суицидальные попытки –</w:t>
      </w:r>
      <w:r w:rsidR="00E23BD3" w:rsidRPr="00A773E3">
        <w:rPr>
          <w:rFonts w:ascii="Times New Roman" w:hAnsi="Times New Roman"/>
          <w:sz w:val="24"/>
          <w:szCs w:val="24"/>
        </w:rPr>
        <w:t xml:space="preserve"> </w:t>
      </w:r>
      <w:r w:rsidR="0012274C">
        <w:rPr>
          <w:rFonts w:ascii="Times New Roman" w:hAnsi="Times New Roman"/>
          <w:sz w:val="24"/>
          <w:szCs w:val="24"/>
        </w:rPr>
        <w:t>4</w:t>
      </w:r>
      <w:r w:rsidRPr="00A773E3">
        <w:rPr>
          <w:rFonts w:ascii="Times New Roman" w:hAnsi="Times New Roman"/>
          <w:sz w:val="24"/>
          <w:szCs w:val="24"/>
        </w:rPr>
        <w:t xml:space="preserve"> (</w:t>
      </w:r>
      <w:r w:rsidR="00E23BD3" w:rsidRPr="00A773E3">
        <w:rPr>
          <w:rFonts w:ascii="Times New Roman" w:hAnsi="Times New Roman"/>
          <w:sz w:val="24"/>
          <w:szCs w:val="24"/>
        </w:rPr>
        <w:t>0</w:t>
      </w:r>
      <w:r w:rsidRPr="00A773E3">
        <w:rPr>
          <w:rFonts w:ascii="Times New Roman" w:hAnsi="Times New Roman"/>
          <w:sz w:val="24"/>
          <w:szCs w:val="24"/>
        </w:rPr>
        <w:t>);</w:t>
      </w:r>
    </w:p>
    <w:p w:rsidR="00EC4B6A" w:rsidRPr="00C715A4" w:rsidRDefault="00EC4B6A" w:rsidP="00EC4B6A">
      <w:pPr>
        <w:pStyle w:val="a3"/>
        <w:spacing w:after="0" w:line="240" w:lineRule="auto"/>
        <w:jc w:val="both"/>
        <w:rPr>
          <w:rFonts w:ascii="Times New Roman" w:hAnsi="Times New Roman"/>
          <w:sz w:val="24"/>
          <w:szCs w:val="24"/>
        </w:rPr>
      </w:pPr>
      <w:r w:rsidRPr="00C715A4">
        <w:rPr>
          <w:rFonts w:ascii="Times New Roman" w:hAnsi="Times New Roman"/>
          <w:sz w:val="24"/>
          <w:szCs w:val="24"/>
        </w:rPr>
        <w:t>- несовершеннолетними, не обучающимися, не работающими – 1 (2);</w:t>
      </w:r>
    </w:p>
    <w:p w:rsidR="00EC4B6A" w:rsidRPr="00C715A4" w:rsidRDefault="00EC4B6A" w:rsidP="00EC4B6A">
      <w:pPr>
        <w:pStyle w:val="a3"/>
        <w:spacing w:after="0" w:line="240" w:lineRule="auto"/>
        <w:jc w:val="both"/>
        <w:rPr>
          <w:rFonts w:ascii="Times New Roman" w:hAnsi="Times New Roman"/>
          <w:sz w:val="24"/>
          <w:szCs w:val="24"/>
        </w:rPr>
      </w:pPr>
      <w:r w:rsidRPr="00C715A4">
        <w:rPr>
          <w:rFonts w:ascii="Times New Roman" w:hAnsi="Times New Roman"/>
          <w:sz w:val="24"/>
          <w:szCs w:val="24"/>
        </w:rPr>
        <w:t xml:space="preserve">- безнадзорными, беспризорными несовершеннолетними – 0 (0). </w:t>
      </w:r>
    </w:p>
    <w:p w:rsidR="00DB5561" w:rsidRPr="003745A4" w:rsidRDefault="00DB5561" w:rsidP="00DB55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3745A4">
        <w:rPr>
          <w:rFonts w:ascii="Times New Roman" w:hAnsi="Times New Roman" w:cs="Times New Roman"/>
          <w:sz w:val="24"/>
          <w:szCs w:val="24"/>
        </w:rPr>
        <w:t>а 12 месяцев 2024 года зарегистрировано 41 преступление (АППГ – 34) в отношении несовершеннолетних, потерпевших несовершеннолетних – 83, (АППГ – 59). Из них: ст. 157 УК РФ – 36, 119 УК РФ – 1, ст. 112 УК РФ – 1, 131 УК РФ – 1, ст. 109 УК РФ – 1, ст. 156 УК РФ – 1.</w:t>
      </w:r>
      <w:r>
        <w:rPr>
          <w:rFonts w:ascii="Times New Roman" w:hAnsi="Times New Roman" w:cs="Times New Roman"/>
          <w:sz w:val="24"/>
          <w:szCs w:val="24"/>
        </w:rPr>
        <w:t xml:space="preserve"> </w:t>
      </w:r>
      <w:r w:rsidRPr="003745A4">
        <w:rPr>
          <w:rFonts w:ascii="Times New Roman" w:hAnsi="Times New Roman" w:cs="Times New Roman"/>
          <w:sz w:val="24"/>
          <w:szCs w:val="24"/>
        </w:rPr>
        <w:t>К причинам и условиям совершения преступлений в отношении несовершеннолетних следует отнести низкую социальную ответственность законных представителей за содержание несовершеннолетних детей, нетрудоустроенность, безответственность, относительную безнадзорность несовершеннолетних.</w:t>
      </w:r>
    </w:p>
    <w:p w:rsidR="00DB5561" w:rsidRPr="00DB5561" w:rsidRDefault="00DB5561" w:rsidP="00DB5561">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При этом, с</w:t>
      </w:r>
      <w:r w:rsidR="00322BC4" w:rsidRPr="00DB5561">
        <w:rPr>
          <w:rFonts w:ascii="Times New Roman" w:hAnsi="Times New Roman" w:cs="Times New Roman"/>
          <w:bCs/>
          <w:sz w:val="24"/>
          <w:szCs w:val="24"/>
        </w:rPr>
        <w:t xml:space="preserve">овместными усилиями всех заинтересованных ведомств Майминского района </w:t>
      </w:r>
      <w:r w:rsidR="00312A5A" w:rsidRPr="00DB5561">
        <w:rPr>
          <w:rFonts w:ascii="Times New Roman" w:hAnsi="Times New Roman" w:cs="Times New Roman"/>
          <w:bCs/>
          <w:sz w:val="24"/>
          <w:szCs w:val="24"/>
        </w:rPr>
        <w:t>не допущено роста</w:t>
      </w:r>
      <w:r w:rsidR="00322BC4" w:rsidRPr="00DB5561">
        <w:rPr>
          <w:rFonts w:ascii="Times New Roman" w:hAnsi="Times New Roman" w:cs="Times New Roman"/>
          <w:bCs/>
          <w:sz w:val="24"/>
          <w:szCs w:val="24"/>
        </w:rPr>
        <w:t xml:space="preserve"> подростковой преступности. </w:t>
      </w:r>
      <w:r w:rsidRPr="00DB5561">
        <w:rPr>
          <w:rFonts w:ascii="Times New Roman" w:hAnsi="Times New Roman" w:cs="Times New Roman"/>
          <w:sz w:val="24"/>
          <w:szCs w:val="24"/>
        </w:rPr>
        <w:t>По итогам 12 месяцев 2024 года на территории Майминского района несовершеннолетними совершено 6 преступлений на 5 лиц (АППГ – 10 преступлений на 8 лица) и 5 общественно-опасных деяний</w:t>
      </w:r>
      <w:r w:rsidRPr="00DB5561">
        <w:rPr>
          <w:rFonts w:ascii="Times New Roman" w:hAnsi="Times New Roman" w:cs="Times New Roman"/>
          <w:sz w:val="24"/>
          <w:szCs w:val="24"/>
        </w:rPr>
        <w:br/>
        <w:t>до достижения возраста привлечения к уголовной ответственности на 7 лиц (АППГ – 9 ООД на 9 лиц).</w:t>
      </w:r>
    </w:p>
    <w:p w:rsidR="00322BC4" w:rsidRPr="00DB5561" w:rsidRDefault="00322BC4" w:rsidP="00322BC4">
      <w:pPr>
        <w:spacing w:after="0" w:line="240" w:lineRule="auto"/>
        <w:ind w:firstLine="708"/>
        <w:jc w:val="both"/>
        <w:rPr>
          <w:rFonts w:ascii="Times New Roman" w:hAnsi="Times New Roman" w:cs="Times New Roman"/>
          <w:sz w:val="24"/>
          <w:szCs w:val="24"/>
        </w:rPr>
      </w:pPr>
      <w:r w:rsidRPr="00DB5561">
        <w:rPr>
          <w:rFonts w:ascii="Times New Roman" w:hAnsi="Times New Roman" w:cs="Times New Roman"/>
          <w:sz w:val="24"/>
          <w:szCs w:val="24"/>
        </w:rPr>
        <w:t xml:space="preserve">Все это является большой заслугой органов и учреждений системы профилактики безнадзорности и правонарушений Майминского района, деятельность которых направлена, в том числе, на профилактику безнадзорности, правонарушений, антиобщественных действий несовершеннолетних, защите прав и законных интересов детей.  </w:t>
      </w:r>
    </w:p>
    <w:p w:rsidR="00322BC4" w:rsidRPr="00DB5561" w:rsidRDefault="00322BC4" w:rsidP="00322BC4">
      <w:pPr>
        <w:spacing w:after="0" w:line="240" w:lineRule="auto"/>
        <w:ind w:firstLine="709"/>
        <w:jc w:val="both"/>
        <w:rPr>
          <w:rFonts w:ascii="Times New Roman" w:hAnsi="Times New Roman" w:cs="Times New Roman"/>
          <w:sz w:val="24"/>
          <w:szCs w:val="24"/>
        </w:rPr>
      </w:pPr>
      <w:bookmarkStart w:id="2" w:name="_Hlk124320264"/>
      <w:r w:rsidRPr="00DB5561">
        <w:rPr>
          <w:rFonts w:ascii="Times New Roman" w:hAnsi="Times New Roman" w:cs="Times New Roman"/>
          <w:sz w:val="24"/>
          <w:szCs w:val="24"/>
        </w:rPr>
        <w:t>Основной причиной совершения несовершеннолетними противоправных деяний является бесконтрольность со стороны родителей (не организована досуговая занятость, не осведомлены о местонахождении во внеурочное время, отсутствие или ненадлежащий контроль над посещением учебных занятий и др.).</w:t>
      </w:r>
    </w:p>
    <w:p w:rsidR="00322BC4" w:rsidRPr="00DB5561" w:rsidRDefault="00322BC4" w:rsidP="00322BC4">
      <w:pPr>
        <w:spacing w:after="0" w:line="240" w:lineRule="auto"/>
        <w:ind w:firstLine="708"/>
        <w:jc w:val="both"/>
        <w:rPr>
          <w:rFonts w:ascii="Times New Roman" w:hAnsi="Times New Roman" w:cs="Times New Roman"/>
          <w:sz w:val="24"/>
          <w:szCs w:val="24"/>
        </w:rPr>
      </w:pPr>
      <w:r w:rsidRPr="00DB5561">
        <w:rPr>
          <w:rFonts w:ascii="Times New Roman" w:hAnsi="Times New Roman" w:cs="Times New Roman"/>
          <w:sz w:val="24"/>
          <w:szCs w:val="24"/>
        </w:rPr>
        <w:t xml:space="preserve">В целом,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24.06.1999 года N 120-ФЗ "Об основах системы профилактики безнадзорности и правонарушений несовершеннолетних", реализация мероприятий муниципальных планов и программ в предыдущие годы, позволили достичь определенных положительных результатов в работе с несовершеннолетними, оказавшимися в конфликте с законом, в социально опасном положении или трудной жизненной ситуации. </w:t>
      </w:r>
    </w:p>
    <w:p w:rsidR="00322BC4" w:rsidRPr="002660E5" w:rsidRDefault="00322BC4" w:rsidP="00322BC4">
      <w:pPr>
        <w:spacing w:after="0" w:line="240" w:lineRule="auto"/>
        <w:ind w:firstLine="708"/>
        <w:jc w:val="both"/>
        <w:rPr>
          <w:rFonts w:ascii="Times New Roman" w:hAnsi="Times New Roman" w:cs="Times New Roman"/>
          <w:color w:val="FF0000"/>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09"/>
        <w:gridCol w:w="709"/>
        <w:gridCol w:w="878"/>
        <w:gridCol w:w="567"/>
        <w:gridCol w:w="425"/>
        <w:gridCol w:w="964"/>
        <w:gridCol w:w="851"/>
        <w:gridCol w:w="851"/>
        <w:gridCol w:w="991"/>
        <w:gridCol w:w="851"/>
        <w:gridCol w:w="851"/>
      </w:tblGrid>
      <w:tr w:rsidR="00322BC4" w:rsidRPr="002660E5" w:rsidTr="00AA0DAC">
        <w:trPr>
          <w:cantSplit/>
          <w:trHeight w:val="2250"/>
        </w:trPr>
        <w:tc>
          <w:tcPr>
            <w:tcW w:w="818"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год</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семьи  СОП</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детей в них</w:t>
            </w:r>
          </w:p>
        </w:tc>
        <w:tc>
          <w:tcPr>
            <w:tcW w:w="878"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Семьи в ТЖС</w:t>
            </w:r>
          </w:p>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детей в них (ФЗ 442)</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Безнадзорных детей</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Беспризорных детей</w:t>
            </w:r>
          </w:p>
        </w:tc>
        <w:tc>
          <w:tcPr>
            <w:tcW w:w="964"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overflowPunct w:val="0"/>
              <w:autoSpaceDE w:val="0"/>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н\е, совершившие</w:t>
            </w:r>
          </w:p>
          <w:p w:rsidR="00322BC4" w:rsidRPr="003E3AB3" w:rsidRDefault="00322BC4" w:rsidP="000B10F2">
            <w:pPr>
              <w:overflowPunct w:val="0"/>
              <w:autoSpaceDE w:val="0"/>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административн</w:t>
            </w:r>
            <w:r w:rsidR="001C43CB" w:rsidRPr="003E3AB3">
              <w:rPr>
                <w:rFonts w:ascii="Times New Roman" w:hAnsi="Times New Roman" w:cs="Times New Roman"/>
                <w:b/>
                <w:bCs/>
                <w:sz w:val="20"/>
                <w:szCs w:val="20"/>
                <w:lang w:eastAsia="en-US"/>
              </w:rPr>
              <w:t xml:space="preserve">ые </w:t>
            </w:r>
            <w:r w:rsidRPr="003E3AB3">
              <w:rPr>
                <w:rFonts w:ascii="Times New Roman" w:hAnsi="Times New Roman" w:cs="Times New Roman"/>
                <w:b/>
                <w:bCs/>
                <w:sz w:val="20"/>
                <w:szCs w:val="20"/>
                <w:lang w:eastAsia="en-US"/>
              </w:rPr>
              <w:t>прав</w:t>
            </w:r>
            <w:r w:rsidR="001C43CB" w:rsidRPr="003E3AB3">
              <w:rPr>
                <w:rFonts w:ascii="Times New Roman" w:hAnsi="Times New Roman" w:cs="Times New Roman"/>
                <w:b/>
                <w:bCs/>
                <w:sz w:val="20"/>
                <w:szCs w:val="20"/>
                <w:lang w:eastAsia="en-US"/>
              </w:rPr>
              <w:t>онарушени</w:t>
            </w:r>
            <w:r w:rsidRPr="003E3AB3">
              <w:rPr>
                <w:rFonts w:ascii="Times New Roman" w:hAnsi="Times New Roman" w:cs="Times New Roman"/>
                <w:b/>
                <w:bCs/>
                <w:sz w:val="20"/>
                <w:szCs w:val="20"/>
                <w:lang w:eastAsia="en-US"/>
              </w:rPr>
              <w:t>я</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overflowPunct w:val="0"/>
              <w:autoSpaceDE w:val="0"/>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н\е систем. пропуск. занят</w:t>
            </w:r>
            <w:r w:rsidR="001C43CB" w:rsidRPr="003E3AB3">
              <w:rPr>
                <w:rFonts w:ascii="Times New Roman" w:hAnsi="Times New Roman" w:cs="Times New Roman"/>
                <w:b/>
                <w:bCs/>
                <w:sz w:val="20"/>
                <w:szCs w:val="20"/>
                <w:lang w:eastAsia="en-US"/>
              </w:rPr>
              <w:t>ия</w:t>
            </w:r>
          </w:p>
          <w:p w:rsidR="00322BC4" w:rsidRPr="003E3AB3" w:rsidRDefault="00322BC4" w:rsidP="000B10F2">
            <w:pPr>
              <w:overflowPunct w:val="0"/>
              <w:autoSpaceDE w:val="0"/>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без уважит. причин</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Допущено жестокое</w:t>
            </w:r>
          </w:p>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обращение с детьми</w:t>
            </w:r>
          </w:p>
        </w:tc>
        <w:tc>
          <w:tcPr>
            <w:tcW w:w="99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н\е, совершившие суицид и суицидальные попытки</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н\е, признанные КДН находящимися в СОП</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btLr"/>
            <w:hideMark/>
          </w:tcPr>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Условно осужденные</w:t>
            </w:r>
          </w:p>
          <w:p w:rsidR="00322BC4" w:rsidRPr="003E3AB3" w:rsidRDefault="00322BC4" w:rsidP="000B10F2">
            <w:pPr>
              <w:spacing w:after="0" w:line="240" w:lineRule="auto"/>
              <w:jc w:val="center"/>
              <w:rPr>
                <w:rFonts w:ascii="Times New Roman" w:hAnsi="Times New Roman" w:cs="Times New Roman"/>
                <w:b/>
                <w:bCs/>
                <w:sz w:val="20"/>
                <w:szCs w:val="20"/>
                <w:lang w:eastAsia="en-US"/>
              </w:rPr>
            </w:pPr>
            <w:r w:rsidRPr="003E3AB3">
              <w:rPr>
                <w:rFonts w:ascii="Times New Roman" w:hAnsi="Times New Roman" w:cs="Times New Roman"/>
                <w:b/>
                <w:bCs/>
                <w:sz w:val="20"/>
                <w:szCs w:val="20"/>
                <w:lang w:eastAsia="en-US"/>
              </w:rPr>
              <w:t>несовершеннолетние</w:t>
            </w: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2006</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54</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37</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2007</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58</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89</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99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73</w:t>
            </w: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2008</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34</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98</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spacing w:after="0" w:line="240" w:lineRule="auto"/>
              <w:rPr>
                <w:rFonts w:ascii="Times New Roman" w:hAnsi="Times New Roman" w:cs="Times New Roman"/>
                <w:bCs/>
                <w:sz w:val="24"/>
                <w:szCs w:val="24"/>
                <w:lang w:eastAsia="en-US"/>
              </w:rPr>
            </w:pP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lastRenderedPageBreak/>
              <w:t>2009</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41</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93</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54</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41</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2010</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30</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49</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2011</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29</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27</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2012</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31</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2013</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34</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51</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2014</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22</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64</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2015</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24</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76</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r>
      <w:tr w:rsidR="00322BC4" w:rsidRPr="002660E5" w:rsidTr="00B24020">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2016</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51</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 (1/1)</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r>
      <w:tr w:rsidR="00322BC4" w:rsidRPr="002660E5" w:rsidTr="00B24020">
        <w:trPr>
          <w:trHeight w:val="267"/>
        </w:trPr>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2017</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45</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hAnsi="Times New Roman" w:cs="Times New Roman"/>
                <w:bCs/>
                <w:sz w:val="24"/>
                <w:szCs w:val="24"/>
                <w:lang w:eastAsia="en-US"/>
              </w:rPr>
              <w:t xml:space="preserve">2 (2\0) </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eastAsia="Times New Roman" w:hAnsi="Times New Roman" w:cs="Times New Roman"/>
                <w:bCs/>
                <w:sz w:val="24"/>
                <w:szCs w:val="24"/>
                <w:lang w:eastAsia="en-US"/>
              </w:rPr>
            </w:pPr>
            <w:r w:rsidRPr="0099234B">
              <w:rPr>
                <w:rFonts w:ascii="Times New Roman" w:eastAsia="Times New Roman" w:hAnsi="Times New Roman" w:cs="Times New Roman"/>
                <w:bCs/>
                <w:sz w:val="24"/>
                <w:szCs w:val="24"/>
                <w:lang w:eastAsia="en-US"/>
              </w:rPr>
              <w:t>2</w:t>
            </w:r>
          </w:p>
        </w:tc>
      </w:tr>
      <w:tr w:rsidR="00322BC4" w:rsidRPr="002660E5" w:rsidTr="00B24020">
        <w:trPr>
          <w:trHeight w:val="313"/>
        </w:trPr>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2018</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48</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r>
      <w:tr w:rsidR="00322BC4" w:rsidRPr="002660E5" w:rsidTr="00B24020">
        <w:trPr>
          <w:trHeight w:val="286"/>
        </w:trPr>
        <w:tc>
          <w:tcPr>
            <w:tcW w:w="818" w:type="dxa"/>
            <w:tcBorders>
              <w:top w:val="single" w:sz="4" w:space="0" w:color="auto"/>
              <w:left w:val="single" w:sz="4" w:space="0" w:color="auto"/>
              <w:bottom w:val="single" w:sz="4" w:space="0" w:color="auto"/>
              <w:right w:val="single" w:sz="4" w:space="0" w:color="auto"/>
            </w:tcBorders>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60</w:t>
            </w:r>
          </w:p>
        </w:tc>
        <w:tc>
          <w:tcPr>
            <w:tcW w:w="878"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91</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w:t>
            </w:r>
          </w:p>
        </w:tc>
      </w:tr>
      <w:tr w:rsidR="00322BC4" w:rsidRPr="002660E5" w:rsidTr="00B24020">
        <w:trPr>
          <w:trHeight w:val="335"/>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2020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23</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63</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7\11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85</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r>
      <w:tr w:rsidR="00322BC4" w:rsidRPr="002660E5" w:rsidTr="00B24020">
        <w:trPr>
          <w:trHeight w:val="276"/>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36</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7\18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64</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w:t>
            </w:r>
          </w:p>
        </w:tc>
      </w:tr>
      <w:tr w:rsidR="00322BC4" w:rsidRPr="002660E5" w:rsidTr="00B24020">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E83ECD" w:rsidRDefault="00322BC4"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2022</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25</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7\21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69</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overflowPunct w:val="0"/>
              <w:autoSpaceDE w:val="0"/>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2BC4" w:rsidRPr="0099234B" w:rsidRDefault="00322BC4" w:rsidP="005A4FE3">
            <w:pPr>
              <w:spacing w:after="0" w:line="240" w:lineRule="auto"/>
              <w:rPr>
                <w:rFonts w:ascii="Times New Roman" w:hAnsi="Times New Roman" w:cs="Times New Roman"/>
                <w:bCs/>
                <w:sz w:val="24"/>
                <w:szCs w:val="24"/>
                <w:lang w:eastAsia="en-US"/>
              </w:rPr>
            </w:pPr>
            <w:r w:rsidRPr="0099234B">
              <w:rPr>
                <w:rFonts w:ascii="Times New Roman" w:hAnsi="Times New Roman" w:cs="Times New Roman"/>
                <w:bCs/>
                <w:sz w:val="24"/>
                <w:szCs w:val="24"/>
                <w:lang w:eastAsia="en-US"/>
              </w:rPr>
              <w:t>4</w:t>
            </w:r>
          </w:p>
        </w:tc>
      </w:tr>
      <w:tr w:rsidR="00AE7EEF" w:rsidRPr="002660E5" w:rsidTr="00B24020">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E83ECD" w:rsidRDefault="00AE7EEF" w:rsidP="005A4FE3">
            <w:pPr>
              <w:spacing w:after="0" w:line="240" w:lineRule="auto"/>
              <w:rPr>
                <w:rFonts w:ascii="Times New Roman" w:hAnsi="Times New Roman" w:cs="Times New Roman"/>
                <w:b/>
                <w:bCs/>
                <w:sz w:val="24"/>
                <w:szCs w:val="24"/>
                <w:lang w:eastAsia="en-US"/>
              </w:rPr>
            </w:pPr>
            <w:r w:rsidRPr="00E83ECD">
              <w:rPr>
                <w:rFonts w:ascii="Times New Roman" w:hAnsi="Times New Roman" w:cs="Times New Roman"/>
                <w:b/>
                <w:bCs/>
                <w:sz w:val="24"/>
                <w:szCs w:val="24"/>
                <w:lang w:eastAsia="en-US"/>
              </w:rPr>
              <w:t>2023</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17</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A46D50">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12\2</w:t>
            </w:r>
            <w:r w:rsidR="00A46D50" w:rsidRPr="00CC6A3D">
              <w:rPr>
                <w:rFonts w:ascii="Times New Roman" w:hAnsi="Times New Roman" w:cs="Times New Roman"/>
                <w:bCs/>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8327C7" w:rsidP="005A4FE3">
            <w:pPr>
              <w:overflowPunct w:val="0"/>
              <w:autoSpaceDE w:val="0"/>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78</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CC6A3D" w:rsidP="005A4FE3">
            <w:pPr>
              <w:overflowPunct w:val="0"/>
              <w:autoSpaceDE w:val="0"/>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E7EEF" w:rsidRPr="00CC6A3D" w:rsidRDefault="00B24020" w:rsidP="005A4FE3">
            <w:pPr>
              <w:spacing w:after="0" w:line="240" w:lineRule="auto"/>
              <w:rPr>
                <w:rFonts w:ascii="Times New Roman" w:hAnsi="Times New Roman" w:cs="Times New Roman"/>
                <w:bCs/>
                <w:sz w:val="24"/>
                <w:szCs w:val="24"/>
                <w:lang w:eastAsia="en-US"/>
              </w:rPr>
            </w:pPr>
            <w:r w:rsidRPr="00CC6A3D">
              <w:rPr>
                <w:rFonts w:ascii="Times New Roman" w:hAnsi="Times New Roman" w:cs="Times New Roman"/>
                <w:bCs/>
                <w:sz w:val="24"/>
                <w:szCs w:val="24"/>
                <w:lang w:eastAsia="en-US"/>
              </w:rPr>
              <w:t>1</w:t>
            </w:r>
          </w:p>
        </w:tc>
      </w:tr>
      <w:tr w:rsidR="00466929" w:rsidRPr="002660E5" w:rsidTr="00B24020">
        <w:trPr>
          <w:trHeight w:val="274"/>
        </w:trPr>
        <w:tc>
          <w:tcPr>
            <w:tcW w:w="81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304714" w:rsidRDefault="00466929" w:rsidP="005A4FE3">
            <w:pPr>
              <w:spacing w:after="0" w:line="240" w:lineRule="auto"/>
              <w:rPr>
                <w:rFonts w:ascii="Times New Roman" w:hAnsi="Times New Roman" w:cs="Times New Roman"/>
                <w:b/>
                <w:bCs/>
                <w:sz w:val="24"/>
                <w:szCs w:val="24"/>
                <w:lang w:eastAsia="en-US"/>
              </w:rPr>
            </w:pPr>
            <w:r w:rsidRPr="00304714">
              <w:rPr>
                <w:rFonts w:ascii="Times New Roman" w:hAnsi="Times New Roman" w:cs="Times New Roman"/>
                <w:b/>
                <w:bCs/>
                <w:sz w:val="24"/>
                <w:szCs w:val="24"/>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304714" w:rsidP="005A4FE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304714" w:rsidP="005A4FE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33</w:t>
            </w:r>
          </w:p>
        </w:tc>
        <w:tc>
          <w:tcPr>
            <w:tcW w:w="8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304714" w:rsidP="0009778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r w:rsidR="00097783">
              <w:rPr>
                <w:rFonts w:ascii="Times New Roman" w:hAnsi="Times New Roman" w:cs="Times New Roman"/>
                <w:bCs/>
                <w:sz w:val="24"/>
                <w:szCs w:val="24"/>
                <w:lang w:eastAsia="en-US"/>
              </w:rPr>
              <w:t>8</w:t>
            </w:r>
            <w:r>
              <w:rPr>
                <w:rFonts w:ascii="Times New Roman" w:hAnsi="Times New Roman" w:cs="Times New Roman"/>
                <w:bCs/>
                <w:sz w:val="24"/>
                <w:szCs w:val="24"/>
                <w:lang w:eastAsia="en-US"/>
              </w:rPr>
              <w:t>\4</w:t>
            </w:r>
            <w:r w:rsidR="00097783">
              <w:rPr>
                <w:rFonts w:ascii="Times New Roman" w:hAnsi="Times New Roman" w:cs="Times New Roman"/>
                <w:bCs/>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924C18" w:rsidP="005A4FE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0</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924C18" w:rsidP="005A4FE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0</w:t>
            </w:r>
          </w:p>
        </w:tc>
        <w:tc>
          <w:tcPr>
            <w:tcW w:w="96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BC2D2B" w:rsidP="005A4FE3">
            <w:pPr>
              <w:overflowPunct w:val="0"/>
              <w:autoSpaceDE w:val="0"/>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54</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BC2D2B" w:rsidP="005A4FE3">
            <w:pPr>
              <w:overflowPunct w:val="0"/>
              <w:autoSpaceDE w:val="0"/>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BC2D2B" w:rsidP="005A4FE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12274C" w:rsidP="0012274C">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924C18" w:rsidP="005A4FE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66929" w:rsidRPr="00CC6A3D" w:rsidRDefault="00924C18" w:rsidP="005A4FE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r>
    </w:tbl>
    <w:p w:rsidR="00322BC4" w:rsidRPr="002660E5" w:rsidRDefault="00322BC4" w:rsidP="00322BC4">
      <w:pPr>
        <w:spacing w:after="0"/>
        <w:jc w:val="both"/>
        <w:rPr>
          <w:rFonts w:ascii="Times New Roman" w:hAnsi="Times New Roman" w:cs="Times New Roman"/>
          <w:color w:val="FF0000"/>
          <w:sz w:val="24"/>
          <w:szCs w:val="24"/>
        </w:rPr>
      </w:pPr>
    </w:p>
    <w:bookmarkEnd w:id="2"/>
    <w:p w:rsidR="005A486E" w:rsidRDefault="005A486E" w:rsidP="002E21C0">
      <w:pPr>
        <w:pStyle w:val="a3"/>
        <w:spacing w:after="0" w:line="240" w:lineRule="auto"/>
        <w:ind w:firstLine="708"/>
        <w:jc w:val="both"/>
        <w:rPr>
          <w:rFonts w:ascii="Times New Roman" w:hAnsi="Times New Roman"/>
          <w:b/>
          <w:sz w:val="24"/>
          <w:szCs w:val="24"/>
          <w:u w:val="single"/>
        </w:rPr>
      </w:pPr>
    </w:p>
    <w:p w:rsidR="002E21C0" w:rsidRPr="006D6AB5" w:rsidRDefault="002E21C0" w:rsidP="006D6AB5">
      <w:pPr>
        <w:pStyle w:val="a3"/>
        <w:spacing w:after="0" w:line="240" w:lineRule="auto"/>
        <w:ind w:firstLine="708"/>
        <w:jc w:val="both"/>
        <w:rPr>
          <w:rFonts w:ascii="Times New Roman" w:hAnsi="Times New Roman"/>
          <w:b/>
          <w:sz w:val="24"/>
          <w:szCs w:val="24"/>
          <w:u w:val="single"/>
        </w:rPr>
      </w:pPr>
      <w:r w:rsidRPr="006D6AB5">
        <w:rPr>
          <w:rFonts w:ascii="Times New Roman" w:hAnsi="Times New Roman"/>
          <w:b/>
          <w:sz w:val="24"/>
          <w:szCs w:val="24"/>
          <w:u w:val="single"/>
        </w:rPr>
        <w:t>Деятельность органов и учреждений системы профилактики безнадзорности и правонарушений несовершеннолетних Майминского района велась согласно: Федеральному закону от 24.06.1999г. №120-ФЗ «Об основах системы профилактики безнадзорности и правонарушений несовершеннолетних», ведомственных нормативных актов и Комплексного (перспективного) плана профилактики безнадзорности и правонарушений несовершеннолетних МО «Майминский район» на 202</w:t>
      </w:r>
      <w:r w:rsidR="00824CB9" w:rsidRPr="006D6AB5">
        <w:rPr>
          <w:rFonts w:ascii="Times New Roman" w:hAnsi="Times New Roman"/>
          <w:b/>
          <w:sz w:val="24"/>
          <w:szCs w:val="24"/>
          <w:u w:val="single"/>
        </w:rPr>
        <w:t>4</w:t>
      </w:r>
      <w:r w:rsidRPr="006D6AB5">
        <w:rPr>
          <w:rFonts w:ascii="Times New Roman" w:hAnsi="Times New Roman"/>
          <w:b/>
          <w:sz w:val="24"/>
          <w:szCs w:val="24"/>
          <w:u w:val="single"/>
        </w:rPr>
        <w:t xml:space="preserve"> г.</w:t>
      </w:r>
    </w:p>
    <w:p w:rsidR="0067195D" w:rsidRPr="006D6AB5" w:rsidRDefault="0067195D" w:rsidP="006D6AB5">
      <w:pPr>
        <w:pStyle w:val="a3"/>
        <w:spacing w:after="0" w:line="240" w:lineRule="auto"/>
        <w:ind w:firstLine="708"/>
        <w:jc w:val="both"/>
        <w:rPr>
          <w:rFonts w:ascii="Times New Roman" w:hAnsi="Times New Roman"/>
          <w:b/>
          <w:sz w:val="24"/>
          <w:szCs w:val="24"/>
          <w:u w:val="single"/>
        </w:rPr>
      </w:pPr>
    </w:p>
    <w:p w:rsidR="002E21C0" w:rsidRPr="006D6AB5" w:rsidRDefault="002E21C0" w:rsidP="006D6AB5">
      <w:pPr>
        <w:pStyle w:val="a5"/>
        <w:numPr>
          <w:ilvl w:val="0"/>
          <w:numId w:val="6"/>
        </w:numPr>
        <w:suppressAutoHyphens/>
        <w:spacing w:after="0" w:line="240" w:lineRule="auto"/>
        <w:ind w:left="0"/>
        <w:jc w:val="both"/>
        <w:rPr>
          <w:rFonts w:ascii="Times New Roman" w:hAnsi="Times New Roman"/>
          <w:b/>
          <w:sz w:val="24"/>
          <w:szCs w:val="24"/>
        </w:rPr>
      </w:pPr>
      <w:r w:rsidRPr="006D6AB5">
        <w:rPr>
          <w:rFonts w:ascii="Times New Roman" w:hAnsi="Times New Roman"/>
          <w:b/>
          <w:sz w:val="24"/>
          <w:szCs w:val="24"/>
          <w:u w:val="single"/>
        </w:rPr>
        <w:t>Отдел МВД России по Майминскому району</w:t>
      </w:r>
    </w:p>
    <w:p w:rsidR="000F3487" w:rsidRPr="006D6AB5" w:rsidRDefault="000F3487" w:rsidP="006D6AB5">
      <w:pPr>
        <w:pStyle w:val="a8"/>
        <w:ind w:firstLine="709"/>
        <w:jc w:val="both"/>
        <w:rPr>
          <w:rFonts w:ascii="Times New Roman" w:hAnsi="Times New Roman"/>
          <w:sz w:val="24"/>
          <w:szCs w:val="24"/>
        </w:rPr>
      </w:pPr>
      <w:r w:rsidRPr="006D6AB5">
        <w:rPr>
          <w:rFonts w:ascii="Times New Roman" w:hAnsi="Times New Roman"/>
          <w:sz w:val="24"/>
          <w:szCs w:val="24"/>
        </w:rPr>
        <w:t>На основании Комплексного плана мероприятий по профилактике безнадзорности и правонарушений несовершеннолетних муниципального образования «Майминский район» за 202</w:t>
      </w:r>
      <w:r w:rsidR="00D274D0" w:rsidRPr="006D6AB5">
        <w:rPr>
          <w:rFonts w:ascii="Times New Roman" w:hAnsi="Times New Roman"/>
          <w:sz w:val="24"/>
          <w:szCs w:val="24"/>
        </w:rPr>
        <w:t>4</w:t>
      </w:r>
      <w:r w:rsidRPr="006D6AB5">
        <w:rPr>
          <w:rFonts w:ascii="Times New Roman" w:hAnsi="Times New Roman"/>
          <w:sz w:val="24"/>
          <w:szCs w:val="24"/>
        </w:rPr>
        <w:t xml:space="preserve"> год сотрудниками ПДН ОУУП и ПДН Отдела МВД России по Майминскому району проведена следующая работа:</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По итогам 12 месяцев 2024 года на территории Майминского района несовершеннолетними совершено 6 преступлений на 5 лиц</w:t>
      </w:r>
      <w:r w:rsidRPr="006D6AB5">
        <w:rPr>
          <w:rFonts w:ascii="Times New Roman" w:hAnsi="Times New Roman" w:cs="Times New Roman"/>
          <w:sz w:val="24"/>
          <w:szCs w:val="24"/>
        </w:rPr>
        <w:br/>
        <w:t>(АППГ – 10 преступлений на 8 лица) и 5 общественно-опасных деяний</w:t>
      </w:r>
      <w:r w:rsidRPr="006D6AB5">
        <w:rPr>
          <w:rFonts w:ascii="Times New Roman" w:hAnsi="Times New Roman" w:cs="Times New Roman"/>
          <w:sz w:val="24"/>
          <w:szCs w:val="24"/>
        </w:rPr>
        <w:br/>
        <w:t>до достижения возраста привлечения к уголовной ответственности на 7 лиц (АППГ – 9 ООД на 9 лиц).</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На профилактическом учете в ОУУП и ПДН ОМВД России</w:t>
      </w:r>
      <w:r w:rsidRPr="006D6AB5">
        <w:rPr>
          <w:rFonts w:ascii="Times New Roman" w:hAnsi="Times New Roman" w:cs="Times New Roman"/>
          <w:sz w:val="24"/>
          <w:szCs w:val="24"/>
        </w:rPr>
        <w:br/>
        <w:t>по Майминскому району на отчетный период состоит 34 несовершеннолетний (АППГ – 44), 5 групп антиобщественной направленности (АППГ – 5),</w:t>
      </w:r>
      <w:r w:rsidRPr="006D6AB5">
        <w:rPr>
          <w:rFonts w:ascii="Times New Roman" w:hAnsi="Times New Roman" w:cs="Times New Roman"/>
          <w:sz w:val="24"/>
          <w:szCs w:val="24"/>
        </w:rPr>
        <w:br/>
        <w:t>29 законных представителя (АППГ – 36).</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Преступление совершено несовершеннолетней А., 06.06.2006 г.р., учащейся ГАГПК им. М.З. Гнездилова, 1 курс, проживающей в г. Горно-Алтайске. Так, 17.01.2024 А., находясь в доме № 3 по ул. Родниковая, 6 в с.Карасук, причинила телесные повреждения гр.Д. (ч. 2 ст. 115 УК РФ).</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Л., 25.05.2008 г.р., 20.03.2024 совершил кражу сотового телефона в магазине «Пенный уголок» в с. Майма. (ч. 2 ст. 158 УК РФ).</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А., 10.09.2008 г.р., 28.01.2024 с банковской карты гр.К. похитила денежные средства в размере 210000 рублей (ч. 3 ст. 158 УК РФ).</w:t>
      </w:r>
    </w:p>
    <w:p w:rsidR="00D274D0" w:rsidRPr="006D6AB5" w:rsidRDefault="00D274D0"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Э., 28.10.2007г.р., 22.05.2024, 15.06.2024 в с. Сайдыс причинил телесные повреждения гр.Т., 1977 г.р., который позднее был доставлен в БУЗ РА «РБ»с диагнозом: ЗЧМТ, СГМ, рвано ушибленная рвана предплечья (ч. 2 ст. 111 УК РФ).</w:t>
      </w:r>
    </w:p>
    <w:p w:rsidR="00D274D0" w:rsidRPr="006D6AB5" w:rsidRDefault="00D274D0"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lastRenderedPageBreak/>
        <w:t>Х., 22.01.2007 г.р., 19.06.2024 около дома № 17 по ул.Вахтинская в с.Кызыл-Озек осуществила выстрел из пневматического ружья в гр.Г., причинив ей легкий вред здоровью (ч. 1 ст. 115 УК РФ).</w:t>
      </w:r>
    </w:p>
    <w:p w:rsidR="00D274D0" w:rsidRPr="006D6AB5" w:rsidRDefault="00D274D0"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1 преступление совершено организованной группой по ч. 4 ст. 228.1 УК РФ, лицо не учтено.</w:t>
      </w:r>
    </w:p>
    <w:p w:rsidR="00D274D0" w:rsidRPr="006D6AB5" w:rsidRDefault="00D274D0"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К причинам совершения преступления несовершеннолетними следует отнести негативное влияние семьи, безнадзорность, низкий материальный достаток, негативное влияние окружения со стороны как взрослых, так и сверстников, отсутствие занятости несовершеннолетнего.</w:t>
      </w:r>
    </w:p>
    <w:p w:rsidR="00D274D0" w:rsidRPr="006D6AB5" w:rsidRDefault="00D274D0"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К условиям, способствующим совершению преступления несовершеннолетней можно отнести тот факт, что законные представители</w:t>
      </w:r>
      <w:r w:rsidRPr="006D6AB5">
        <w:rPr>
          <w:rFonts w:ascii="Times New Roman" w:hAnsi="Times New Roman" w:cs="Times New Roman"/>
          <w:sz w:val="24"/>
          <w:szCs w:val="24"/>
        </w:rPr>
        <w:br/>
        <w:t>не оказывали должного влияния на детей, не являлись для них авторитетом.</w:t>
      </w:r>
    </w:p>
    <w:p w:rsidR="00D274D0" w:rsidRPr="006D6AB5" w:rsidRDefault="00D274D0"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Кроме того, за 12 месяцев 2024 года зарегистрировано 41 преступление (АППГ – 34) в отношении несовершеннолетних, потерпевших несовершеннолетних – 83, (АППГ – 59). Из них: ст. 157 УК РФ – 36, 119 УК РФ – 1, ст. 112 УК РФ – 1, 131 УК РФ – 1, ст. 109 УК РФ – 1, ст. 156 УК РФ – 1.</w:t>
      </w:r>
    </w:p>
    <w:p w:rsidR="00D274D0" w:rsidRPr="006D6AB5" w:rsidRDefault="00D274D0"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К причинам и условиям совершения преступлений в отношении несовершеннолетних следует отнести низкую социальную ответственность законных представителей за содержание несовершеннолетних детей, нетрудоустроенность, безответственность, относительную безнадзорность несовершеннолетних.</w:t>
      </w:r>
    </w:p>
    <w:p w:rsidR="00D274D0" w:rsidRPr="006D6AB5" w:rsidRDefault="00D274D0" w:rsidP="006D6AB5">
      <w:pPr>
        <w:spacing w:after="0" w:line="240" w:lineRule="auto"/>
        <w:ind w:firstLine="709"/>
        <w:contextualSpacing/>
        <w:jc w:val="both"/>
        <w:rPr>
          <w:rFonts w:ascii="Times New Roman" w:hAnsi="Times New Roman" w:cs="Times New Roman"/>
          <w:color w:val="FF0000"/>
          <w:sz w:val="24"/>
          <w:szCs w:val="24"/>
        </w:rPr>
      </w:pPr>
      <w:r w:rsidRPr="006D6AB5">
        <w:rPr>
          <w:rFonts w:ascii="Times New Roman" w:hAnsi="Times New Roman" w:cs="Times New Roman"/>
          <w:sz w:val="24"/>
          <w:szCs w:val="24"/>
        </w:rPr>
        <w:t>В целях профилактики совершения преступлений несовершеннолетними и в отношении них, за 12 месяцев 2024 года на профилактический учет поставлено 57 несовершеннолетних, и 22 законных представителей. Индивидуальная профилактическая работа, с состоящими на профилактическом учете лицами, проводится в соответствии с требованиями нормативных актов.</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В ходе проведения мероприятий, направленных на защиту прав</w:t>
      </w:r>
      <w:r w:rsidRPr="006D6AB5">
        <w:rPr>
          <w:rFonts w:ascii="Times New Roman" w:hAnsi="Times New Roman" w:cs="Times New Roman"/>
          <w:sz w:val="24"/>
          <w:szCs w:val="24"/>
        </w:rPr>
        <w:br/>
        <w:t>и интересов несовершеннолетних, а также исполнения родителями (законными представителями) обязанностей по воспитанию, содержанию, обучению несовершеннолетних, возбуждено 232 административных производства (АППГ – 292). Из них: в отношении родителей – 201; в отношении несовершеннолетних – 23, на иных лиц – 8.</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За истекший период текущего года проведено 146 рейдовых мероприятий (АППГ – 1143), направленных на выявление, пресечение преступлений, совершаемых несовершеннолетними, выявления лиц, вовлекающих несовершеннолетних в совершение преступлений и правонарушений, выявление несовершеннолетних, находящихся в состоянии алкогольного опьянения, соблюдение «Комендантского часа», выявления фактов продажи несовершеннолетним алкогольной продукции. Из общего числа мероприятий, совместно с субъектами профилактики на территории Майминского района проведено 89 межведомственных рейдов (АППГ – 75).</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В целях реализации Закона РА от 13.01.2005 г. № 5-РЗ «О мерах</w:t>
      </w:r>
      <w:r w:rsidRPr="006D6AB5">
        <w:rPr>
          <w:rFonts w:ascii="Times New Roman" w:hAnsi="Times New Roman" w:cs="Times New Roman"/>
          <w:sz w:val="24"/>
          <w:szCs w:val="24"/>
        </w:rPr>
        <w:br/>
        <w:t>по защите нравственности и здоровья детей РА», проведено 9 рейдовых мероприятий. Несовершеннолетних, нарушающих Комендантский час,</w:t>
      </w:r>
      <w:r w:rsidRPr="006D6AB5">
        <w:rPr>
          <w:rFonts w:ascii="Times New Roman" w:hAnsi="Times New Roman" w:cs="Times New Roman"/>
          <w:sz w:val="24"/>
          <w:szCs w:val="24"/>
        </w:rPr>
        <w:br/>
        <w:t>на территории Майминского района не выявлено.</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 xml:space="preserve">В целях профилактики совершения несовершеннолетними правонарушений, сотрудники полиции: </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 провели 355 профилактических лекций/бесед по правовой пропаганде среди несовершеннолетних (АППГ – 269), данными лекциями охвачено более 7000 учащихся (АППГ – около 6500 учащихся) в учебных учреждениях Майминского района;</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 приняли участие в 9 советах по профилактике (АППГ – 16)</w:t>
      </w:r>
      <w:r w:rsidRPr="006D6AB5">
        <w:rPr>
          <w:rFonts w:ascii="Times New Roman" w:hAnsi="Times New Roman" w:cs="Times New Roman"/>
          <w:sz w:val="24"/>
          <w:szCs w:val="24"/>
        </w:rPr>
        <w:br/>
        <w:t>и 19 родительских собраниях (АППГ – 21).</w:t>
      </w:r>
    </w:p>
    <w:p w:rsidR="00D274D0" w:rsidRPr="006D6AB5" w:rsidRDefault="00D274D0" w:rsidP="006D6AB5">
      <w:pPr>
        <w:spacing w:after="0" w:line="240" w:lineRule="auto"/>
        <w:ind w:firstLine="709"/>
        <w:contextualSpacing/>
        <w:jc w:val="both"/>
        <w:rPr>
          <w:rFonts w:ascii="Times New Roman" w:hAnsi="Times New Roman" w:cs="Times New Roman"/>
          <w:sz w:val="24"/>
          <w:szCs w:val="24"/>
        </w:rPr>
      </w:pPr>
      <w:r w:rsidRPr="006D6AB5">
        <w:rPr>
          <w:rFonts w:ascii="Times New Roman" w:hAnsi="Times New Roman" w:cs="Times New Roman"/>
          <w:sz w:val="24"/>
          <w:szCs w:val="24"/>
        </w:rPr>
        <w:t>По итогам 1</w:t>
      </w:r>
      <w:r w:rsidR="00E6477A" w:rsidRPr="006D6AB5">
        <w:rPr>
          <w:rFonts w:ascii="Times New Roman" w:hAnsi="Times New Roman" w:cs="Times New Roman"/>
          <w:sz w:val="24"/>
          <w:szCs w:val="24"/>
        </w:rPr>
        <w:t>2</w:t>
      </w:r>
      <w:r w:rsidRPr="006D6AB5">
        <w:rPr>
          <w:rFonts w:ascii="Times New Roman" w:hAnsi="Times New Roman" w:cs="Times New Roman"/>
          <w:sz w:val="24"/>
          <w:szCs w:val="24"/>
        </w:rPr>
        <w:t xml:space="preserve"> месяцев 2024 года рост преступлений, совершенных несовершеннолетними на территории района, не допущен. </w:t>
      </w:r>
    </w:p>
    <w:p w:rsidR="006D6AB5" w:rsidRPr="006D6AB5" w:rsidRDefault="006D6AB5" w:rsidP="006D6AB5">
      <w:pPr>
        <w:spacing w:after="0" w:line="240" w:lineRule="auto"/>
        <w:ind w:firstLine="709"/>
        <w:contextualSpacing/>
        <w:jc w:val="both"/>
        <w:rPr>
          <w:rFonts w:ascii="Times New Roman" w:hAnsi="Times New Roman" w:cs="Times New Roman"/>
          <w:sz w:val="24"/>
          <w:szCs w:val="24"/>
        </w:rPr>
      </w:pPr>
    </w:p>
    <w:p w:rsidR="006D6AB5" w:rsidRPr="006D6AB5" w:rsidRDefault="006D6AB5" w:rsidP="006D6AB5">
      <w:pPr>
        <w:spacing w:after="0" w:line="240" w:lineRule="auto"/>
        <w:ind w:firstLine="709"/>
        <w:contextualSpacing/>
        <w:jc w:val="both"/>
        <w:rPr>
          <w:rFonts w:ascii="Times New Roman" w:hAnsi="Times New Roman" w:cs="Times New Roman"/>
          <w:sz w:val="24"/>
          <w:szCs w:val="24"/>
        </w:rPr>
      </w:pPr>
    </w:p>
    <w:p w:rsidR="006D6AB5" w:rsidRPr="006D6AB5" w:rsidRDefault="006D6AB5" w:rsidP="006D6AB5">
      <w:pPr>
        <w:spacing w:after="0" w:line="240" w:lineRule="auto"/>
        <w:ind w:firstLine="709"/>
        <w:contextualSpacing/>
        <w:jc w:val="both"/>
        <w:rPr>
          <w:rFonts w:ascii="Times New Roman" w:hAnsi="Times New Roman" w:cs="Times New Roman"/>
          <w:sz w:val="24"/>
          <w:szCs w:val="24"/>
        </w:rPr>
      </w:pPr>
    </w:p>
    <w:p w:rsidR="00B37C3F" w:rsidRPr="006D6AB5" w:rsidRDefault="002E21C0" w:rsidP="006D6AB5">
      <w:pPr>
        <w:pStyle w:val="a5"/>
        <w:numPr>
          <w:ilvl w:val="0"/>
          <w:numId w:val="6"/>
        </w:numPr>
        <w:spacing w:after="0" w:line="240" w:lineRule="auto"/>
        <w:ind w:left="0"/>
        <w:jc w:val="both"/>
        <w:rPr>
          <w:rFonts w:ascii="Times New Roman" w:hAnsi="Times New Roman"/>
          <w:b/>
          <w:bCs/>
          <w:sz w:val="24"/>
          <w:szCs w:val="24"/>
          <w:u w:val="single"/>
        </w:rPr>
      </w:pPr>
      <w:r w:rsidRPr="006D6AB5">
        <w:rPr>
          <w:rFonts w:ascii="Times New Roman" w:hAnsi="Times New Roman"/>
          <w:b/>
          <w:sz w:val="24"/>
          <w:szCs w:val="24"/>
          <w:u w:val="single"/>
        </w:rPr>
        <w:t>МБУ «Центр культуры</w:t>
      </w:r>
      <w:r w:rsidR="00AB224F" w:rsidRPr="006D6AB5">
        <w:rPr>
          <w:rFonts w:ascii="Times New Roman" w:hAnsi="Times New Roman"/>
          <w:b/>
          <w:sz w:val="24"/>
          <w:szCs w:val="24"/>
          <w:u w:val="single"/>
        </w:rPr>
        <w:t>»</w:t>
      </w:r>
      <w:r w:rsidR="00B37C3F" w:rsidRPr="006D6AB5">
        <w:rPr>
          <w:rFonts w:ascii="Times New Roman" w:hAnsi="Times New Roman"/>
          <w:b/>
          <w:bCs/>
          <w:sz w:val="24"/>
          <w:szCs w:val="24"/>
          <w:u w:val="single"/>
        </w:rPr>
        <w:t xml:space="preserve"> МО «Майминский район»                                                       </w:t>
      </w:r>
    </w:p>
    <w:p w:rsidR="00B37C3F" w:rsidRPr="006D6AB5" w:rsidRDefault="00B37C3F" w:rsidP="006D6AB5">
      <w:pPr>
        <w:spacing w:after="0" w:line="240" w:lineRule="auto"/>
        <w:jc w:val="both"/>
        <w:rPr>
          <w:rFonts w:ascii="Times New Roman" w:eastAsia="Times New Roman" w:hAnsi="Times New Roman" w:cs="Times New Roman"/>
          <w:bCs/>
          <w:sz w:val="24"/>
          <w:szCs w:val="24"/>
        </w:rPr>
      </w:pPr>
    </w:p>
    <w:p w:rsidR="00B37C3F" w:rsidRPr="006D6AB5" w:rsidRDefault="00B37C3F" w:rsidP="006D6AB5">
      <w:pPr>
        <w:spacing w:after="0" w:line="240" w:lineRule="auto"/>
        <w:rPr>
          <w:rFonts w:ascii="Times New Roman" w:eastAsia="Times New Roman" w:hAnsi="Times New Roman" w:cs="Times New Roman"/>
          <w:b/>
          <w:bCs/>
          <w:sz w:val="24"/>
          <w:szCs w:val="24"/>
        </w:rPr>
      </w:pPr>
      <w:r w:rsidRPr="006D6AB5">
        <w:rPr>
          <w:rFonts w:ascii="Times New Roman" w:eastAsia="Times New Roman" w:hAnsi="Times New Roman" w:cs="Times New Roman"/>
          <w:b/>
          <w:bCs/>
          <w:sz w:val="24"/>
          <w:szCs w:val="24"/>
        </w:rPr>
        <w:t>2. Правовое просвещение и информационная деятельность</w:t>
      </w:r>
    </w:p>
    <w:p w:rsidR="00B37C3F" w:rsidRPr="006D6AB5" w:rsidRDefault="00B37C3F" w:rsidP="006D6AB5">
      <w:pPr>
        <w:spacing w:after="0" w:line="240" w:lineRule="auto"/>
        <w:ind w:firstLine="709"/>
        <w:jc w:val="both"/>
        <w:rPr>
          <w:rFonts w:ascii="Times New Roman" w:eastAsia="Times New Roman" w:hAnsi="Times New Roman" w:cs="Times New Roman"/>
          <w:bCs/>
          <w:sz w:val="24"/>
          <w:szCs w:val="24"/>
        </w:rPr>
      </w:pPr>
      <w:r w:rsidRPr="006D6AB5">
        <w:rPr>
          <w:rFonts w:ascii="Times New Roman" w:eastAsia="Times New Roman" w:hAnsi="Times New Roman" w:cs="Times New Roman"/>
          <w:b/>
          <w:bCs/>
          <w:sz w:val="24"/>
          <w:szCs w:val="24"/>
        </w:rPr>
        <w:t xml:space="preserve">П. 2.3 </w:t>
      </w:r>
      <w:r w:rsidRPr="006D6AB5">
        <w:rPr>
          <w:rFonts w:ascii="Times New Roman" w:eastAsia="Times New Roman" w:hAnsi="Times New Roman" w:cs="Times New Roman"/>
          <w:bCs/>
          <w:sz w:val="24"/>
          <w:szCs w:val="24"/>
        </w:rPr>
        <w:t>Проведение бесед с родителями, находящимися с социально-опасном положение, состоящих на ведомственных учетах системы профилактики.</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eastAsia="Times New Roman" w:hAnsi="Times New Roman" w:cs="Times New Roman"/>
          <w:bCs/>
          <w:sz w:val="24"/>
          <w:szCs w:val="24"/>
        </w:rPr>
        <w:t xml:space="preserve">В течение года с родителями проводились беседы при СДК </w:t>
      </w:r>
      <w:r w:rsidR="000859CD" w:rsidRPr="006D6AB5">
        <w:rPr>
          <w:rFonts w:ascii="Times New Roman" w:eastAsia="Times New Roman" w:hAnsi="Times New Roman" w:cs="Times New Roman"/>
          <w:bCs/>
          <w:sz w:val="24"/>
          <w:szCs w:val="24"/>
        </w:rPr>
        <w:t xml:space="preserve">поселений, где проживают семьи: </w:t>
      </w:r>
      <w:r w:rsidRPr="006D6AB5">
        <w:rPr>
          <w:rFonts w:ascii="Times New Roman" w:eastAsia="Times New Roman" w:hAnsi="Times New Roman" w:cs="Times New Roman"/>
          <w:bCs/>
          <w:sz w:val="24"/>
          <w:szCs w:val="24"/>
        </w:rPr>
        <w:t>Февраль 2024г.- на тему «Гиг</w:t>
      </w:r>
      <w:r w:rsidR="000859CD" w:rsidRPr="006D6AB5">
        <w:rPr>
          <w:rFonts w:ascii="Times New Roman" w:eastAsia="Times New Roman" w:hAnsi="Times New Roman" w:cs="Times New Roman"/>
          <w:bCs/>
          <w:sz w:val="24"/>
          <w:szCs w:val="24"/>
        </w:rPr>
        <w:t xml:space="preserve">иена в семье», «Семейный досуг»; </w:t>
      </w:r>
      <w:r w:rsidRPr="006D6AB5">
        <w:rPr>
          <w:rFonts w:ascii="Times New Roman" w:eastAsia="Times New Roman" w:hAnsi="Times New Roman" w:cs="Times New Roman"/>
          <w:bCs/>
          <w:sz w:val="24"/>
          <w:szCs w:val="24"/>
        </w:rPr>
        <w:t>Март 2024г.- «Эмоциональное благополучие ребенка в семье</w:t>
      </w:r>
      <w:r w:rsidR="000859CD" w:rsidRPr="006D6AB5">
        <w:rPr>
          <w:rFonts w:ascii="Times New Roman" w:eastAsia="Times New Roman" w:hAnsi="Times New Roman" w:cs="Times New Roman"/>
          <w:bCs/>
          <w:sz w:val="24"/>
          <w:szCs w:val="24"/>
        </w:rPr>
        <w:t xml:space="preserve">», «Мама – главное для ребенка»; </w:t>
      </w:r>
      <w:r w:rsidRPr="006D6AB5">
        <w:rPr>
          <w:rFonts w:ascii="Times New Roman" w:eastAsia="Times New Roman" w:hAnsi="Times New Roman" w:cs="Times New Roman"/>
          <w:bCs/>
          <w:sz w:val="24"/>
          <w:szCs w:val="24"/>
        </w:rPr>
        <w:t>Апрель 2024г.- «Секрет семейного благопо</w:t>
      </w:r>
      <w:r w:rsidR="000859CD" w:rsidRPr="006D6AB5">
        <w:rPr>
          <w:rFonts w:ascii="Times New Roman" w:eastAsia="Times New Roman" w:hAnsi="Times New Roman" w:cs="Times New Roman"/>
          <w:bCs/>
          <w:sz w:val="24"/>
          <w:szCs w:val="24"/>
        </w:rPr>
        <w:t xml:space="preserve">лучия», «Семья глазами ребенка»; </w:t>
      </w:r>
      <w:r w:rsidRPr="006D6AB5">
        <w:rPr>
          <w:rFonts w:ascii="Times New Roman" w:eastAsia="Times New Roman" w:hAnsi="Times New Roman" w:cs="Times New Roman"/>
          <w:bCs/>
          <w:sz w:val="24"/>
          <w:szCs w:val="24"/>
        </w:rPr>
        <w:t xml:space="preserve">Май 2024г.- «Свобода </w:t>
      </w:r>
      <w:r w:rsidR="000859CD" w:rsidRPr="006D6AB5">
        <w:rPr>
          <w:rFonts w:ascii="Times New Roman" w:eastAsia="Times New Roman" w:hAnsi="Times New Roman" w:cs="Times New Roman"/>
          <w:bCs/>
          <w:sz w:val="24"/>
          <w:szCs w:val="24"/>
        </w:rPr>
        <w:t xml:space="preserve">быть собой», «Память поколений»; </w:t>
      </w:r>
      <w:r w:rsidRPr="006D6AB5">
        <w:rPr>
          <w:rFonts w:ascii="Times New Roman" w:hAnsi="Times New Roman" w:cs="Times New Roman"/>
          <w:sz w:val="24"/>
          <w:szCs w:val="24"/>
        </w:rPr>
        <w:t>Июнь 2024г. - «Секреты воспитания», «Как пол</w:t>
      </w:r>
      <w:r w:rsidR="000859CD" w:rsidRPr="006D6AB5">
        <w:rPr>
          <w:rFonts w:ascii="Times New Roman" w:hAnsi="Times New Roman" w:cs="Times New Roman"/>
          <w:sz w:val="24"/>
          <w:szCs w:val="24"/>
        </w:rPr>
        <w:t xml:space="preserve">учить образование дистанционно»; </w:t>
      </w:r>
      <w:r w:rsidRPr="006D6AB5">
        <w:rPr>
          <w:rFonts w:ascii="Times New Roman" w:hAnsi="Times New Roman" w:cs="Times New Roman"/>
          <w:sz w:val="24"/>
          <w:szCs w:val="24"/>
        </w:rPr>
        <w:t xml:space="preserve">Июль 2024г.- </w:t>
      </w:r>
      <w:r w:rsidRPr="006D6AB5">
        <w:rPr>
          <w:rFonts w:ascii="Times New Roman" w:eastAsia="Times New Roman" w:hAnsi="Times New Roman" w:cs="Times New Roman"/>
          <w:bCs/>
          <w:sz w:val="24"/>
          <w:szCs w:val="24"/>
        </w:rPr>
        <w:t xml:space="preserve">«Мы в ответе за свои поступки», </w:t>
      </w:r>
      <w:r w:rsidRPr="006D6AB5">
        <w:rPr>
          <w:rFonts w:ascii="Times New Roman" w:hAnsi="Times New Roman" w:cs="Times New Roman"/>
          <w:sz w:val="24"/>
          <w:szCs w:val="24"/>
        </w:rPr>
        <w:t>«Азбука поведения вне дома»</w:t>
      </w:r>
      <w:r w:rsidR="000859CD" w:rsidRPr="006D6AB5">
        <w:rPr>
          <w:rFonts w:ascii="Times New Roman" w:hAnsi="Times New Roman" w:cs="Times New Roman"/>
          <w:sz w:val="24"/>
          <w:szCs w:val="24"/>
        </w:rPr>
        <w:t xml:space="preserve">; </w:t>
      </w:r>
      <w:r w:rsidRPr="006D6AB5">
        <w:rPr>
          <w:rFonts w:ascii="Times New Roman" w:hAnsi="Times New Roman" w:cs="Times New Roman"/>
          <w:sz w:val="24"/>
          <w:szCs w:val="24"/>
        </w:rPr>
        <w:t xml:space="preserve">Август 2024г.- </w:t>
      </w:r>
      <w:r w:rsidRPr="006D6AB5">
        <w:rPr>
          <w:rFonts w:ascii="Times New Roman" w:eastAsia="Times New Roman" w:hAnsi="Times New Roman" w:cs="Times New Roman"/>
          <w:bCs/>
          <w:sz w:val="24"/>
          <w:szCs w:val="24"/>
        </w:rPr>
        <w:t>«Наркотики –белая см</w:t>
      </w:r>
      <w:r w:rsidR="000859CD" w:rsidRPr="006D6AB5">
        <w:rPr>
          <w:rFonts w:ascii="Times New Roman" w:eastAsia="Times New Roman" w:hAnsi="Times New Roman" w:cs="Times New Roman"/>
          <w:bCs/>
          <w:sz w:val="24"/>
          <w:szCs w:val="24"/>
        </w:rPr>
        <w:t xml:space="preserve">ерть», «Я несу ответственность»; </w:t>
      </w:r>
      <w:r w:rsidRPr="006D6AB5">
        <w:rPr>
          <w:rFonts w:ascii="Times New Roman" w:hAnsi="Times New Roman" w:cs="Times New Roman"/>
          <w:sz w:val="24"/>
          <w:szCs w:val="24"/>
        </w:rPr>
        <w:t>Сентябрь 2024г.-</w:t>
      </w:r>
      <w:r w:rsidRPr="006D6AB5">
        <w:rPr>
          <w:rFonts w:ascii="Times New Roman" w:eastAsia="Times New Roman" w:hAnsi="Times New Roman" w:cs="Times New Roman"/>
          <w:bCs/>
          <w:sz w:val="24"/>
          <w:szCs w:val="24"/>
        </w:rPr>
        <w:t xml:space="preserve"> </w:t>
      </w:r>
      <w:r w:rsidRPr="006D6AB5">
        <w:rPr>
          <w:rFonts w:ascii="Times New Roman" w:eastAsia="Times New Roman" w:hAnsi="Times New Roman" w:cs="Times New Roman"/>
          <w:sz w:val="24"/>
          <w:szCs w:val="24"/>
        </w:rPr>
        <w:t>«Ценности моей семьи»</w:t>
      </w:r>
      <w:r w:rsidR="000859CD" w:rsidRPr="006D6AB5">
        <w:rPr>
          <w:rFonts w:ascii="Times New Roman" w:eastAsia="Times New Roman" w:hAnsi="Times New Roman" w:cs="Times New Roman"/>
          <w:sz w:val="24"/>
          <w:szCs w:val="24"/>
        </w:rPr>
        <w:t xml:space="preserve">; </w:t>
      </w:r>
      <w:r w:rsidRPr="006D6AB5">
        <w:rPr>
          <w:rFonts w:ascii="Times New Roman" w:hAnsi="Times New Roman" w:cs="Times New Roman"/>
          <w:sz w:val="24"/>
          <w:szCs w:val="24"/>
        </w:rPr>
        <w:t xml:space="preserve">Октябрь 2024г.- </w:t>
      </w:r>
      <w:r w:rsidRPr="006D6AB5">
        <w:rPr>
          <w:rFonts w:ascii="Times New Roman" w:eastAsia="Times New Roman" w:hAnsi="Times New Roman" w:cs="Times New Roman"/>
          <w:sz w:val="24"/>
          <w:szCs w:val="24"/>
        </w:rPr>
        <w:t>«Влияние семейных отношений н</w:t>
      </w:r>
      <w:r w:rsidR="000859CD" w:rsidRPr="006D6AB5">
        <w:rPr>
          <w:rFonts w:ascii="Times New Roman" w:eastAsia="Times New Roman" w:hAnsi="Times New Roman" w:cs="Times New Roman"/>
          <w:sz w:val="24"/>
          <w:szCs w:val="24"/>
        </w:rPr>
        <w:t xml:space="preserve">а становление личности ребенка»; </w:t>
      </w:r>
      <w:r w:rsidR="000859CD" w:rsidRPr="006D6AB5">
        <w:rPr>
          <w:rFonts w:ascii="Times New Roman" w:hAnsi="Times New Roman" w:cs="Times New Roman"/>
          <w:sz w:val="24"/>
          <w:szCs w:val="24"/>
        </w:rPr>
        <w:t xml:space="preserve">Ноябрь 2024г.- «Твой выбор»; </w:t>
      </w:r>
      <w:r w:rsidRPr="006D6AB5">
        <w:rPr>
          <w:rFonts w:ascii="Times New Roman" w:hAnsi="Times New Roman" w:cs="Times New Roman"/>
          <w:sz w:val="24"/>
          <w:szCs w:val="24"/>
        </w:rPr>
        <w:t xml:space="preserve">Декабрь 2024г.- </w:t>
      </w:r>
      <w:r w:rsidRPr="006D6AB5">
        <w:rPr>
          <w:rFonts w:ascii="Times New Roman" w:hAnsi="Times New Roman" w:cs="Times New Roman"/>
          <w:sz w:val="24"/>
          <w:szCs w:val="24"/>
          <w:shd w:val="clear" w:color="auto" w:fill="FFFFFF"/>
        </w:rPr>
        <w:t>«Стоп СПИД»</w:t>
      </w:r>
      <w:r w:rsidR="000859CD" w:rsidRPr="006D6AB5">
        <w:rPr>
          <w:rFonts w:ascii="Times New Roman" w:hAnsi="Times New Roman" w:cs="Times New Roman"/>
          <w:sz w:val="24"/>
          <w:szCs w:val="24"/>
          <w:shd w:val="clear" w:color="auto" w:fill="FFFFFF"/>
        </w:rPr>
        <w:t xml:space="preserve">. </w:t>
      </w:r>
      <w:r w:rsidRPr="006D6AB5">
        <w:rPr>
          <w:rFonts w:ascii="Times New Roman" w:hAnsi="Times New Roman" w:cs="Times New Roman"/>
          <w:sz w:val="24"/>
          <w:szCs w:val="24"/>
        </w:rPr>
        <w:t>Всего проведено 18 бесед с семьями СОП и ТЖС.</w:t>
      </w:r>
    </w:p>
    <w:p w:rsidR="00B37C3F" w:rsidRPr="006D6AB5" w:rsidRDefault="00B37C3F" w:rsidP="006D6AB5">
      <w:pPr>
        <w:pStyle w:val="a5"/>
        <w:spacing w:after="0" w:line="240" w:lineRule="auto"/>
        <w:ind w:left="0" w:firstLine="709"/>
        <w:jc w:val="both"/>
        <w:rPr>
          <w:rFonts w:ascii="Times New Roman" w:hAnsi="Times New Roman"/>
          <w:bCs/>
          <w:sz w:val="24"/>
          <w:szCs w:val="24"/>
        </w:rPr>
      </w:pPr>
      <w:r w:rsidRPr="006D6AB5">
        <w:rPr>
          <w:rFonts w:ascii="Times New Roman" w:hAnsi="Times New Roman"/>
          <w:b/>
          <w:sz w:val="24"/>
          <w:szCs w:val="24"/>
        </w:rPr>
        <w:t>П.2.8</w:t>
      </w:r>
      <w:r w:rsidRPr="006D6AB5">
        <w:rPr>
          <w:rFonts w:ascii="Times New Roman" w:hAnsi="Times New Roman"/>
          <w:sz w:val="24"/>
          <w:szCs w:val="24"/>
        </w:rPr>
        <w:t xml:space="preserve"> Размещена информация на интернет странице Центра Культуры, направленная на </w:t>
      </w:r>
      <w:r w:rsidRPr="006D6AB5">
        <w:rPr>
          <w:rFonts w:ascii="Times New Roman" w:hAnsi="Times New Roman"/>
          <w:bCs/>
          <w:sz w:val="24"/>
          <w:szCs w:val="24"/>
        </w:rPr>
        <w:t>профилактику безнадзорности, правонарушений и преступлений несовершеннолетних и в отношении них:</w:t>
      </w:r>
      <w:r w:rsidR="000859CD" w:rsidRPr="006D6AB5">
        <w:rPr>
          <w:rFonts w:ascii="Times New Roman" w:hAnsi="Times New Roman"/>
          <w:bCs/>
          <w:sz w:val="24"/>
          <w:szCs w:val="24"/>
        </w:rPr>
        <w:t xml:space="preserve"> </w:t>
      </w:r>
      <w:r w:rsidRPr="006D6AB5">
        <w:rPr>
          <w:rFonts w:ascii="Times New Roman" w:hAnsi="Times New Roman"/>
          <w:bCs/>
          <w:sz w:val="24"/>
          <w:szCs w:val="24"/>
        </w:rPr>
        <w:t>Акция «Георгиевская ленточка»- май 2024г.</w:t>
      </w:r>
      <w:r w:rsidR="000859CD" w:rsidRPr="006D6AB5">
        <w:rPr>
          <w:rFonts w:ascii="Times New Roman" w:hAnsi="Times New Roman"/>
          <w:bCs/>
          <w:sz w:val="24"/>
          <w:szCs w:val="24"/>
        </w:rPr>
        <w:t xml:space="preserve">; </w:t>
      </w:r>
      <w:r w:rsidRPr="006D6AB5">
        <w:rPr>
          <w:rFonts w:ascii="Times New Roman" w:hAnsi="Times New Roman"/>
          <w:sz w:val="24"/>
          <w:szCs w:val="24"/>
          <w:shd w:val="clear" w:color="auto" w:fill="FFFFFF"/>
        </w:rPr>
        <w:t>Акция «Не отнимай у себя завтра»- июнь 2024г.</w:t>
      </w:r>
      <w:r w:rsidR="00C44180" w:rsidRPr="006D6AB5">
        <w:rPr>
          <w:rFonts w:ascii="Times New Roman" w:hAnsi="Times New Roman"/>
          <w:sz w:val="24"/>
          <w:szCs w:val="24"/>
          <w:shd w:val="clear" w:color="auto" w:fill="FFFFFF"/>
        </w:rPr>
        <w:t xml:space="preserve">; </w:t>
      </w:r>
      <w:r w:rsidRPr="006D6AB5">
        <w:rPr>
          <w:rFonts w:ascii="Times New Roman" w:hAnsi="Times New Roman"/>
          <w:bCs/>
          <w:sz w:val="24"/>
          <w:szCs w:val="24"/>
        </w:rPr>
        <w:t>В период с 05.08.2024г. по 16.08.2024г. транслировался видеоролик на тему «Предупреждение прес</w:t>
      </w:r>
      <w:r w:rsidR="00C44180" w:rsidRPr="006D6AB5">
        <w:rPr>
          <w:rFonts w:ascii="Times New Roman" w:hAnsi="Times New Roman"/>
          <w:bCs/>
          <w:sz w:val="24"/>
          <w:szCs w:val="24"/>
        </w:rPr>
        <w:t xml:space="preserve">туплений и иных правонарушений»; </w:t>
      </w:r>
      <w:r w:rsidRPr="006D6AB5">
        <w:rPr>
          <w:rFonts w:ascii="Times New Roman" w:hAnsi="Times New Roman"/>
          <w:bCs/>
          <w:sz w:val="24"/>
          <w:szCs w:val="24"/>
        </w:rPr>
        <w:t>Акция «Помоги пойти учиться»-август 2024г.</w:t>
      </w:r>
      <w:r w:rsidR="00C44180" w:rsidRPr="006D6AB5">
        <w:rPr>
          <w:rFonts w:ascii="Times New Roman" w:hAnsi="Times New Roman"/>
          <w:bCs/>
          <w:sz w:val="24"/>
          <w:szCs w:val="24"/>
        </w:rPr>
        <w:t xml:space="preserve">; </w:t>
      </w:r>
      <w:r w:rsidRPr="006D6AB5">
        <w:rPr>
          <w:rFonts w:ascii="Times New Roman" w:hAnsi="Times New Roman"/>
          <w:sz w:val="24"/>
          <w:szCs w:val="24"/>
          <w:shd w:val="clear" w:color="auto" w:fill="FFFFFF"/>
        </w:rPr>
        <w:t>В сентябре 2024г. На экране площади «Юбилейная» транслировался видеоролик о вр</w:t>
      </w:r>
      <w:r w:rsidR="00C44180" w:rsidRPr="006D6AB5">
        <w:rPr>
          <w:rFonts w:ascii="Times New Roman" w:hAnsi="Times New Roman"/>
          <w:sz w:val="24"/>
          <w:szCs w:val="24"/>
          <w:shd w:val="clear" w:color="auto" w:fill="FFFFFF"/>
        </w:rPr>
        <w:t xml:space="preserve">еде наркотиков «НЕТ наркотикам»; </w:t>
      </w:r>
      <w:r w:rsidRPr="006D6AB5">
        <w:rPr>
          <w:rFonts w:ascii="Times New Roman" w:hAnsi="Times New Roman"/>
          <w:sz w:val="24"/>
          <w:szCs w:val="24"/>
        </w:rPr>
        <w:t>Акция «День солидарности в борьбе с терроризмом»- сентябрь 2024г.</w:t>
      </w:r>
      <w:r w:rsidR="00C44180" w:rsidRPr="006D6AB5">
        <w:rPr>
          <w:rFonts w:ascii="Times New Roman" w:hAnsi="Times New Roman"/>
          <w:sz w:val="24"/>
          <w:szCs w:val="24"/>
        </w:rPr>
        <w:t xml:space="preserve">; </w:t>
      </w:r>
      <w:r w:rsidRPr="006D6AB5">
        <w:rPr>
          <w:rFonts w:ascii="Times New Roman" w:hAnsi="Times New Roman"/>
          <w:bCs/>
          <w:sz w:val="24"/>
          <w:szCs w:val="24"/>
        </w:rPr>
        <w:t>Акция «Славим возраст золотой»- октябрь 2024г.</w:t>
      </w:r>
      <w:r w:rsidR="00C44180" w:rsidRPr="006D6AB5">
        <w:rPr>
          <w:rFonts w:ascii="Times New Roman" w:hAnsi="Times New Roman"/>
          <w:bCs/>
          <w:sz w:val="24"/>
          <w:szCs w:val="24"/>
        </w:rPr>
        <w:t xml:space="preserve">; </w:t>
      </w:r>
      <w:r w:rsidRPr="006D6AB5">
        <w:rPr>
          <w:rFonts w:ascii="Times New Roman" w:hAnsi="Times New Roman"/>
          <w:sz w:val="24"/>
          <w:szCs w:val="24"/>
        </w:rPr>
        <w:t>Акция, посвященная «Всемирному дню отказа от курения»- ноябрь 2024г.</w:t>
      </w:r>
      <w:r w:rsidR="00C44180" w:rsidRPr="006D6AB5">
        <w:rPr>
          <w:rFonts w:ascii="Times New Roman" w:hAnsi="Times New Roman"/>
          <w:sz w:val="24"/>
          <w:szCs w:val="24"/>
        </w:rPr>
        <w:t xml:space="preserve">; </w:t>
      </w:r>
      <w:r w:rsidRPr="006D6AB5">
        <w:rPr>
          <w:rFonts w:ascii="Times New Roman" w:hAnsi="Times New Roman"/>
          <w:bCs/>
          <w:sz w:val="24"/>
          <w:szCs w:val="24"/>
        </w:rPr>
        <w:t>Акция «СТОП-СПИД»- декабрь 2024г.</w:t>
      </w:r>
    </w:p>
    <w:p w:rsidR="00B37C3F" w:rsidRPr="006D6AB5" w:rsidRDefault="00B37C3F" w:rsidP="006D6AB5">
      <w:pPr>
        <w:spacing w:after="0" w:line="240" w:lineRule="auto"/>
        <w:ind w:firstLine="709"/>
        <w:jc w:val="both"/>
        <w:rPr>
          <w:rFonts w:ascii="Times New Roman" w:eastAsia="Times New Roman" w:hAnsi="Times New Roman" w:cs="Times New Roman"/>
          <w:b/>
          <w:bCs/>
          <w:sz w:val="24"/>
          <w:szCs w:val="24"/>
        </w:rPr>
      </w:pPr>
      <w:r w:rsidRPr="006D6AB5">
        <w:rPr>
          <w:rFonts w:ascii="Times New Roman" w:eastAsia="Times New Roman" w:hAnsi="Times New Roman" w:cs="Times New Roman"/>
          <w:b/>
          <w:bCs/>
          <w:sz w:val="24"/>
          <w:szCs w:val="24"/>
        </w:rPr>
        <w:t>3. Мероприятия, направленные на повышение эффективности деятельности органов и учреждений системы профилактики, обеспечение межведомственного взаимодействия.</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 3.10</w:t>
      </w:r>
      <w:r w:rsidRPr="006D6AB5">
        <w:rPr>
          <w:rFonts w:ascii="Times New Roman" w:hAnsi="Times New Roman" w:cs="Times New Roman"/>
          <w:sz w:val="24"/>
          <w:szCs w:val="24"/>
        </w:rPr>
        <w:t xml:space="preserve"> 30.05.2024г. в Центре Культуры Майминского района проведен семинар-совещание с художественными руководителями СДК на тему: "УЧРЕЖДЕНИЯ КУЛЬТУРЫ В СИСТЕМЕ ПРОФИЛАКТИКИ БЕЗНАДЗОРНОСТИ И ПРАВОНАРУШЕНИЙ НЕСОВЕРШЕННОЛЕТНИХ"</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На совещании обсудили исполнение плана по профилактике безнадзорности и правонарушений несовершеннолетних, механизм исполнения, сроки сдачи отчетов о проведенных мероприятиях.</w:t>
      </w:r>
    </w:p>
    <w:p w:rsidR="00B37C3F" w:rsidRPr="006D6AB5" w:rsidRDefault="00B37C3F" w:rsidP="006D6AB5">
      <w:pPr>
        <w:spacing w:after="0" w:line="240" w:lineRule="auto"/>
        <w:ind w:firstLine="709"/>
        <w:jc w:val="both"/>
        <w:rPr>
          <w:rFonts w:ascii="Times New Roman" w:hAnsi="Times New Roman" w:cs="Times New Roman"/>
          <w:b/>
          <w:sz w:val="24"/>
          <w:szCs w:val="24"/>
        </w:rPr>
      </w:pPr>
      <w:r w:rsidRPr="006D6AB5">
        <w:rPr>
          <w:rFonts w:ascii="Times New Roman" w:hAnsi="Times New Roman" w:cs="Times New Roman"/>
          <w:b/>
          <w:sz w:val="24"/>
          <w:szCs w:val="24"/>
        </w:rPr>
        <w:t>4. Мероприятия, направленные на пропаганду здорового образа жизни, профилактику и предупреждение безнадзорности и правонарушений несовершеннолетних, организация досуговой занятости несовершеннолетних, летнего оздоровления, трудоустройства.</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П.4.40</w:t>
      </w:r>
      <w:r w:rsidRPr="006D6AB5">
        <w:rPr>
          <w:rFonts w:ascii="Times New Roman" w:hAnsi="Times New Roman" w:cs="Times New Roman"/>
          <w:sz w:val="24"/>
          <w:szCs w:val="24"/>
        </w:rPr>
        <w:t xml:space="preserve"> 13.01.2024г. прошли мероприятия - уличные народные гуляния «Как ходила Коляда, посвященные Старому Новому году, в с.Майма и СДК поселений. На праздник были приглашены несовершеннолетние и их семьи, состоящие на учете. Всего посетило 25 несовершеннолетних с семьями.</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П.4.41</w:t>
      </w:r>
      <w:r w:rsidRPr="006D6AB5">
        <w:rPr>
          <w:rFonts w:ascii="Times New Roman" w:hAnsi="Times New Roman" w:cs="Times New Roman"/>
          <w:sz w:val="24"/>
          <w:szCs w:val="24"/>
        </w:rPr>
        <w:t xml:space="preserve"> 17.02.2024 в с. Средний Сайдыс праздник «Чага Байрам» посетило 8 несовершеннолетних с семьями.</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П.4.42</w:t>
      </w:r>
      <w:r w:rsidRPr="006D6AB5">
        <w:rPr>
          <w:rFonts w:ascii="Times New Roman" w:hAnsi="Times New Roman" w:cs="Times New Roman"/>
          <w:sz w:val="24"/>
          <w:szCs w:val="24"/>
        </w:rPr>
        <w:t xml:space="preserve"> Спектакль «На дне»- отменен по техническим причинам.</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 4.43</w:t>
      </w:r>
      <w:r w:rsidRPr="006D6AB5">
        <w:rPr>
          <w:rFonts w:ascii="Times New Roman" w:hAnsi="Times New Roman" w:cs="Times New Roman"/>
          <w:sz w:val="24"/>
          <w:szCs w:val="24"/>
        </w:rPr>
        <w:t xml:space="preserve"> 07.03.2024г. в Центре Культуры с. Майма прошел концерт, посвященный Международному Женскому Дню. На концерт были приглашены несовершеннолетние и их семьи, состоящие на учете. Всего концерт посетило 10 несовершеннолетних. Также в </w:t>
      </w:r>
      <w:r w:rsidRPr="006D6AB5">
        <w:rPr>
          <w:rFonts w:ascii="Times New Roman" w:hAnsi="Times New Roman" w:cs="Times New Roman"/>
          <w:sz w:val="24"/>
          <w:szCs w:val="24"/>
        </w:rPr>
        <w:lastRenderedPageBreak/>
        <w:t>СДК проводились праздничные мероприятия, на которых присутствовали в качестве зрителей 15 несовершеннолетних и их семьи.</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 4.44</w:t>
      </w:r>
      <w:r w:rsidRPr="006D6AB5">
        <w:rPr>
          <w:rFonts w:ascii="Times New Roman" w:hAnsi="Times New Roman" w:cs="Times New Roman"/>
          <w:sz w:val="24"/>
          <w:szCs w:val="24"/>
        </w:rPr>
        <w:t xml:space="preserve"> </w:t>
      </w:r>
      <w:r w:rsidRPr="006D6AB5">
        <w:rPr>
          <w:rFonts w:ascii="Times New Roman" w:hAnsi="Times New Roman" w:cs="Times New Roman"/>
          <w:color w:val="000000"/>
          <w:sz w:val="24"/>
          <w:szCs w:val="24"/>
          <w:shd w:val="clear" w:color="auto" w:fill="FFFFFF"/>
        </w:rPr>
        <w:t>17.03.2024 года на площади Юбилейной прошло Ярмарочное гуляние - р</w:t>
      </w:r>
      <w:r w:rsidRPr="006D6AB5">
        <w:rPr>
          <w:rFonts w:ascii="Times New Roman" w:hAnsi="Times New Roman" w:cs="Times New Roman"/>
          <w:sz w:val="24"/>
          <w:szCs w:val="24"/>
        </w:rPr>
        <w:t>усский народный праздник «Масленница»</w:t>
      </w:r>
      <w:r w:rsidRPr="006D6AB5">
        <w:rPr>
          <w:rFonts w:ascii="Times New Roman" w:hAnsi="Times New Roman" w:cs="Times New Roman"/>
          <w:color w:val="000000"/>
          <w:sz w:val="24"/>
          <w:szCs w:val="24"/>
          <w:shd w:val="clear" w:color="auto" w:fill="FFFFFF"/>
        </w:rPr>
        <w:t>, которое посетил 21 несовершеннолетний, состоящий на учете и 5 семей. В СДК праздничные гуляния посетило 12 несовершеннолетних</w:t>
      </w:r>
      <w:r w:rsidRPr="006D6AB5">
        <w:rPr>
          <w:rFonts w:ascii="Times New Roman" w:hAnsi="Times New Roman" w:cs="Times New Roman"/>
          <w:sz w:val="24"/>
          <w:szCs w:val="24"/>
        </w:rPr>
        <w:t xml:space="preserve">, состоящих на разных видах учета.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color w:val="000000"/>
          <w:sz w:val="24"/>
          <w:szCs w:val="24"/>
          <w:shd w:val="clear" w:color="auto" w:fill="FFFFFF"/>
        </w:rPr>
        <w:t xml:space="preserve">П 4.46 </w:t>
      </w:r>
      <w:r w:rsidRPr="006D6AB5">
        <w:rPr>
          <w:rFonts w:ascii="Times New Roman" w:hAnsi="Times New Roman" w:cs="Times New Roman"/>
          <w:color w:val="000000"/>
          <w:sz w:val="24"/>
          <w:szCs w:val="24"/>
          <w:shd w:val="clear" w:color="auto" w:fill="FFFFFF"/>
        </w:rPr>
        <w:t xml:space="preserve">Спектакль «Царевна несмеяна»- </w:t>
      </w:r>
      <w:r w:rsidRPr="006D6AB5">
        <w:rPr>
          <w:rFonts w:ascii="Times New Roman" w:hAnsi="Times New Roman" w:cs="Times New Roman"/>
          <w:sz w:val="24"/>
          <w:szCs w:val="24"/>
        </w:rPr>
        <w:t>отменен по техническим причинам.</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 4.47</w:t>
      </w:r>
      <w:r w:rsidRPr="006D6AB5">
        <w:rPr>
          <w:rFonts w:ascii="Times New Roman" w:hAnsi="Times New Roman" w:cs="Times New Roman"/>
          <w:sz w:val="24"/>
          <w:szCs w:val="24"/>
        </w:rPr>
        <w:t xml:space="preserve"> Праздничные мероприятия, посвященные 79-ой годовщине Победы в ВОВ:</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03.05.2024г. в селах Подгорное, Верх-Карагуш, Дубровка, в Майминских СОШ №1, №2, №3 проведена беседа на тему "Память поколений".</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09.05.2024г. митинг «Героям посвящается» посетило 13 несовершеннолетних, состоящих на разных видах учета.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 4.48</w:t>
      </w:r>
      <w:r w:rsidRPr="006D6AB5">
        <w:rPr>
          <w:rFonts w:ascii="Times New Roman" w:hAnsi="Times New Roman" w:cs="Times New Roman"/>
          <w:sz w:val="24"/>
          <w:szCs w:val="24"/>
        </w:rPr>
        <w:t xml:space="preserve"> Творческая гостиная к 225летию А.С. Пушкина. 06.06.2024г. в ЦК с.Майма состоялся </w:t>
      </w:r>
      <w:r w:rsidRPr="006D6AB5">
        <w:rPr>
          <w:rFonts w:ascii="Times New Roman" w:hAnsi="Times New Roman" w:cs="Times New Roman"/>
          <w:color w:val="000000"/>
          <w:sz w:val="24"/>
          <w:szCs w:val="24"/>
          <w:shd w:val="clear" w:color="auto" w:fill="FFFFFF"/>
        </w:rPr>
        <w:t xml:space="preserve">Квиз </w:t>
      </w:r>
      <w:r w:rsidRPr="006D6AB5">
        <w:rPr>
          <w:rFonts w:ascii="Times New Roman" w:hAnsi="Times New Roman" w:cs="Times New Roman"/>
          <w:sz w:val="24"/>
          <w:szCs w:val="24"/>
        </w:rPr>
        <w:t>#ПушкинLife</w:t>
      </w:r>
      <w:r w:rsidRPr="006D6AB5">
        <w:rPr>
          <w:rFonts w:ascii="Times New Roman" w:hAnsi="Times New Roman" w:cs="Times New Roman"/>
          <w:color w:val="000000"/>
          <w:sz w:val="24"/>
          <w:szCs w:val="24"/>
          <w:shd w:val="clear" w:color="auto" w:fill="FFFFFF"/>
        </w:rPr>
        <w:t> совместно с "Межпоселенческой центральной библиотекой" МО "Майминский район". Участие приняли 4 команды</w:t>
      </w:r>
      <w:r w:rsidRPr="006D6AB5">
        <w:rPr>
          <w:rFonts w:ascii="Times New Roman" w:hAnsi="Times New Roman" w:cs="Times New Roman"/>
          <w:sz w:val="24"/>
          <w:szCs w:val="24"/>
        </w:rPr>
        <w:t xml:space="preserve">, посетило мероприятие 2 несовершеннолетних, состоящих на разных видах учета.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 xml:space="preserve">П 4.49 </w:t>
      </w:r>
      <w:r w:rsidRPr="006D6AB5">
        <w:rPr>
          <w:rFonts w:ascii="Times New Roman" w:hAnsi="Times New Roman" w:cs="Times New Roman"/>
          <w:sz w:val="24"/>
          <w:szCs w:val="24"/>
        </w:rPr>
        <w:t>28.06.2024г.  проведен районный выпускной.</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П.4.50</w:t>
      </w:r>
      <w:r w:rsidRPr="006D6AB5">
        <w:rPr>
          <w:rFonts w:ascii="Times New Roman" w:hAnsi="Times New Roman" w:cs="Times New Roman"/>
          <w:sz w:val="24"/>
          <w:szCs w:val="24"/>
        </w:rPr>
        <w:t xml:space="preserve"> </w:t>
      </w:r>
      <w:r w:rsidRPr="006D6AB5">
        <w:rPr>
          <w:rFonts w:ascii="Times New Roman" w:eastAsia="Times New Roman" w:hAnsi="Times New Roman" w:cs="Times New Roman"/>
          <w:bCs/>
          <w:sz w:val="24"/>
          <w:szCs w:val="24"/>
        </w:rPr>
        <w:t>07.07.2024г. –</w:t>
      </w:r>
      <w:r w:rsidRPr="006D6AB5">
        <w:rPr>
          <w:rFonts w:ascii="Times New Roman" w:hAnsi="Times New Roman" w:cs="Times New Roman"/>
          <w:sz w:val="24"/>
          <w:szCs w:val="24"/>
        </w:rPr>
        <w:t xml:space="preserve"> Концерт, посвященный «Дню любви, семьи и верности», посетило 5 семей и 10 несовершеннолетних, состоящих на разных видах учета.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П.4.51</w:t>
      </w:r>
      <w:r w:rsidRPr="006D6AB5">
        <w:rPr>
          <w:rFonts w:ascii="Times New Roman" w:hAnsi="Times New Roman" w:cs="Times New Roman"/>
          <w:sz w:val="24"/>
          <w:szCs w:val="24"/>
        </w:rPr>
        <w:t xml:space="preserve"> Детский передвижной Этно культурный центр «Дети гор».</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shd w:val="clear" w:color="auto" w:fill="FFFFFF"/>
        </w:rPr>
        <w:t>Проведена встреча с детьми, находящимися в социально опасном положении и с детьми, находящимися в трудной жизненной ситуации на тему: "Культурное наследие алтайского народа". Затронуты темы о малочисленных народах, проживающих в Республике Алтай с просмотром фильма о тубаларах медиа проекта "Дети - ЭТНОинтересно. Всего охвачено 16 несовершеннолетних</w:t>
      </w:r>
      <w:r w:rsidRPr="006D6AB5">
        <w:rPr>
          <w:rFonts w:ascii="Times New Roman" w:hAnsi="Times New Roman" w:cs="Times New Roman"/>
          <w:sz w:val="24"/>
          <w:szCs w:val="24"/>
        </w:rPr>
        <w:t xml:space="preserve">, состоящих на разных видах учета. </w:t>
      </w:r>
    </w:p>
    <w:p w:rsidR="00B37C3F" w:rsidRPr="006D6AB5" w:rsidRDefault="00B37C3F" w:rsidP="006D6AB5">
      <w:pPr>
        <w:spacing w:after="0" w:line="240" w:lineRule="auto"/>
        <w:ind w:firstLine="709"/>
        <w:jc w:val="both"/>
        <w:rPr>
          <w:rFonts w:ascii="Times New Roman" w:eastAsiaTheme="minorHAnsi" w:hAnsi="Times New Roman" w:cs="Times New Roman"/>
          <w:sz w:val="24"/>
          <w:szCs w:val="24"/>
          <w:lang w:eastAsia="en-US"/>
        </w:rPr>
      </w:pPr>
      <w:r w:rsidRPr="006D6AB5">
        <w:rPr>
          <w:rFonts w:ascii="Times New Roman" w:hAnsi="Times New Roman" w:cs="Times New Roman"/>
          <w:b/>
          <w:sz w:val="24"/>
          <w:szCs w:val="24"/>
        </w:rPr>
        <w:t>П.4.52</w:t>
      </w:r>
      <w:r w:rsidRPr="006D6AB5">
        <w:rPr>
          <w:rFonts w:ascii="Times New Roman" w:hAnsi="Times New Roman" w:cs="Times New Roman"/>
          <w:sz w:val="24"/>
          <w:szCs w:val="24"/>
        </w:rPr>
        <w:t xml:space="preserve"> 31.08.2024г. проведен праздничный концерт, посвященный 100-ию Майминского района. Охвачено 12 несовершеннолетних, состоящих на разных видах учета.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П.4.53</w:t>
      </w:r>
      <w:r w:rsidRPr="006D6AB5">
        <w:rPr>
          <w:rFonts w:ascii="Times New Roman" w:hAnsi="Times New Roman" w:cs="Times New Roman"/>
          <w:sz w:val="24"/>
          <w:szCs w:val="24"/>
        </w:rPr>
        <w:t xml:space="preserve"> </w:t>
      </w:r>
      <w:r w:rsidRPr="006D6AB5">
        <w:rPr>
          <w:rFonts w:ascii="Times New Roman" w:eastAsia="Times New Roman" w:hAnsi="Times New Roman" w:cs="Times New Roman"/>
          <w:bCs/>
          <w:sz w:val="24"/>
          <w:szCs w:val="24"/>
        </w:rPr>
        <w:t>06.10.2024г. концерт «Бабье лето» к месяцу пожилого человека, привлечено в качестве волонтеров 8 несовершеннолетних</w:t>
      </w:r>
      <w:r w:rsidRPr="006D6AB5">
        <w:rPr>
          <w:rFonts w:ascii="Times New Roman" w:hAnsi="Times New Roman" w:cs="Times New Roman"/>
          <w:sz w:val="24"/>
          <w:szCs w:val="24"/>
        </w:rPr>
        <w:t xml:space="preserve">, состоящих на разных видах учета. </w:t>
      </w:r>
      <w:r w:rsidRPr="006D6AB5">
        <w:rPr>
          <w:rFonts w:ascii="Times New Roman" w:eastAsia="Times New Roman" w:hAnsi="Times New Roman" w:cs="Times New Roman"/>
          <w:bCs/>
          <w:sz w:val="24"/>
          <w:szCs w:val="24"/>
        </w:rPr>
        <w:t xml:space="preserve">В течение месяца в онлайн-конкурсе «Славим возраст золотой», фестиваль «Вкусный день» участие </w:t>
      </w:r>
      <w:r w:rsidRPr="006D6AB5">
        <w:rPr>
          <w:rFonts w:ascii="Times New Roman" w:hAnsi="Times New Roman" w:cs="Times New Roman"/>
          <w:sz w:val="24"/>
          <w:szCs w:val="24"/>
        </w:rPr>
        <w:t xml:space="preserve">приняли 5 несовершеннолетних, состоящих на разных видах учета.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 4.54</w:t>
      </w:r>
      <w:r w:rsidRPr="006D6AB5">
        <w:rPr>
          <w:rFonts w:ascii="Times New Roman" w:hAnsi="Times New Roman" w:cs="Times New Roman"/>
          <w:sz w:val="24"/>
          <w:szCs w:val="24"/>
        </w:rPr>
        <w:t xml:space="preserve"> Показ презентаций 5 видеороликов о коренных народах Алтая в рамках реализации проекта «Дети-ЭТНОинтересно». В течении ноября месяца видеоролики о коренных народах Алтая показывали в СДК. Привлекались семьи и несовершеннолетние. Всего охвачено 5 семей, 16 несовершеннолетних, состоящих на разных видах учета.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П.4.55</w:t>
      </w:r>
      <w:r w:rsidRPr="006D6AB5">
        <w:rPr>
          <w:rFonts w:ascii="Times New Roman" w:hAnsi="Times New Roman" w:cs="Times New Roman"/>
          <w:sz w:val="24"/>
          <w:szCs w:val="24"/>
        </w:rPr>
        <w:t xml:space="preserve"> 02.12.2024г. проведена Игра-викторина «Здоровая нация- сильная нация». Охвачено 5 несовершеннолетних, состоящих на учете.</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П.4.56</w:t>
      </w:r>
      <w:r w:rsidRPr="006D6AB5">
        <w:rPr>
          <w:rFonts w:ascii="Times New Roman" w:hAnsi="Times New Roman" w:cs="Times New Roman"/>
          <w:sz w:val="24"/>
          <w:szCs w:val="24"/>
        </w:rPr>
        <w:t xml:space="preserve"> С 23.12-28.12.2024 проведены Новогодние утренники, в т.ч. 28.12.2024г. проведен утренник для детей СОП и ТЖС.</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П.4.57</w:t>
      </w:r>
      <w:r w:rsidRPr="006D6AB5">
        <w:rPr>
          <w:rFonts w:ascii="Times New Roman" w:hAnsi="Times New Roman" w:cs="Times New Roman"/>
          <w:sz w:val="24"/>
          <w:szCs w:val="24"/>
        </w:rPr>
        <w:t xml:space="preserve"> В течение года ежемесячно проводились Молодежные дискотеки различной тематики. Всего проведено 12 дискотек.</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П. 4.58</w:t>
      </w:r>
      <w:r w:rsidRPr="006D6AB5">
        <w:rPr>
          <w:rFonts w:ascii="Times New Roman" w:hAnsi="Times New Roman" w:cs="Times New Roman"/>
          <w:sz w:val="24"/>
          <w:szCs w:val="24"/>
        </w:rPr>
        <w:t xml:space="preserve"> Просмотр и обсуждение видеороликов на тему «Особенности воспитания детей мамой и папой. Роль отца в воспитании сына. Нет милее дружка, чем родная матушка». 20.03.2024г.  Приглашены родители из семей, состоящих на учете. Психолог из КУ РА УСПН. Проведена беседа и дискуссия после просмотра видеоролика. Посетили мероприятие 3 семьи, состоящих на разных видах учета.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sz w:val="24"/>
          <w:szCs w:val="24"/>
        </w:rPr>
        <w:t>4.98</w:t>
      </w:r>
      <w:r w:rsidRPr="006D6AB5">
        <w:rPr>
          <w:rFonts w:ascii="Times New Roman" w:hAnsi="Times New Roman" w:cs="Times New Roman"/>
          <w:sz w:val="24"/>
          <w:szCs w:val="24"/>
        </w:rPr>
        <w:t xml:space="preserve"> Привлечение несовершеннолетних, признанных находящихся в СОП к занятиям в художественных, технических, спортивных и других клубах, кружках, секциях.</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lastRenderedPageBreak/>
        <w:t xml:space="preserve">На базе Центра Культуры в течении года работает волонтерский отряд «Волонтеры культуры», куда приглашаются для участия в акциях несовершеннолетние состоящие на учете. Так, за год приняли участие в акциях: </w:t>
      </w:r>
      <w:r w:rsidRPr="006D6AB5">
        <w:rPr>
          <w:rFonts w:ascii="Times New Roman" w:hAnsi="Times New Roman" w:cs="Times New Roman"/>
          <w:sz w:val="24"/>
          <w:szCs w:val="24"/>
          <w:shd w:val="clear" w:color="auto" w:fill="FFFFFF"/>
        </w:rPr>
        <w:t xml:space="preserve">Не отнимай у себя завтра»- июнь 2024г.; </w:t>
      </w:r>
      <w:r w:rsidRPr="006D6AB5">
        <w:rPr>
          <w:rFonts w:ascii="Times New Roman" w:hAnsi="Times New Roman" w:cs="Times New Roman"/>
          <w:sz w:val="24"/>
          <w:szCs w:val="24"/>
        </w:rPr>
        <w:t xml:space="preserve">Акция «День солидарности в борьбе с терроризмом»- сентябрь 2024г.; </w:t>
      </w:r>
      <w:r w:rsidRPr="006D6AB5">
        <w:rPr>
          <w:rFonts w:ascii="Times New Roman" w:eastAsia="Times New Roman" w:hAnsi="Times New Roman" w:cs="Times New Roman"/>
          <w:bCs/>
          <w:sz w:val="24"/>
          <w:szCs w:val="24"/>
        </w:rPr>
        <w:t xml:space="preserve">«Славим возраст золотой»- октябрь 2024г.; </w:t>
      </w:r>
      <w:r w:rsidRPr="006D6AB5">
        <w:rPr>
          <w:rFonts w:ascii="Times New Roman" w:hAnsi="Times New Roman" w:cs="Times New Roman"/>
          <w:sz w:val="24"/>
          <w:szCs w:val="24"/>
        </w:rPr>
        <w:t xml:space="preserve">посвященная «Всемирному дню отказа от курения»- ноябрь 2024г.; </w:t>
      </w:r>
      <w:r w:rsidRPr="006D6AB5">
        <w:rPr>
          <w:rFonts w:ascii="Times New Roman" w:eastAsia="Times New Roman" w:hAnsi="Times New Roman" w:cs="Times New Roman"/>
          <w:bCs/>
          <w:sz w:val="24"/>
          <w:szCs w:val="24"/>
        </w:rPr>
        <w:t>Акция «СТОП-СПИД»- декабрь 2024г.</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При СДК работают творческие мастерские, куда на постоянной основе приглашаются несовершеннолетние СОП и ТЖС, для участия в мастер-классах. </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СДК проводит работу по привитию патриотизма несовершеннолетним, приглашая на различные выставки, концерты, мастер-классы по плетению сетей, встречи с участниками СВО.</w:t>
      </w:r>
    </w:p>
    <w:p w:rsidR="00B37C3F" w:rsidRPr="006D6AB5" w:rsidRDefault="00B37C3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На площадках при СДК проводятся спортивные мероприятия, по волейболу, футболу, шахматам.</w:t>
      </w:r>
    </w:p>
    <w:p w:rsidR="00B37C3F" w:rsidRPr="006D6AB5" w:rsidRDefault="00B37C3F" w:rsidP="006D6AB5">
      <w:pPr>
        <w:spacing w:after="0" w:line="240" w:lineRule="auto"/>
        <w:ind w:firstLine="709"/>
        <w:jc w:val="both"/>
        <w:rPr>
          <w:rFonts w:ascii="Times New Roman" w:hAnsi="Times New Roman" w:cs="Times New Roman"/>
          <w:sz w:val="24"/>
          <w:szCs w:val="24"/>
        </w:rPr>
      </w:pPr>
    </w:p>
    <w:p w:rsidR="00AB224F" w:rsidRPr="006D6AB5" w:rsidRDefault="00AB224F" w:rsidP="006D6AB5">
      <w:pPr>
        <w:pStyle w:val="a5"/>
        <w:numPr>
          <w:ilvl w:val="0"/>
          <w:numId w:val="6"/>
        </w:numPr>
        <w:spacing w:after="0" w:line="240" w:lineRule="auto"/>
        <w:ind w:left="0"/>
        <w:jc w:val="both"/>
        <w:rPr>
          <w:rFonts w:ascii="Times New Roman" w:hAnsi="Times New Roman"/>
          <w:b/>
          <w:sz w:val="24"/>
          <w:szCs w:val="24"/>
          <w:u w:val="single"/>
        </w:rPr>
      </w:pPr>
      <w:r w:rsidRPr="006D6AB5">
        <w:rPr>
          <w:rFonts w:ascii="Times New Roman" w:hAnsi="Times New Roman"/>
          <w:b/>
          <w:sz w:val="24"/>
          <w:szCs w:val="24"/>
          <w:u w:val="single"/>
        </w:rPr>
        <w:t>МБУ «Центр молодежных инициатив»</w:t>
      </w:r>
    </w:p>
    <w:p w:rsidR="00B37778" w:rsidRPr="006D6AB5" w:rsidRDefault="00B37778" w:rsidP="006D6AB5">
      <w:pPr>
        <w:spacing w:after="0" w:line="240" w:lineRule="auto"/>
        <w:ind w:firstLine="709"/>
        <w:rPr>
          <w:rFonts w:ascii="Times New Roman" w:hAnsi="Times New Roman" w:cs="Times New Roman"/>
          <w:sz w:val="24"/>
          <w:szCs w:val="24"/>
        </w:rPr>
      </w:pPr>
    </w:p>
    <w:p w:rsidR="00FB6941" w:rsidRPr="006D6AB5" w:rsidRDefault="00FB6941" w:rsidP="006D6AB5">
      <w:pPr>
        <w:spacing w:after="0" w:line="240" w:lineRule="auto"/>
        <w:jc w:val="both"/>
        <w:rPr>
          <w:rFonts w:ascii="Times New Roman" w:hAnsi="Times New Roman" w:cs="Times New Roman"/>
          <w:b/>
          <w:bCs/>
          <w:sz w:val="24"/>
          <w:szCs w:val="24"/>
        </w:rPr>
      </w:pPr>
      <w:r w:rsidRPr="006D6AB5">
        <w:rPr>
          <w:rFonts w:ascii="Times New Roman" w:hAnsi="Times New Roman" w:cs="Times New Roman"/>
          <w:b/>
          <w:bCs/>
          <w:sz w:val="24"/>
          <w:szCs w:val="24"/>
        </w:rPr>
        <w:t>2. Правовое просвещение и информационная деятельность</w:t>
      </w:r>
    </w:p>
    <w:p w:rsidR="00FB6941" w:rsidRPr="006D6AB5" w:rsidRDefault="003E5E00" w:rsidP="006D6AB5">
      <w:pPr>
        <w:pStyle w:val="a5"/>
        <w:spacing w:after="0" w:line="240" w:lineRule="auto"/>
        <w:ind w:left="0" w:firstLine="567"/>
        <w:jc w:val="both"/>
        <w:rPr>
          <w:rFonts w:ascii="Times New Roman" w:hAnsi="Times New Roman"/>
          <w:b/>
          <w:sz w:val="24"/>
          <w:szCs w:val="24"/>
        </w:rPr>
      </w:pPr>
      <w:r w:rsidRPr="006D6AB5">
        <w:rPr>
          <w:rFonts w:ascii="Times New Roman" w:hAnsi="Times New Roman"/>
          <w:b/>
          <w:sz w:val="24"/>
          <w:szCs w:val="24"/>
        </w:rPr>
        <w:t>П.</w:t>
      </w:r>
      <w:r w:rsidR="00FB6941" w:rsidRPr="006D6AB5">
        <w:rPr>
          <w:rFonts w:ascii="Times New Roman" w:hAnsi="Times New Roman"/>
          <w:b/>
          <w:sz w:val="24"/>
          <w:szCs w:val="24"/>
        </w:rPr>
        <w:t xml:space="preserve">2.1 </w:t>
      </w:r>
      <w:r w:rsidR="00FB6941" w:rsidRPr="006D6AB5">
        <w:rPr>
          <w:rFonts w:ascii="Times New Roman" w:hAnsi="Times New Roman"/>
          <w:sz w:val="24"/>
          <w:szCs w:val="24"/>
        </w:rPr>
        <w:t>20 мая 2024 г. – Правовой лектории экранизированный лекторий – игра «Я свидетель правонарушений», прошла на территории МБУ «Центр молодежных инициатив», студенты АПОУ РА «МСХТ» и учащиеся школ принимали участие. Количество участников – 7 человек.</w:t>
      </w:r>
    </w:p>
    <w:p w:rsidR="00FB6941" w:rsidRPr="006D6AB5" w:rsidRDefault="00FB6941" w:rsidP="006D6AB5">
      <w:pPr>
        <w:pStyle w:val="a5"/>
        <w:spacing w:after="0" w:line="240" w:lineRule="auto"/>
        <w:ind w:left="0" w:firstLine="567"/>
        <w:jc w:val="both"/>
        <w:rPr>
          <w:rFonts w:ascii="Times New Roman" w:hAnsi="Times New Roman"/>
          <w:sz w:val="24"/>
          <w:szCs w:val="24"/>
        </w:rPr>
      </w:pPr>
      <w:r w:rsidRPr="006D6AB5">
        <w:rPr>
          <w:rFonts w:ascii="Times New Roman" w:hAnsi="Times New Roman"/>
          <w:sz w:val="24"/>
          <w:szCs w:val="24"/>
        </w:rPr>
        <w:t>25 июня 2024 г. – Правовой лектории экранизированный лекторий – игра «Мои деяния – моя ответственность» прошел на территории МБУ «Центр молодежных инициатив», студенты АПОУ РА «МСХТ» и учащиеся школ принимали участие. Количество участников – 5 человек.</w:t>
      </w:r>
    </w:p>
    <w:p w:rsidR="00FB6941" w:rsidRPr="006D6AB5" w:rsidRDefault="003E5E00" w:rsidP="006D6AB5">
      <w:pPr>
        <w:spacing w:after="0" w:line="240" w:lineRule="auto"/>
        <w:ind w:firstLine="567"/>
        <w:jc w:val="both"/>
        <w:rPr>
          <w:rFonts w:ascii="Times New Roman" w:hAnsi="Times New Roman" w:cs="Times New Roman"/>
          <w:color w:val="222222"/>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2.3 Проведение бесед с родителями, находящимися в социально – опасном положении, состоящих на ведомственных учетах субъектов системы профилактики в рамках индивидуальной – профилактической работы:</w:t>
      </w:r>
      <w:r w:rsidR="00FB6941" w:rsidRPr="006D6AB5">
        <w:rPr>
          <w:rFonts w:ascii="Times New Roman" w:hAnsi="Times New Roman" w:cs="Times New Roman"/>
          <w:color w:val="222222"/>
          <w:sz w:val="24"/>
          <w:szCs w:val="24"/>
        </w:rPr>
        <w:t> </w:t>
      </w:r>
    </w:p>
    <w:p w:rsidR="00FB6941" w:rsidRPr="006D6AB5" w:rsidRDefault="00FB6941" w:rsidP="006D6AB5">
      <w:pPr>
        <w:spacing w:after="0" w:line="240" w:lineRule="auto"/>
        <w:ind w:firstLine="567"/>
        <w:jc w:val="both"/>
        <w:rPr>
          <w:rFonts w:ascii="Times New Roman" w:hAnsi="Times New Roman" w:cs="Times New Roman"/>
          <w:color w:val="222222"/>
          <w:sz w:val="24"/>
          <w:szCs w:val="24"/>
        </w:rPr>
      </w:pPr>
      <w:r w:rsidRPr="006D6AB5">
        <w:rPr>
          <w:rFonts w:ascii="Times New Roman" w:hAnsi="Times New Roman" w:cs="Times New Roman"/>
          <w:color w:val="222222"/>
          <w:sz w:val="24"/>
          <w:szCs w:val="24"/>
        </w:rPr>
        <w:t xml:space="preserve">Тема «Значение семьи для ребенка, что значит любить своего ребенка?» и «Проблемы воспитания. Поймите себя и своего ребенка» была приурочена к Круглому столу для детей и родителей СОП. В мероприятии приняли участие 3 семье; </w:t>
      </w:r>
    </w:p>
    <w:p w:rsidR="00FB6941" w:rsidRPr="006D6AB5" w:rsidRDefault="00FB6941" w:rsidP="006D6AB5">
      <w:pPr>
        <w:spacing w:after="0" w:line="240" w:lineRule="auto"/>
        <w:ind w:firstLine="567"/>
        <w:jc w:val="both"/>
        <w:rPr>
          <w:rFonts w:ascii="Times New Roman" w:hAnsi="Times New Roman" w:cs="Times New Roman"/>
          <w:color w:val="222222"/>
          <w:sz w:val="24"/>
          <w:szCs w:val="24"/>
        </w:rPr>
      </w:pPr>
      <w:r w:rsidRPr="006D6AB5">
        <w:rPr>
          <w:rFonts w:ascii="Times New Roman" w:hAnsi="Times New Roman" w:cs="Times New Roman"/>
          <w:color w:val="222222"/>
          <w:sz w:val="24"/>
          <w:szCs w:val="24"/>
        </w:rPr>
        <w:t>Беседа «Гигиена в семье», прошла на территории МБУ «ЦМИ», в беседе принимали участие несовершеннолетние состоящие на учете в СОП. Для них была подготовлена лекция о том, насколько важна гигиена для здоровья. В беседе приняли участие 5 человек;</w:t>
      </w:r>
    </w:p>
    <w:p w:rsidR="00FB6941" w:rsidRPr="006D6AB5" w:rsidRDefault="00FB6941" w:rsidP="006D6AB5">
      <w:pPr>
        <w:spacing w:after="0" w:line="240" w:lineRule="auto"/>
        <w:jc w:val="both"/>
        <w:rPr>
          <w:rFonts w:ascii="Times New Roman" w:hAnsi="Times New Roman" w:cs="Times New Roman"/>
          <w:color w:val="222222"/>
          <w:sz w:val="24"/>
          <w:szCs w:val="24"/>
        </w:rPr>
      </w:pPr>
      <w:r w:rsidRPr="006D6AB5">
        <w:rPr>
          <w:rFonts w:ascii="Times New Roman" w:hAnsi="Times New Roman" w:cs="Times New Roman"/>
          <w:color w:val="222222"/>
          <w:sz w:val="24"/>
          <w:szCs w:val="24"/>
        </w:rPr>
        <w:t xml:space="preserve">Беседы по </w:t>
      </w:r>
      <w:r w:rsidRPr="006D6AB5">
        <w:rPr>
          <w:rFonts w:ascii="Times New Roman" w:hAnsi="Times New Roman" w:cs="Times New Roman"/>
          <w:sz w:val="24"/>
          <w:szCs w:val="24"/>
        </w:rPr>
        <w:t xml:space="preserve">«Профилактике экстремизма, терроризма в подростковой среде» прошли в общеобразовательных организациях. Общее количество участников – 60 человек. </w:t>
      </w:r>
    </w:p>
    <w:p w:rsidR="00FB6941" w:rsidRPr="006D6AB5" w:rsidRDefault="003E5E00" w:rsidP="006D6AB5">
      <w:pPr>
        <w:spacing w:after="0" w:line="240" w:lineRule="auto"/>
        <w:ind w:firstLine="567"/>
        <w:jc w:val="both"/>
        <w:rPr>
          <w:rFonts w:ascii="Times New Roman" w:hAnsi="Times New Roman" w:cs="Times New Roman"/>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2.7 </w:t>
      </w:r>
      <w:r w:rsidR="00FB6941" w:rsidRPr="006D6AB5">
        <w:rPr>
          <w:rFonts w:ascii="Times New Roman" w:hAnsi="Times New Roman" w:cs="Times New Roman"/>
          <w:sz w:val="24"/>
          <w:szCs w:val="24"/>
        </w:rPr>
        <w:t>Ежемесячно волонтеры Добровольческого движения «Важно Знать» проводят распространение памяток разной направленности, одними из них являются профилактика суицидального поведения, и предотвращения преступности среди несовершеннолетних. Так же во время проведения массовых мероприятий и лекториев, так же распространяются памятки среди несовершеннолетних и их родителей.</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2.8 Размещение в средствах массовой коммуникации информации, направленной на профилактику безнадзорности и правонарушений несовершеннолетних, пропаганду здорового образа жизни:</w:t>
      </w:r>
    </w:p>
    <w:p w:rsidR="00FB6941" w:rsidRPr="006D6AB5" w:rsidRDefault="00FB6941" w:rsidP="006D6AB5">
      <w:pPr>
        <w:spacing w:after="0" w:line="240" w:lineRule="auto"/>
        <w:ind w:firstLine="36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 xml:space="preserve">- 04 – 10.03.2024 г. информационная кампания на тему "Неделя здоровья матери и ребенка", в ВКонтакте в группе «Центр молодежных инициатив». Количество просмотров – 314. </w:t>
      </w:r>
    </w:p>
    <w:p w:rsidR="00FB6941" w:rsidRPr="006D6AB5" w:rsidRDefault="00FB6941" w:rsidP="006D6AB5">
      <w:pPr>
        <w:spacing w:after="0" w:line="240" w:lineRule="auto"/>
        <w:ind w:firstLine="36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- 05.04.2024 г. информационная кампания на тему: Рекомендации для детей и родителей, как действовать при получении угроз или попытках вовлечь в совершение теракта, в ВКонтакте в группе «Центр молодежных инициатив». Количество просмотров – 433.</w:t>
      </w:r>
    </w:p>
    <w:p w:rsidR="00FB6941" w:rsidRPr="006D6AB5" w:rsidRDefault="00FB6941" w:rsidP="006D6AB5">
      <w:pPr>
        <w:spacing w:after="0" w:line="240" w:lineRule="auto"/>
        <w:ind w:firstLine="36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lastRenderedPageBreak/>
        <w:t>- 10 – 16.06.2024 г. информационная кампания на тему: О вреде от употребления алкоголя, в ВКонтакте в группе «Центр молодежных инициатив». Количество просмотров – 154.</w:t>
      </w:r>
    </w:p>
    <w:p w:rsidR="00FB6941" w:rsidRPr="006D6AB5" w:rsidRDefault="00FB6941" w:rsidP="006D6AB5">
      <w:pPr>
        <w:spacing w:after="0" w:line="240" w:lineRule="auto"/>
        <w:ind w:firstLine="567"/>
        <w:jc w:val="both"/>
        <w:rPr>
          <w:rFonts w:ascii="Times New Roman" w:hAnsi="Times New Roman" w:cs="Times New Roman"/>
          <w:sz w:val="24"/>
          <w:szCs w:val="24"/>
        </w:rPr>
      </w:pPr>
      <w:r w:rsidRPr="006D6AB5">
        <w:rPr>
          <w:rFonts w:ascii="Times New Roman" w:hAnsi="Times New Roman" w:cs="Times New Roman"/>
          <w:sz w:val="24"/>
          <w:szCs w:val="24"/>
        </w:rPr>
        <w:t xml:space="preserve">-  Вспоминаем правила поведения при отдыхе на водоеме.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227 </w:t>
      </w:r>
    </w:p>
    <w:p w:rsidR="00FB6941" w:rsidRPr="006D6AB5" w:rsidRDefault="00FB6941" w:rsidP="006D6AB5">
      <w:pPr>
        <w:spacing w:after="0" w:line="240" w:lineRule="auto"/>
        <w:ind w:firstLine="567"/>
        <w:jc w:val="both"/>
        <w:rPr>
          <w:rFonts w:ascii="Times New Roman" w:hAnsi="Times New Roman" w:cs="Times New Roman"/>
          <w:sz w:val="24"/>
          <w:szCs w:val="24"/>
        </w:rPr>
      </w:pPr>
      <w:r w:rsidRPr="006D6AB5">
        <w:rPr>
          <w:rFonts w:ascii="Times New Roman" w:hAnsi="Times New Roman" w:cs="Times New Roman"/>
          <w:sz w:val="24"/>
          <w:szCs w:val="24"/>
        </w:rPr>
        <w:t>https://vk.com/molodejmr?w=wall-138052635_3404</w:t>
      </w:r>
    </w:p>
    <w:p w:rsidR="00FB6941" w:rsidRPr="006D6AB5" w:rsidRDefault="00FB6941" w:rsidP="006D6AB5">
      <w:pPr>
        <w:spacing w:after="0" w:line="240" w:lineRule="auto"/>
        <w:ind w:firstLine="567"/>
        <w:jc w:val="both"/>
        <w:rPr>
          <w:rFonts w:ascii="Times New Roman" w:hAnsi="Times New Roman" w:cs="Times New Roman"/>
          <w:sz w:val="24"/>
          <w:szCs w:val="24"/>
        </w:rPr>
      </w:pPr>
      <w:r w:rsidRPr="006D6AB5">
        <w:rPr>
          <w:rFonts w:ascii="Times New Roman" w:hAnsi="Times New Roman" w:cs="Times New Roman"/>
          <w:sz w:val="24"/>
          <w:szCs w:val="24"/>
        </w:rPr>
        <w:t>- Смертность от внешних причин вызывает особую озабоченность общества, поскольку в большинстве случаев эти причины устранимы и, кроме того, в среднем, отличаются относительно низким возрастом смерти. В этом классе причин смерти выделяется несколько групп внешних причин смерти. В частности, Росстат публикует показатели смертности от следующих групп внешних причин:</w:t>
      </w:r>
      <w:r w:rsidR="003E5E00" w:rsidRPr="006D6AB5">
        <w:rPr>
          <w:rFonts w:ascii="Times New Roman" w:hAnsi="Times New Roman" w:cs="Times New Roman"/>
          <w:sz w:val="24"/>
          <w:szCs w:val="24"/>
        </w:rPr>
        <w:t xml:space="preserve"> </w:t>
      </w:r>
      <w:r w:rsidRPr="006D6AB5">
        <w:rPr>
          <w:rFonts w:ascii="Times New Roman" w:hAnsi="Times New Roman" w:cs="Times New Roman"/>
          <w:sz w:val="24"/>
          <w:szCs w:val="24"/>
        </w:rPr>
        <w:t>От случайных отравлений алкоголем;</w:t>
      </w:r>
      <w:r w:rsidR="003E5E00" w:rsidRPr="006D6AB5">
        <w:rPr>
          <w:rFonts w:ascii="Times New Roman" w:hAnsi="Times New Roman" w:cs="Times New Roman"/>
          <w:sz w:val="24"/>
          <w:szCs w:val="24"/>
        </w:rPr>
        <w:t xml:space="preserve"> </w:t>
      </w:r>
      <w:r w:rsidRPr="006D6AB5">
        <w:rPr>
          <w:rFonts w:ascii="Times New Roman" w:hAnsi="Times New Roman" w:cs="Times New Roman"/>
          <w:sz w:val="24"/>
          <w:szCs w:val="24"/>
        </w:rPr>
        <w:t>От всех видов транспортных несчастных случаев, в том числе от дорожно-транспортных происшествий;</w:t>
      </w:r>
      <w:r w:rsidR="003E5E00" w:rsidRPr="006D6AB5">
        <w:rPr>
          <w:rFonts w:ascii="Times New Roman" w:hAnsi="Times New Roman" w:cs="Times New Roman"/>
          <w:sz w:val="24"/>
          <w:szCs w:val="24"/>
        </w:rPr>
        <w:t xml:space="preserve"> </w:t>
      </w:r>
      <w:r w:rsidRPr="006D6AB5">
        <w:rPr>
          <w:rFonts w:ascii="Times New Roman" w:hAnsi="Times New Roman" w:cs="Times New Roman"/>
          <w:sz w:val="24"/>
          <w:szCs w:val="24"/>
        </w:rPr>
        <w:t>От самоубийств;</w:t>
      </w:r>
      <w:r w:rsidR="003E5E00" w:rsidRPr="006D6AB5">
        <w:rPr>
          <w:rFonts w:ascii="Times New Roman" w:hAnsi="Times New Roman" w:cs="Times New Roman"/>
          <w:sz w:val="24"/>
          <w:szCs w:val="24"/>
        </w:rPr>
        <w:t xml:space="preserve"> </w:t>
      </w:r>
      <w:r w:rsidRPr="006D6AB5">
        <w:rPr>
          <w:rFonts w:ascii="Times New Roman" w:hAnsi="Times New Roman" w:cs="Times New Roman"/>
          <w:sz w:val="24"/>
          <w:szCs w:val="24"/>
        </w:rPr>
        <w:t>От убийств;</w:t>
      </w:r>
      <w:r w:rsidR="003E5E00" w:rsidRPr="006D6AB5">
        <w:rPr>
          <w:rFonts w:ascii="Times New Roman" w:hAnsi="Times New Roman" w:cs="Times New Roman"/>
          <w:sz w:val="24"/>
          <w:szCs w:val="24"/>
        </w:rPr>
        <w:t xml:space="preserve"> </w:t>
      </w:r>
      <w:r w:rsidRPr="006D6AB5">
        <w:rPr>
          <w:rFonts w:ascii="Times New Roman" w:hAnsi="Times New Roman" w:cs="Times New Roman"/>
          <w:sz w:val="24"/>
          <w:szCs w:val="24"/>
        </w:rPr>
        <w:t>От повреждений с неопределенными намерениями;</w:t>
      </w:r>
      <w:r w:rsidR="003E5E00" w:rsidRPr="006D6AB5">
        <w:rPr>
          <w:rFonts w:ascii="Times New Roman" w:hAnsi="Times New Roman" w:cs="Times New Roman"/>
          <w:sz w:val="24"/>
          <w:szCs w:val="24"/>
        </w:rPr>
        <w:t xml:space="preserve"> </w:t>
      </w:r>
      <w:r w:rsidRPr="006D6AB5">
        <w:rPr>
          <w:rFonts w:ascii="Times New Roman" w:hAnsi="Times New Roman" w:cs="Times New Roman"/>
          <w:sz w:val="24"/>
          <w:szCs w:val="24"/>
        </w:rPr>
        <w:t>От случайных падений;</w:t>
      </w:r>
      <w:r w:rsidR="003E5E00" w:rsidRPr="006D6AB5">
        <w:rPr>
          <w:rFonts w:ascii="Times New Roman" w:hAnsi="Times New Roman" w:cs="Times New Roman"/>
          <w:sz w:val="24"/>
          <w:szCs w:val="24"/>
        </w:rPr>
        <w:t xml:space="preserve"> </w:t>
      </w:r>
      <w:r w:rsidRPr="006D6AB5">
        <w:rPr>
          <w:rFonts w:ascii="Times New Roman" w:hAnsi="Times New Roman" w:cs="Times New Roman"/>
          <w:sz w:val="24"/>
          <w:szCs w:val="24"/>
        </w:rPr>
        <w:t>От случайных утоплений;</w:t>
      </w:r>
      <w:r w:rsidR="003E5E00" w:rsidRPr="006D6AB5">
        <w:rPr>
          <w:rFonts w:ascii="Times New Roman" w:hAnsi="Times New Roman" w:cs="Times New Roman"/>
          <w:sz w:val="24"/>
          <w:szCs w:val="24"/>
        </w:rPr>
        <w:t xml:space="preserve"> </w:t>
      </w:r>
      <w:r w:rsidRPr="006D6AB5">
        <w:rPr>
          <w:rFonts w:ascii="Times New Roman" w:hAnsi="Times New Roman" w:cs="Times New Roman"/>
          <w:sz w:val="24"/>
          <w:szCs w:val="24"/>
        </w:rPr>
        <w:t xml:space="preserve">От случайных несчастных случаев, вызванных воздействием дыма, огня и пламени.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215 (https://vk.com/molodejmr?w=wall-138052635_3408)</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Сохранение и повышение иммунитета - одна из первейших задач при ВИЧ-инфекции.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214 (https://vk.com/molodejmr?w=wall-138052635_3414)</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С 22 по 28 июля 2024 года в России проходит неделя профилактики заболеваний печени.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175 (https://vk.com/molodejmr?w=wall-138052635_3419)</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- 29 июля по 04 августа 2024 года в России проводится Неделя популяризации грудного вскармливания, приуроченная к    Международной неделе грудного вскармливания.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154 (https://vk.com/molodejmr?w=wall-138052635_3424)</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Берегите себя, относитесь внимательно к своему здоровью и сердце скажет вам «спасибо» Формула здорового сердца. </w:t>
      </w:r>
      <w:r w:rsidRPr="006D6AB5">
        <w:rPr>
          <w:rFonts w:ascii="Times New Roman" w:eastAsia="Calibri" w:hAnsi="Times New Roman" w:cs="Times New Roman"/>
          <w:sz w:val="24"/>
          <w:szCs w:val="24"/>
        </w:rPr>
        <w:t>Количество просмотров –</w:t>
      </w:r>
      <w:r w:rsidRPr="006D6AB5">
        <w:rPr>
          <w:rFonts w:ascii="Times New Roman" w:hAnsi="Times New Roman" w:cs="Times New Roman"/>
          <w:sz w:val="24"/>
          <w:szCs w:val="24"/>
        </w:rPr>
        <w:t>305(https://vk.com/molodejmr?w=wall-138052635_3429)</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В рамках Нацпроекта «Здравоохранение» период с 12 по 18 августа 2024 года объявлен Минздравом России неделей популяризации активных видов спорта.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230 (https://vk.com/molodejmr?w=wall-138052635_3430)</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В рамках Недели профилактики рака легких напоминаем о необходимости соблюдения здорового образа жизни и отказа от вредных привычек.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239 (https://vk.com/molodejmr?w=wall-138052635_3435)</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С 26 августа по 1 сентября 2024 года Министерство здравоохранения Российской Федерации проводит Неделю продвижения здорового образа жизни среди детей.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156 (https://vk.com/molodejmr?w=wall-138052635_3440)</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- 1 августа — Международный день осведомленности о передозировке.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156 (https://vk.com/molodejmr?w=wall-138052635_3444)</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- 11 сентября 2024 года Дню трезвости.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124 (https://vk.com/molodejmr?w=wall-138052635_3448)</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- 10 сентября – Всемирный день предотвращения самоубийств.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234 (https://vk.com/molodejmr?w=wall-138052635_3463)</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Неделя ответственного отношения к сердцу, в честь Всемирного дня сердца 29 сентября.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129 (https://vk.com/molodejmr?w=wall-138052635_3456)</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Одной из национальных целей развития Российской Федерации является сохранения населения.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151 (https://vk.com/molodejmr?w=wall-138052635_3457)</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- 10 октября – Всемирный день психического здоровья.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174 (https://vk.com/molodejmr?w=wall-138052635_3479)</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С 14 по 20 октября 2024 года проводится Неделя борьбы с раком молочной железы.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150. (https://vk.com/molodejmr?w=wall-138052635_3484)</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lastRenderedPageBreak/>
        <w:t xml:space="preserve">- Неделю с 28 октября по 3 ноября 2024 года Министерство здравоохранения Российской Федерации объявило Неделей борьбы с инсультом.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386 (https://vk.com/molodejmr?w=wall-138052635_3495)</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Неделя сохранения душевного комфорта, в честь Международной недели осведомленности о стрессе.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490 (https://vk.com/molodejmr?w=wall-138052635_3508)</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Неделю с 11 по 17 ноября 2024 года Министерство здравоохранения Российской Федерации объявило Неделей борьбы с диабетом (в честь Всемирного дня борьбы с диабетом 14 ноября).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203 (https://vk.com/molodejmr?w=wall-138052635_3511)</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С 18 по 24 ноября проходит Неделя борьбы с антимикробной резистентностью (в честь Всемирной недели правильного использования противомикробных препаратов).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102 (https://vk.com/molodejmr?w=wall-138052635_3512)</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Неделя боьрбы с ВИЧ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 165 (https://vk.com/molodejmr?w=wall-138052635_3520) </w:t>
      </w:r>
    </w:p>
    <w:p w:rsidR="00FB6941" w:rsidRPr="006D6AB5" w:rsidRDefault="00FB6941" w:rsidP="006D6AB5">
      <w:pPr>
        <w:spacing w:after="0" w:line="240" w:lineRule="auto"/>
        <w:jc w:val="both"/>
        <w:rPr>
          <w:rFonts w:ascii="Times New Roman" w:hAnsi="Times New Roman" w:cs="Times New Roman"/>
          <w:sz w:val="24"/>
          <w:szCs w:val="24"/>
        </w:rPr>
      </w:pPr>
      <w:r w:rsidRPr="006D6AB5">
        <w:rPr>
          <w:rFonts w:ascii="Times New Roman" w:hAnsi="Times New Roman" w:cs="Times New Roman"/>
          <w:sz w:val="24"/>
          <w:szCs w:val="24"/>
        </w:rPr>
        <w:t xml:space="preserve">- Со 2 по 8 декабря 2024 года Министерство здравоохранения Российской Федерации объявило неделю профилактики потребления никотинсодержащей продукции. </w:t>
      </w:r>
      <w:r w:rsidRPr="006D6AB5">
        <w:rPr>
          <w:rFonts w:ascii="Times New Roman" w:eastAsia="Calibri" w:hAnsi="Times New Roman" w:cs="Times New Roman"/>
          <w:sz w:val="24"/>
          <w:szCs w:val="24"/>
        </w:rPr>
        <w:t xml:space="preserve">Количество просмотров – </w:t>
      </w:r>
      <w:r w:rsidRPr="006D6AB5">
        <w:rPr>
          <w:rFonts w:ascii="Times New Roman" w:hAnsi="Times New Roman" w:cs="Times New Roman"/>
          <w:sz w:val="24"/>
          <w:szCs w:val="24"/>
        </w:rPr>
        <w:t xml:space="preserve">105 (https://vk.com/molodejmr?w=wall-138052635_3530) </w:t>
      </w:r>
    </w:p>
    <w:p w:rsidR="00FB6941" w:rsidRPr="006D6AB5" w:rsidRDefault="00FB6941" w:rsidP="006D6AB5">
      <w:pPr>
        <w:spacing w:after="0" w:line="240" w:lineRule="auto"/>
        <w:ind w:firstLine="567"/>
        <w:jc w:val="both"/>
        <w:rPr>
          <w:rFonts w:ascii="Times New Roman" w:hAnsi="Times New Roman" w:cs="Times New Roman"/>
          <w:sz w:val="24"/>
          <w:szCs w:val="24"/>
        </w:rPr>
      </w:pPr>
    </w:p>
    <w:p w:rsidR="00FB6941" w:rsidRPr="006D6AB5" w:rsidRDefault="00FB6941" w:rsidP="006D6AB5">
      <w:pPr>
        <w:pStyle w:val="a5"/>
        <w:spacing w:after="0" w:line="240" w:lineRule="auto"/>
        <w:ind w:left="0"/>
        <w:jc w:val="both"/>
        <w:rPr>
          <w:rFonts w:ascii="Times New Roman" w:hAnsi="Times New Roman"/>
          <w:b/>
          <w:sz w:val="24"/>
          <w:szCs w:val="24"/>
        </w:rPr>
      </w:pPr>
      <w:r w:rsidRPr="006D6AB5">
        <w:rPr>
          <w:rFonts w:ascii="Times New Roman" w:hAnsi="Times New Roman"/>
          <w:b/>
          <w:sz w:val="24"/>
          <w:szCs w:val="24"/>
        </w:rPr>
        <w:t>3. Мероприятия, направленные на повышение эффективности деятельности органов и учреждений системы профилактики, обеспечение межведомственного взаимодействия</w:t>
      </w:r>
    </w:p>
    <w:p w:rsidR="00FB6941" w:rsidRPr="006D6AB5" w:rsidRDefault="003E5E00" w:rsidP="006D6AB5">
      <w:pPr>
        <w:spacing w:after="0" w:line="240" w:lineRule="auto"/>
        <w:ind w:firstLine="567"/>
        <w:jc w:val="both"/>
        <w:rPr>
          <w:rFonts w:ascii="Times New Roman" w:hAnsi="Times New Roman" w:cs="Times New Roman"/>
          <w:color w:val="222222"/>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3.12 </w:t>
      </w:r>
      <w:r w:rsidR="00FB6941" w:rsidRPr="006D6AB5">
        <w:rPr>
          <w:rFonts w:ascii="Times New Roman" w:hAnsi="Times New Roman" w:cs="Times New Roman"/>
          <w:sz w:val="24"/>
          <w:szCs w:val="24"/>
        </w:rPr>
        <w:t xml:space="preserve">Круглый стол для родителей и детей по теме «Семейные традиции и ценности», </w:t>
      </w:r>
      <w:r w:rsidR="00FB6941" w:rsidRPr="006D6AB5">
        <w:rPr>
          <w:rFonts w:ascii="Times New Roman" w:hAnsi="Times New Roman" w:cs="Times New Roman"/>
          <w:color w:val="222222"/>
          <w:sz w:val="24"/>
          <w:szCs w:val="24"/>
        </w:rPr>
        <w:t xml:space="preserve">«Значение семьи для ребенка, что значит любить своего ребенка?» и «Проблемы воспитания. Поймите себя и своего ребенка» была приурочена к Круглому столу для детей и родителей СОП. В мероприятии приняли участие 3 семье; </w:t>
      </w:r>
    </w:p>
    <w:p w:rsidR="00FB6941" w:rsidRPr="006D6AB5" w:rsidRDefault="00FB6941" w:rsidP="006D6AB5">
      <w:pPr>
        <w:spacing w:after="0" w:line="240" w:lineRule="auto"/>
        <w:ind w:firstLine="567"/>
        <w:jc w:val="both"/>
        <w:rPr>
          <w:rFonts w:ascii="Times New Roman" w:hAnsi="Times New Roman" w:cs="Times New Roman"/>
          <w:sz w:val="24"/>
          <w:szCs w:val="24"/>
        </w:rPr>
      </w:pPr>
    </w:p>
    <w:p w:rsidR="00FB6941" w:rsidRPr="006D6AB5" w:rsidRDefault="00FB6941" w:rsidP="006D6AB5">
      <w:pPr>
        <w:pStyle w:val="a5"/>
        <w:spacing w:after="0" w:line="240" w:lineRule="auto"/>
        <w:ind w:left="0"/>
        <w:jc w:val="both"/>
        <w:rPr>
          <w:rFonts w:ascii="Times New Roman" w:hAnsi="Times New Roman"/>
          <w:b/>
          <w:sz w:val="24"/>
          <w:szCs w:val="24"/>
        </w:rPr>
      </w:pPr>
      <w:r w:rsidRPr="006D6AB5">
        <w:rPr>
          <w:rFonts w:ascii="Times New Roman" w:hAnsi="Times New Roman"/>
          <w:b/>
          <w:color w:val="000000"/>
          <w:sz w:val="24"/>
          <w:szCs w:val="24"/>
        </w:rPr>
        <w:t>4. Мероприятия, направленные</w:t>
      </w:r>
      <w:r w:rsidRPr="006D6AB5">
        <w:rPr>
          <w:rFonts w:ascii="Times New Roman" w:hAnsi="Times New Roman"/>
          <w:sz w:val="24"/>
          <w:szCs w:val="24"/>
        </w:rPr>
        <w:t xml:space="preserve"> </w:t>
      </w:r>
      <w:r w:rsidRPr="006D6AB5">
        <w:rPr>
          <w:rFonts w:ascii="Times New Roman" w:hAnsi="Times New Roman"/>
          <w:b/>
          <w:color w:val="000000"/>
          <w:sz w:val="24"/>
          <w:szCs w:val="24"/>
        </w:rPr>
        <w:t xml:space="preserve">на </w:t>
      </w:r>
      <w:r w:rsidRPr="006D6AB5">
        <w:rPr>
          <w:rFonts w:ascii="Times New Roman" w:hAnsi="Times New Roman"/>
          <w:b/>
          <w:sz w:val="24"/>
          <w:szCs w:val="24"/>
        </w:rPr>
        <w:t>пропаганду здорового образа жизни,</w:t>
      </w:r>
      <w:r w:rsidRPr="006D6AB5">
        <w:rPr>
          <w:rFonts w:ascii="Times New Roman" w:hAnsi="Times New Roman"/>
          <w:b/>
          <w:color w:val="000000"/>
          <w:sz w:val="24"/>
          <w:szCs w:val="24"/>
        </w:rPr>
        <w:t xml:space="preserve"> профилактику и предупреждение безнадзорности и правонарушений несовершеннолетних, о</w:t>
      </w:r>
      <w:r w:rsidRPr="006D6AB5">
        <w:rPr>
          <w:rFonts w:ascii="Times New Roman" w:hAnsi="Times New Roman"/>
          <w:b/>
          <w:sz w:val="24"/>
          <w:szCs w:val="24"/>
        </w:rPr>
        <w:t>рганизация досуговой занятости несовершеннолетних, летнего оздоровления, трудоустройства.</w:t>
      </w:r>
    </w:p>
    <w:p w:rsidR="00FB6941" w:rsidRPr="006D6AB5" w:rsidRDefault="003E5E00" w:rsidP="006D6AB5">
      <w:pPr>
        <w:spacing w:after="0" w:line="240" w:lineRule="auto"/>
        <w:ind w:firstLine="567"/>
        <w:jc w:val="both"/>
        <w:rPr>
          <w:rFonts w:ascii="Times New Roman" w:hAnsi="Times New Roman" w:cs="Times New Roman"/>
          <w:color w:val="000000" w:themeColor="text1"/>
          <w:sz w:val="24"/>
          <w:szCs w:val="24"/>
        </w:rPr>
      </w:pPr>
      <w:r w:rsidRPr="006D6AB5">
        <w:rPr>
          <w:rFonts w:ascii="Times New Roman" w:hAnsi="Times New Roman" w:cs="Times New Roman"/>
          <w:b/>
          <w:sz w:val="24"/>
          <w:szCs w:val="24"/>
        </w:rPr>
        <w:t>Пп.</w:t>
      </w:r>
      <w:r w:rsidR="00FB6941" w:rsidRPr="006D6AB5">
        <w:rPr>
          <w:rFonts w:ascii="Times New Roman" w:hAnsi="Times New Roman" w:cs="Times New Roman"/>
          <w:b/>
          <w:sz w:val="24"/>
          <w:szCs w:val="24"/>
        </w:rPr>
        <w:t xml:space="preserve">4.1, 4.2, 4.3 </w:t>
      </w:r>
      <w:r w:rsidR="00FB6941" w:rsidRPr="006D6AB5">
        <w:rPr>
          <w:rFonts w:ascii="Times New Roman" w:hAnsi="Times New Roman" w:cs="Times New Roman"/>
          <w:sz w:val="24"/>
          <w:szCs w:val="24"/>
        </w:rPr>
        <w:t>МБУ «ЦМИ»</w:t>
      </w:r>
      <w:r w:rsidR="00FB6941" w:rsidRPr="006D6AB5">
        <w:rPr>
          <w:rFonts w:ascii="Times New Roman" w:hAnsi="Times New Roman" w:cs="Times New Roman"/>
          <w:color w:val="000000" w:themeColor="text1"/>
          <w:sz w:val="24"/>
          <w:szCs w:val="24"/>
        </w:rPr>
        <w:t xml:space="preserve"> регулярно принимает участие в первичном обследовании условий жизни несовершеннолетнего и его семьи, которые могут быть признаны находящимися в социально опасном положении,</w:t>
      </w:r>
      <w:r w:rsidR="00FB6941" w:rsidRPr="006D6AB5">
        <w:rPr>
          <w:rFonts w:ascii="Times New Roman" w:hAnsi="Times New Roman" w:cs="Times New Roman"/>
          <w:color w:val="000000"/>
          <w:sz w:val="24"/>
          <w:szCs w:val="24"/>
        </w:rPr>
        <w:t xml:space="preserve"> в проведение рейдовых мероприятий по месту жительства семей, несовершеннолетних, в рамках реализации МИПР и в выездах по месту жительства несовершеннолетних, семей, находящихся в СОП</w:t>
      </w:r>
      <w:r w:rsidR="00FB6941" w:rsidRPr="006D6AB5">
        <w:rPr>
          <w:rFonts w:ascii="Times New Roman" w:hAnsi="Times New Roman" w:cs="Times New Roman"/>
          <w:color w:val="000000" w:themeColor="text1"/>
          <w:sz w:val="24"/>
          <w:szCs w:val="24"/>
        </w:rPr>
        <w:t xml:space="preserve">. Специалисты выезжают по адресам </w:t>
      </w:r>
      <w:r w:rsidR="00FB6941" w:rsidRPr="006D6AB5">
        <w:rPr>
          <w:rFonts w:ascii="Times New Roman" w:hAnsi="Times New Roman" w:cs="Times New Roman"/>
          <w:color w:val="000000"/>
          <w:sz w:val="24"/>
          <w:szCs w:val="24"/>
        </w:rPr>
        <w:t xml:space="preserve">в целях контроля над исполнением мероприятий МИПР, наблюдения изменений, </w:t>
      </w:r>
      <w:r w:rsidR="00FB6941" w:rsidRPr="006D6AB5">
        <w:rPr>
          <w:rFonts w:ascii="Times New Roman" w:hAnsi="Times New Roman" w:cs="Times New Roman"/>
          <w:sz w:val="24"/>
          <w:szCs w:val="24"/>
        </w:rPr>
        <w:t xml:space="preserve">происходящих с несовершеннолетним и семьей </w:t>
      </w:r>
      <w:r w:rsidR="00FB6941" w:rsidRPr="006D6AB5">
        <w:rPr>
          <w:rFonts w:ascii="Times New Roman" w:hAnsi="Times New Roman" w:cs="Times New Roman"/>
          <w:color w:val="000000" w:themeColor="text1"/>
          <w:sz w:val="24"/>
          <w:szCs w:val="24"/>
        </w:rPr>
        <w:t>и принимают решение о начале или продолжении профилактической работы.</w:t>
      </w:r>
    </w:p>
    <w:p w:rsidR="003E5E00"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4.68</w:t>
      </w:r>
      <w:r w:rsidR="00FB6941" w:rsidRPr="006D6AB5">
        <w:rPr>
          <w:rFonts w:ascii="Times New Roman" w:hAnsi="Times New Roman" w:cs="Times New Roman"/>
          <w:sz w:val="24"/>
          <w:szCs w:val="24"/>
        </w:rPr>
        <w:t xml:space="preserve"> 26.01.2024 г. на территории Мемориала памяти прошла Всероссийская акция «Блокадный хлеб», в которой семьи и несовершеннолетние, находящиеся в СОП, ПДН и ТЖС приняли участие в качестве зрителей. Общее количество участников – 110 (12).</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4.69 </w:t>
      </w:r>
      <w:r w:rsidR="00FB6941" w:rsidRPr="006D6AB5">
        <w:rPr>
          <w:rFonts w:ascii="Times New Roman" w:hAnsi="Times New Roman" w:cs="Times New Roman"/>
          <w:sz w:val="24"/>
          <w:szCs w:val="24"/>
        </w:rPr>
        <w:t>21 по 22 февраля 2023 года на территории МБУ «ЦК» прошел XVI Районный фестиваль патриотического творчества, посвященный 79-ой годовщине Победы в Великой Отечественной войне. Количество человек – 372.</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4.70 </w:t>
      </w:r>
      <w:r w:rsidR="00FB6941" w:rsidRPr="006D6AB5">
        <w:rPr>
          <w:rFonts w:ascii="Times New Roman" w:hAnsi="Times New Roman" w:cs="Times New Roman"/>
          <w:sz w:val="24"/>
          <w:szCs w:val="24"/>
        </w:rPr>
        <w:t>Серия интеллектуальных игр «УМКА» не проведена в связи со сложной эпидемиологической ситуацией.</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 xml:space="preserve">П. </w:t>
      </w:r>
      <w:r w:rsidR="00FB6941" w:rsidRPr="006D6AB5">
        <w:rPr>
          <w:rFonts w:ascii="Times New Roman" w:hAnsi="Times New Roman" w:cs="Times New Roman"/>
          <w:b/>
          <w:sz w:val="24"/>
          <w:szCs w:val="24"/>
        </w:rPr>
        <w:t xml:space="preserve">4.71 </w:t>
      </w:r>
      <w:r w:rsidR="00FB6941" w:rsidRPr="006D6AB5">
        <w:rPr>
          <w:rFonts w:ascii="Times New Roman" w:hAnsi="Times New Roman" w:cs="Times New Roman"/>
          <w:sz w:val="24"/>
          <w:szCs w:val="24"/>
        </w:rPr>
        <w:t>Мероприятия, посвященные «Дню здоровья». Квест – игра «ПРО100 ЗаБег!» прошла на территории с. Майма, после всех пройденных этапов, на главной сцене Маймы прошло награждение победителей и участников. Количество участников – 50.</w:t>
      </w:r>
    </w:p>
    <w:p w:rsidR="003E5E00"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4.72 </w:t>
      </w:r>
      <w:r w:rsidR="00FB6941" w:rsidRPr="006D6AB5">
        <w:rPr>
          <w:rFonts w:ascii="Times New Roman" w:hAnsi="Times New Roman" w:cs="Times New Roman"/>
          <w:sz w:val="24"/>
          <w:szCs w:val="24"/>
        </w:rPr>
        <w:t xml:space="preserve">Межрайонные соревнования, посвященные «Дню призывника» прошли на территории спортивного комплекса в с. Чемал, в совернованиях приняли участие команда </w:t>
      </w:r>
      <w:r w:rsidR="00FB6941" w:rsidRPr="006D6AB5">
        <w:rPr>
          <w:rFonts w:ascii="Times New Roman" w:hAnsi="Times New Roman" w:cs="Times New Roman"/>
          <w:sz w:val="24"/>
          <w:szCs w:val="24"/>
        </w:rPr>
        <w:lastRenderedPageBreak/>
        <w:t>призывников Майминского и Чемальского районов, а также учащиеся школ района. Общее количество участников – 24 человека.</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4.73 </w:t>
      </w:r>
      <w:r w:rsidR="00FB6941" w:rsidRPr="006D6AB5">
        <w:rPr>
          <w:rFonts w:ascii="Times New Roman" w:hAnsi="Times New Roman" w:cs="Times New Roman"/>
          <w:sz w:val="24"/>
          <w:szCs w:val="24"/>
        </w:rPr>
        <w:t>Акция «Бессмертный полк», прошла в День Победы в формате онлайн. Общее количество участников более1000 человек.</w:t>
      </w:r>
    </w:p>
    <w:p w:rsidR="003E5E00"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4.74 </w:t>
      </w:r>
      <w:r w:rsidR="00FB6941" w:rsidRPr="006D6AB5">
        <w:rPr>
          <w:rFonts w:ascii="Times New Roman" w:hAnsi="Times New Roman" w:cs="Times New Roman"/>
          <w:sz w:val="24"/>
          <w:szCs w:val="24"/>
        </w:rPr>
        <w:t>Участие во Всероссийских акциях, посвященных 79-летию Победы в Великой Отечественной войне. С 28 апреля по 9 мая 2023 года – всероссийская акция «Георгиевская лента», в ней приняли участие волонтеры и несовершеннолетние находящиеся в СОП. Общее количество – 2000.</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4.75 </w:t>
      </w:r>
      <w:r w:rsidR="00FB6941" w:rsidRPr="006D6AB5">
        <w:rPr>
          <w:rFonts w:ascii="Times New Roman" w:hAnsi="Times New Roman" w:cs="Times New Roman"/>
          <w:sz w:val="24"/>
          <w:szCs w:val="24"/>
        </w:rPr>
        <w:t>Мероприятия посвященные, посвященный Дню России. 12 июня 2023 года Всероссийская патриотическая акция «Улицы в лицах», посвященная Дню России, праздничный концерт, посвященный Дню России. Акция по раздаче триколоровских лент сельчанам. Количество участников – более 200.</w:t>
      </w:r>
    </w:p>
    <w:p w:rsidR="003E5E00"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4.76 </w:t>
      </w:r>
      <w:r w:rsidR="00FB6941" w:rsidRPr="006D6AB5">
        <w:rPr>
          <w:rFonts w:ascii="Times New Roman" w:hAnsi="Times New Roman" w:cs="Times New Roman"/>
          <w:sz w:val="24"/>
          <w:szCs w:val="24"/>
        </w:rPr>
        <w:t xml:space="preserve">Комплекс мероприятий, посвященных Дню молодежи, прошел 30 июня на территории Парка культуры и отдыха «Березовая роща». В мероприятиях приняли участие волонтеры и несовершеннолетние находящиеся в СОП. Общее количество участников – 1500.  </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4.77 </w:t>
      </w:r>
      <w:r w:rsidR="00FB6941" w:rsidRPr="006D6AB5">
        <w:rPr>
          <w:rFonts w:ascii="Times New Roman" w:hAnsi="Times New Roman" w:cs="Times New Roman"/>
          <w:sz w:val="24"/>
          <w:szCs w:val="24"/>
        </w:rPr>
        <w:t>22 июня 2023 г. в 04:00 ч. на Мемориале Славы прошла Всероссийская акция «Свеча памяти». Организаторами акции выступили Специалисты МБУ «ЦМИ». Участие приняли сотрудники Муниципального отдела МВД России Майминского района, Пожарной части №3 с.Майма, депутаты ГС Эл Курултай РА, волонтеры районного движения «Важно Знать». На Мемориале была зажжена 81 свеча в память о солдатах ВОВ. Митинг, посвященный Дню памяти и скорби, количество участников – 115 человек.</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4.78 </w:t>
      </w:r>
      <w:r w:rsidR="00FB6941" w:rsidRPr="006D6AB5">
        <w:rPr>
          <w:rFonts w:ascii="Times New Roman" w:hAnsi="Times New Roman" w:cs="Times New Roman"/>
          <w:sz w:val="24"/>
          <w:szCs w:val="24"/>
        </w:rPr>
        <w:t>Спортивно-развлекательная игра «Летний квест», для детей, оставшихся без попечительства родителей, была отменена в связи с летним отдыхом несовершеннолетних, находящихся в СОП.</w:t>
      </w:r>
    </w:p>
    <w:p w:rsidR="003E5E00"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4.79 </w:t>
      </w:r>
      <w:r w:rsidR="00FB6941" w:rsidRPr="006D6AB5">
        <w:rPr>
          <w:rFonts w:ascii="Times New Roman" w:hAnsi="Times New Roman" w:cs="Times New Roman"/>
          <w:sz w:val="24"/>
          <w:szCs w:val="24"/>
        </w:rPr>
        <w:t>08.06.2024 года</w:t>
      </w:r>
      <w:r w:rsidR="00FB6941" w:rsidRPr="006D6AB5">
        <w:rPr>
          <w:rFonts w:ascii="Times New Roman" w:hAnsi="Times New Roman" w:cs="Times New Roman"/>
          <w:b/>
          <w:sz w:val="24"/>
          <w:szCs w:val="24"/>
        </w:rPr>
        <w:t xml:space="preserve"> </w:t>
      </w:r>
      <w:r w:rsidR="00FB6941" w:rsidRPr="006D6AB5">
        <w:rPr>
          <w:rFonts w:ascii="Times New Roman" w:hAnsi="Times New Roman" w:cs="Times New Roman"/>
          <w:sz w:val="24"/>
          <w:szCs w:val="24"/>
        </w:rPr>
        <w:t>за место районного конкурса «Молодые супруги 2024», МБУ «ЦМИ» провели детскую развлекательную программу, посвященную Дню Семьи, Любви и Верности</w:t>
      </w:r>
      <w:r w:rsidRPr="006D6AB5">
        <w:rPr>
          <w:rFonts w:ascii="Times New Roman" w:hAnsi="Times New Roman" w:cs="Times New Roman"/>
          <w:b/>
          <w:sz w:val="24"/>
          <w:szCs w:val="24"/>
        </w:rPr>
        <w:t>.</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4.81 </w:t>
      </w:r>
      <w:r w:rsidR="00FB6941" w:rsidRPr="006D6AB5">
        <w:rPr>
          <w:rFonts w:ascii="Times New Roman" w:hAnsi="Times New Roman" w:cs="Times New Roman"/>
          <w:color w:val="000000" w:themeColor="text1"/>
          <w:sz w:val="24"/>
          <w:szCs w:val="24"/>
        </w:rPr>
        <w:t>Акция «</w:t>
      </w:r>
      <w:r w:rsidR="00FB6941" w:rsidRPr="006D6AB5">
        <w:rPr>
          <w:rFonts w:ascii="Times New Roman" w:hAnsi="Times New Roman" w:cs="Times New Roman"/>
          <w:color w:val="000000" w:themeColor="text1"/>
          <w:sz w:val="24"/>
          <w:szCs w:val="24"/>
          <w:lang w:val="en-US"/>
        </w:rPr>
        <w:t>Za</w:t>
      </w:r>
      <w:r w:rsidR="00FB6941" w:rsidRPr="006D6AB5">
        <w:rPr>
          <w:rFonts w:ascii="Times New Roman" w:hAnsi="Times New Roman" w:cs="Times New Roman"/>
          <w:color w:val="000000" w:themeColor="text1"/>
          <w:sz w:val="24"/>
          <w:szCs w:val="24"/>
        </w:rPr>
        <w:t xml:space="preserve"> Флаг» прошла 22 августа в 12.00 на территории пощади «Юбилейная», в которой приняли участие </w:t>
      </w:r>
      <w:r w:rsidR="00FB6941" w:rsidRPr="006D6AB5">
        <w:rPr>
          <w:rFonts w:ascii="Times New Roman" w:hAnsi="Times New Roman" w:cs="Times New Roman"/>
          <w:sz w:val="24"/>
          <w:szCs w:val="24"/>
        </w:rPr>
        <w:t>МБУ «Центр культуры» и МБУ «Центр молодежных инициатив» МО «Майминский район», совместно с волонтерами «Важно знать»</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4.82 </w:t>
      </w:r>
      <w:r w:rsidR="00FB6941" w:rsidRPr="006D6AB5">
        <w:rPr>
          <w:rFonts w:ascii="Times New Roman" w:hAnsi="Times New Roman" w:cs="Times New Roman"/>
          <w:sz w:val="24"/>
          <w:szCs w:val="24"/>
        </w:rPr>
        <w:t>17 мая 2024 года прошел Районный автопробег «Дорога Памяти» в нем приняли участие жители района. Так же на территории Парка культуры и отдыха «Березовая роща» прошел концерт, посвященный автопробегу.</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4.83 </w:t>
      </w:r>
      <w:r w:rsidR="00FB6941" w:rsidRPr="006D6AB5">
        <w:rPr>
          <w:rFonts w:ascii="Times New Roman" w:hAnsi="Times New Roman" w:cs="Times New Roman"/>
          <w:sz w:val="24"/>
          <w:szCs w:val="24"/>
        </w:rPr>
        <w:t>03.09.2024 года Митинг, посвященный Дню солидарности в борьбе с терроризмом, пошел на территории Парка жертв политических репрессий, так же прошла Акция «Капля Жизни». Количество участников – 60 человек.</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4.84 </w:t>
      </w:r>
      <w:r w:rsidR="00FB6941" w:rsidRPr="006D6AB5">
        <w:rPr>
          <w:rFonts w:ascii="Times New Roman" w:hAnsi="Times New Roman" w:cs="Times New Roman"/>
          <w:sz w:val="24"/>
          <w:szCs w:val="24"/>
        </w:rPr>
        <w:t>Районная военно-патриотическая игра «Зарница», прошла на территории Спортивно-оздоровительного комплекса Стадиона «Дружба». В соревнованиях приняли участие команды студентов МСХТ и учащиеся школ района. Количество участников - 42</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4.86 </w:t>
      </w:r>
      <w:r w:rsidR="00FB6941" w:rsidRPr="006D6AB5">
        <w:rPr>
          <w:rFonts w:ascii="Times New Roman" w:hAnsi="Times New Roman" w:cs="Times New Roman"/>
          <w:sz w:val="24"/>
          <w:szCs w:val="24"/>
        </w:rPr>
        <w:t>30.11.2024 года Митинг, посвященный Дню памяти жертв политических репрессий, прошел на территории Парка жертвам политических репрессий, в нем приняли участие студенты МСХТ и учащиеся школ района. Общее количество – 100.</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4.88 </w:t>
      </w:r>
      <w:r w:rsidR="00FB6941" w:rsidRPr="006D6AB5">
        <w:rPr>
          <w:rFonts w:ascii="Times New Roman" w:hAnsi="Times New Roman" w:cs="Times New Roman"/>
          <w:sz w:val="24"/>
          <w:szCs w:val="24"/>
        </w:rPr>
        <w:t>Лекторий, посвященный Всемирному дню отказа от курения, прошел на территории МБУ «ЦМИ», в нем приняли участие учащие школ, несовершеннолетние, находящие в СОП. Общее количество – 40 человек.</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4.89 </w:t>
      </w:r>
      <w:r w:rsidR="00FB6941" w:rsidRPr="006D6AB5">
        <w:rPr>
          <w:rFonts w:ascii="Times New Roman" w:hAnsi="Times New Roman" w:cs="Times New Roman"/>
          <w:sz w:val="24"/>
          <w:szCs w:val="24"/>
        </w:rPr>
        <w:t xml:space="preserve">Участие в акции «Никогда больше!», посвященной Международному дню против фашизма, расизма и антисемитизма, прошла в формате онлайн. Общее количество участников – 147 </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lastRenderedPageBreak/>
        <w:t>П.</w:t>
      </w:r>
      <w:r w:rsidR="00FB6941" w:rsidRPr="006D6AB5">
        <w:rPr>
          <w:rFonts w:ascii="Times New Roman" w:hAnsi="Times New Roman" w:cs="Times New Roman"/>
          <w:b/>
          <w:sz w:val="24"/>
          <w:szCs w:val="24"/>
        </w:rPr>
        <w:t xml:space="preserve">4.90 </w:t>
      </w:r>
      <w:r w:rsidR="00FB6941" w:rsidRPr="006D6AB5">
        <w:rPr>
          <w:rFonts w:ascii="Times New Roman" w:hAnsi="Times New Roman" w:cs="Times New Roman"/>
          <w:sz w:val="24"/>
          <w:szCs w:val="24"/>
        </w:rPr>
        <w:t>1 декабря 2024 года Международный День борьбы со СПИДом лекция от сотрудников БУЗ РА "Центр по профилактике и борьбе со СПИД", акция по бесплатному анонимному тестированию на ВИЧ-инфекцию.</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4.91</w:t>
      </w:r>
      <w:r w:rsidR="00FB6941" w:rsidRPr="006D6AB5">
        <w:rPr>
          <w:rFonts w:ascii="Times New Roman" w:hAnsi="Times New Roman" w:cs="Times New Roman"/>
          <w:sz w:val="24"/>
          <w:szCs w:val="24"/>
        </w:rPr>
        <w:t xml:space="preserve"> День Добровольца, прошла в формате поздравления (</w:t>
      </w:r>
      <w:hyperlink r:id="rId9" w:history="1">
        <w:r w:rsidR="00FB6941" w:rsidRPr="006D6AB5">
          <w:rPr>
            <w:rStyle w:val="af2"/>
            <w:rFonts w:ascii="Times New Roman" w:hAnsi="Times New Roman" w:cs="Times New Roman"/>
            <w:sz w:val="24"/>
            <w:szCs w:val="24"/>
          </w:rPr>
          <w:t>https://vk.com/wall-138052635_3534</w:t>
        </w:r>
      </w:hyperlink>
      <w:r w:rsidR="00FB6941" w:rsidRPr="006D6AB5">
        <w:rPr>
          <w:rFonts w:ascii="Times New Roman" w:hAnsi="Times New Roman" w:cs="Times New Roman"/>
          <w:sz w:val="24"/>
          <w:szCs w:val="24"/>
        </w:rPr>
        <w:t>), а так же на территории учебных заведений в формате лект</w:t>
      </w:r>
      <w:r w:rsidRPr="006D6AB5">
        <w:rPr>
          <w:rFonts w:ascii="Times New Roman" w:hAnsi="Times New Roman" w:cs="Times New Roman"/>
          <w:sz w:val="24"/>
          <w:szCs w:val="24"/>
        </w:rPr>
        <w:t>о</w:t>
      </w:r>
      <w:r w:rsidR="00FB6941" w:rsidRPr="006D6AB5">
        <w:rPr>
          <w:rFonts w:ascii="Times New Roman" w:hAnsi="Times New Roman" w:cs="Times New Roman"/>
          <w:sz w:val="24"/>
          <w:szCs w:val="24"/>
        </w:rPr>
        <w:t>риев.</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4.92 </w:t>
      </w:r>
      <w:r w:rsidR="00FB6941" w:rsidRPr="006D6AB5">
        <w:rPr>
          <w:rFonts w:ascii="Times New Roman" w:hAnsi="Times New Roman" w:cs="Times New Roman"/>
          <w:sz w:val="24"/>
          <w:szCs w:val="24"/>
        </w:rPr>
        <w:t>Митинг, посвященный Дню неизвестного солдата, прошел 03.12.2024 года на территории Парка памяти войнам Майминцам и труженикам тыла в период ВОВ, в нем приняли участие учащиеся школ района и студенты МСХТ. Общее количество – 70.</w:t>
      </w:r>
    </w:p>
    <w:p w:rsidR="00FB6941" w:rsidRPr="006D6AB5" w:rsidRDefault="003E5E00" w:rsidP="006D6AB5">
      <w:pPr>
        <w:spacing w:after="0" w:line="240" w:lineRule="auto"/>
        <w:ind w:firstLine="708"/>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4.93</w:t>
      </w:r>
      <w:r w:rsidR="00FB6941" w:rsidRPr="006D6AB5">
        <w:rPr>
          <w:rFonts w:ascii="Times New Roman" w:hAnsi="Times New Roman" w:cs="Times New Roman"/>
          <w:sz w:val="24"/>
          <w:szCs w:val="24"/>
        </w:rPr>
        <w:t xml:space="preserve"> Вручение премии Главы Майминского района прошла на территории Агропарка "Амза" Главой МО «Майминский район» - Петром Валерьевичем Громовым были вручены благодарственные письма неравнодушным жителям района и дипломы победителям в конкурсном отборе для одаренной молодежи</w:t>
      </w:r>
      <w:r w:rsidR="00FB6941" w:rsidRPr="006D6AB5">
        <w:rPr>
          <w:rFonts w:ascii="Times New Roman" w:hAnsi="Times New Roman" w:cs="Times New Roman"/>
          <w:b/>
          <w:sz w:val="24"/>
          <w:szCs w:val="24"/>
        </w:rPr>
        <w:t>.</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4.94</w:t>
      </w:r>
      <w:r w:rsidR="00FB6941" w:rsidRPr="006D6AB5">
        <w:rPr>
          <w:rFonts w:ascii="Times New Roman" w:hAnsi="Times New Roman" w:cs="Times New Roman"/>
          <w:sz w:val="24"/>
          <w:szCs w:val="24"/>
        </w:rPr>
        <w:t xml:space="preserve"> 12 апреля 2024 года </w:t>
      </w:r>
      <w:r w:rsidR="00FB6941" w:rsidRPr="006D6AB5">
        <w:rPr>
          <w:rFonts w:ascii="Times New Roman" w:hAnsi="Times New Roman" w:cs="Times New Roman"/>
          <w:bCs/>
          <w:sz w:val="24"/>
          <w:szCs w:val="24"/>
        </w:rPr>
        <w:t>XXIX межрегиональной лидерской конференции</w:t>
      </w:r>
      <w:r w:rsidR="00FB6941" w:rsidRPr="006D6AB5">
        <w:rPr>
          <w:rFonts w:ascii="Times New Roman" w:hAnsi="Times New Roman" w:cs="Times New Roman"/>
          <w:b/>
          <w:bCs/>
          <w:sz w:val="24"/>
          <w:szCs w:val="24"/>
        </w:rPr>
        <w:t xml:space="preserve"> </w:t>
      </w:r>
      <w:r w:rsidR="00FB6941" w:rsidRPr="006D6AB5">
        <w:rPr>
          <w:rFonts w:ascii="Times New Roman" w:hAnsi="Times New Roman" w:cs="Times New Roman"/>
          <w:sz w:val="24"/>
          <w:szCs w:val="24"/>
        </w:rPr>
        <w:t>прошла на территории с. Соузга, в ней приняли участие члены Молодежного совета при Главе МО «Майминский район». Количество участников – 30 человек.</w:t>
      </w:r>
    </w:p>
    <w:p w:rsidR="00FB6941" w:rsidRPr="006D6AB5" w:rsidRDefault="003E5E00"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4.95 </w:t>
      </w:r>
      <w:r w:rsidR="00FB6941" w:rsidRPr="006D6AB5">
        <w:rPr>
          <w:rFonts w:ascii="Times New Roman" w:hAnsi="Times New Roman" w:cs="Times New Roman"/>
          <w:sz w:val="24"/>
          <w:szCs w:val="24"/>
        </w:rPr>
        <w:t>Проведение рекламной и информационной кампании, направленной на популяризацию добровольчества в МО «Майминский район», проходит в формате онлайн в социально сети ВКонтакте на странице «Центра молодежных инициатив». Общее количество просмотров – 500.</w:t>
      </w:r>
    </w:p>
    <w:p w:rsidR="00FB6941" w:rsidRPr="006D6AB5" w:rsidRDefault="00FB6941" w:rsidP="006D6AB5">
      <w:pPr>
        <w:pStyle w:val="ac"/>
        <w:spacing w:before="0" w:beforeAutospacing="0" w:after="0" w:afterAutospacing="0"/>
        <w:jc w:val="both"/>
        <w:rPr>
          <w:b/>
          <w:color w:val="000000"/>
        </w:rPr>
      </w:pPr>
      <w:r w:rsidRPr="006D6AB5">
        <w:rPr>
          <w:b/>
        </w:rPr>
        <w:t xml:space="preserve">5. </w:t>
      </w:r>
      <w:r w:rsidRPr="006D6AB5">
        <w:rPr>
          <w:b/>
          <w:color w:val="000000"/>
        </w:rPr>
        <w:t>Деятельность по работе с несовершеннолетними, семьями, находящимися в социально опасном положении</w:t>
      </w:r>
    </w:p>
    <w:p w:rsidR="00FB6941" w:rsidRPr="006D6AB5" w:rsidRDefault="003E5E00"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5.5 </w:t>
      </w:r>
      <w:r w:rsidR="00FB6941" w:rsidRPr="006D6AB5">
        <w:rPr>
          <w:rFonts w:ascii="Times New Roman" w:hAnsi="Times New Roman" w:cs="Times New Roman"/>
          <w:sz w:val="24"/>
          <w:szCs w:val="24"/>
        </w:rPr>
        <w:t>Специалисты МБУ «ЦМИ» регулярно принимают участие в первичном обследовании условий жизни несовершеннолетнего и его семьи, которые могут быть признаны находящимися в СОП.</w:t>
      </w:r>
    </w:p>
    <w:p w:rsidR="00FB6941" w:rsidRPr="006D6AB5" w:rsidRDefault="003E5E00"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b/>
          <w:sz w:val="24"/>
          <w:szCs w:val="24"/>
        </w:rPr>
        <w:t>П.</w:t>
      </w:r>
      <w:r w:rsidR="00FB6941" w:rsidRPr="006D6AB5">
        <w:rPr>
          <w:rFonts w:ascii="Times New Roman" w:hAnsi="Times New Roman" w:cs="Times New Roman"/>
          <w:b/>
          <w:sz w:val="24"/>
          <w:szCs w:val="24"/>
        </w:rPr>
        <w:t xml:space="preserve">5.6 </w:t>
      </w:r>
      <w:r w:rsidR="00FB6941" w:rsidRPr="006D6AB5">
        <w:rPr>
          <w:rFonts w:ascii="Times New Roman" w:hAnsi="Times New Roman" w:cs="Times New Roman"/>
          <w:sz w:val="24"/>
          <w:szCs w:val="24"/>
        </w:rPr>
        <w:t>Специалисты МБУ «ЦМИ» занимаются подготовкой индивидуального МИПРа несовершеннолетнего и (или) его семьи, признанными находящимися в СОП, и направляют его в Комиссию, для дальнейшего согласования и работы с ним.</w:t>
      </w:r>
    </w:p>
    <w:p w:rsidR="00FB6941" w:rsidRPr="006D6AB5" w:rsidRDefault="00FB6941" w:rsidP="006D6AB5">
      <w:pPr>
        <w:spacing w:after="0" w:line="240" w:lineRule="auto"/>
        <w:ind w:firstLine="709"/>
        <w:rPr>
          <w:rFonts w:ascii="Times New Roman" w:hAnsi="Times New Roman" w:cs="Times New Roman"/>
          <w:sz w:val="24"/>
          <w:szCs w:val="24"/>
        </w:rPr>
      </w:pPr>
    </w:p>
    <w:p w:rsidR="002E21C0" w:rsidRPr="006D6AB5" w:rsidRDefault="002E21C0" w:rsidP="006D6AB5">
      <w:pPr>
        <w:pStyle w:val="a5"/>
        <w:numPr>
          <w:ilvl w:val="0"/>
          <w:numId w:val="6"/>
        </w:numPr>
        <w:suppressAutoHyphens/>
        <w:spacing w:after="0" w:line="240" w:lineRule="auto"/>
        <w:ind w:left="0"/>
        <w:jc w:val="both"/>
        <w:rPr>
          <w:rFonts w:ascii="Times New Roman" w:hAnsi="Times New Roman"/>
          <w:b/>
          <w:sz w:val="24"/>
          <w:szCs w:val="24"/>
          <w:u w:val="single"/>
        </w:rPr>
      </w:pPr>
      <w:r w:rsidRPr="006D6AB5">
        <w:rPr>
          <w:rFonts w:ascii="Times New Roman" w:hAnsi="Times New Roman"/>
          <w:b/>
          <w:sz w:val="24"/>
          <w:szCs w:val="24"/>
          <w:u w:val="single"/>
        </w:rPr>
        <w:t>Управление образования</w:t>
      </w:r>
    </w:p>
    <w:p w:rsidR="002E21C0" w:rsidRPr="006D6AB5" w:rsidRDefault="002E21C0" w:rsidP="006D6AB5">
      <w:pPr>
        <w:spacing w:after="0" w:line="240" w:lineRule="auto"/>
        <w:ind w:firstLine="709"/>
        <w:jc w:val="both"/>
        <w:rPr>
          <w:rFonts w:ascii="Times New Roman" w:hAnsi="Times New Roman" w:cs="Times New Roman"/>
          <w:sz w:val="24"/>
          <w:szCs w:val="24"/>
        </w:rPr>
      </w:pPr>
    </w:p>
    <w:p w:rsidR="00B97231" w:rsidRPr="006D6AB5" w:rsidRDefault="00DE3414" w:rsidP="006D6AB5">
      <w:pPr>
        <w:spacing w:after="0" w:line="240" w:lineRule="auto"/>
        <w:ind w:firstLine="709"/>
        <w:jc w:val="both"/>
        <w:rPr>
          <w:rFonts w:ascii="Times New Roman" w:eastAsia="Times New Roman" w:hAnsi="Times New Roman" w:cs="Times New Roman"/>
          <w:color w:val="1A1A1A"/>
          <w:sz w:val="24"/>
          <w:szCs w:val="24"/>
        </w:rPr>
      </w:pPr>
      <w:r w:rsidRPr="006D6AB5">
        <w:rPr>
          <w:rFonts w:ascii="Times New Roman" w:eastAsia="Times New Roman" w:hAnsi="Times New Roman" w:cs="Times New Roman"/>
          <w:b/>
          <w:bCs/>
          <w:color w:val="1A1A1A"/>
          <w:sz w:val="24"/>
          <w:szCs w:val="24"/>
        </w:rPr>
        <w:t>П.</w:t>
      </w:r>
      <w:r w:rsidR="00B97231" w:rsidRPr="006D6AB5">
        <w:rPr>
          <w:rFonts w:ascii="Times New Roman" w:eastAsia="Times New Roman" w:hAnsi="Times New Roman" w:cs="Times New Roman"/>
          <w:b/>
          <w:bCs/>
          <w:color w:val="1A1A1A"/>
          <w:sz w:val="24"/>
          <w:szCs w:val="24"/>
        </w:rPr>
        <w:t>2.1.</w:t>
      </w:r>
      <w:r w:rsidR="00B97231" w:rsidRPr="006D6AB5">
        <w:rPr>
          <w:rFonts w:ascii="Times New Roman" w:eastAsia="Times New Roman" w:hAnsi="Times New Roman" w:cs="Times New Roman"/>
          <w:color w:val="1A1A1A"/>
          <w:sz w:val="24"/>
          <w:szCs w:val="24"/>
        </w:rPr>
        <w:t xml:space="preserve"> В период с 22.04.2024 по 03.05.2024 года в образовательных организациях Майминского района организованы и проведены профилактические лектории с привлечением представителей БУЗ РА «Майминская районная больница» (по вопросам профилактики наркомании, токсикомании и табакокурения), отдела МВД России по Майминскому району (по вопросам профилактики экстремизма и терроризма, а также по профилактике правонарушений), МБУ «Центр Культуры» Майминского района (по вопросам профилактики вредных привычек, а также по профилактике экстремизма и терроризма) и СУ СК РФ по Республике Алтай (по вопросам профилактики половой неприкосновенности несовершеннолетних и нравственно-полового воспитания несовершеннолетних). Всего проведено 16 профилактических лекториев с охватом обучающихся-795 человек.</w:t>
      </w:r>
    </w:p>
    <w:p w:rsidR="00B97231" w:rsidRPr="006D6AB5" w:rsidRDefault="00B97231" w:rsidP="006D6AB5">
      <w:pPr>
        <w:spacing w:after="0" w:line="240" w:lineRule="auto"/>
        <w:ind w:firstLine="709"/>
        <w:jc w:val="both"/>
        <w:rPr>
          <w:rFonts w:ascii="Times New Roman" w:eastAsia="Times New Roman" w:hAnsi="Times New Roman" w:cs="Times New Roman"/>
          <w:color w:val="1A1A1A"/>
          <w:sz w:val="24"/>
          <w:szCs w:val="24"/>
        </w:rPr>
      </w:pPr>
      <w:r w:rsidRPr="006D6AB5">
        <w:rPr>
          <w:rFonts w:ascii="Times New Roman" w:eastAsia="Times New Roman" w:hAnsi="Times New Roman" w:cs="Times New Roman"/>
          <w:color w:val="1A1A1A"/>
          <w:sz w:val="24"/>
          <w:szCs w:val="24"/>
        </w:rPr>
        <w:t>В период с 21.10.2024 по 25.10.2024 года в образовательных организациях Майминского района организованы и проведены профилактические лектории с привлечением представителей БУЗ РА «Майминская районная больница» (по вопросам профилактики наркомании, токсикомании и табакокурения), отдела МВД России по Майминскому району (по вопросам профилактики экстремизма и терроризма, а также по профилактике правонарушений), МБУ «Центр Культуры» Майминского района (по вопросам профилактики вредных привычек, а также по профилактике экстремизма и терроризма) и СУ СК РФ по Республике Алтай (по вопросам профилактики половой неприкосновенности несовершеннолетних и нравственно-полового воспитания несовершеннолетних).</w:t>
      </w:r>
    </w:p>
    <w:p w:rsidR="00B97231" w:rsidRPr="006D6AB5" w:rsidRDefault="00B97231" w:rsidP="006D6AB5">
      <w:pPr>
        <w:spacing w:after="0" w:line="240" w:lineRule="auto"/>
        <w:ind w:firstLine="709"/>
        <w:jc w:val="both"/>
        <w:rPr>
          <w:rFonts w:ascii="Times New Roman" w:eastAsia="Times New Roman" w:hAnsi="Times New Roman" w:cs="Times New Roman"/>
          <w:color w:val="1A1A1A"/>
          <w:sz w:val="24"/>
          <w:szCs w:val="24"/>
        </w:rPr>
      </w:pPr>
      <w:r w:rsidRPr="006D6AB5">
        <w:rPr>
          <w:rFonts w:ascii="Times New Roman" w:eastAsia="Times New Roman" w:hAnsi="Times New Roman" w:cs="Times New Roman"/>
          <w:color w:val="1A1A1A"/>
          <w:sz w:val="24"/>
          <w:szCs w:val="24"/>
        </w:rPr>
        <w:lastRenderedPageBreak/>
        <w:t>Всего проведено 13 профилактических лекториев с охватом обучающихся - 573 человек.</w:t>
      </w:r>
    </w:p>
    <w:p w:rsidR="00B97231" w:rsidRPr="006D6AB5" w:rsidRDefault="00DE3414" w:rsidP="006D6AB5">
      <w:pPr>
        <w:widowControl w:val="0"/>
        <w:spacing w:after="0" w:line="240" w:lineRule="auto"/>
        <w:ind w:firstLine="709"/>
        <w:jc w:val="both"/>
        <w:rPr>
          <w:rFonts w:ascii="Times New Roman" w:eastAsia="Times New Roman" w:hAnsi="Times New Roman" w:cs="Times New Roman"/>
          <w:bCs/>
          <w:sz w:val="24"/>
          <w:szCs w:val="24"/>
        </w:rPr>
      </w:pPr>
      <w:r w:rsidRPr="006D6AB5">
        <w:rPr>
          <w:rFonts w:ascii="Times New Roman" w:eastAsia="Times New Roman" w:hAnsi="Times New Roman" w:cs="Times New Roman"/>
          <w:b/>
          <w:sz w:val="24"/>
          <w:szCs w:val="24"/>
        </w:rPr>
        <w:t>П.</w:t>
      </w:r>
      <w:r w:rsidR="00B97231" w:rsidRPr="006D6AB5">
        <w:rPr>
          <w:rFonts w:ascii="Times New Roman" w:eastAsia="Times New Roman" w:hAnsi="Times New Roman" w:cs="Times New Roman"/>
          <w:b/>
          <w:sz w:val="24"/>
          <w:szCs w:val="24"/>
        </w:rPr>
        <w:t>2.2.</w:t>
      </w:r>
      <w:r w:rsidR="00B97231" w:rsidRPr="006D6AB5">
        <w:rPr>
          <w:rFonts w:ascii="Times New Roman" w:eastAsia="Times New Roman" w:hAnsi="Times New Roman" w:cs="Times New Roman"/>
          <w:bCs/>
          <w:sz w:val="24"/>
          <w:szCs w:val="24"/>
        </w:rPr>
        <w:t xml:space="preserve"> В целях пропаганды здорового образа жизни, повышения информированности учащихся о развитии наркозависимости, формирования и развития системы ценностей молодежной культуры в общеобразовательных организациях района проведены следующие мероприятия:</w:t>
      </w:r>
    </w:p>
    <w:p w:rsidR="00B97231" w:rsidRPr="006D6AB5" w:rsidRDefault="002F3AC6" w:rsidP="006D6AB5">
      <w:pPr>
        <w:widowControl w:val="0"/>
        <w:spacing w:after="0" w:line="240" w:lineRule="auto"/>
        <w:ind w:firstLine="709"/>
        <w:jc w:val="both"/>
        <w:rPr>
          <w:rFonts w:ascii="Times New Roman" w:eastAsia="Times New Roman" w:hAnsi="Times New Roman" w:cs="Times New Roman"/>
          <w:bCs/>
          <w:sz w:val="24"/>
          <w:szCs w:val="24"/>
        </w:rPr>
      </w:pPr>
      <w:r w:rsidRPr="006D6AB5">
        <w:rPr>
          <w:rFonts w:ascii="Times New Roman" w:eastAsia="Times New Roman" w:hAnsi="Times New Roman" w:cs="Times New Roman"/>
          <w:bCs/>
          <w:sz w:val="24"/>
          <w:szCs w:val="24"/>
        </w:rPr>
        <w:t>В</w:t>
      </w:r>
      <w:r w:rsidR="00B97231" w:rsidRPr="006D6AB5">
        <w:rPr>
          <w:rFonts w:ascii="Times New Roman" w:eastAsia="Times New Roman" w:hAnsi="Times New Roman" w:cs="Times New Roman"/>
          <w:bCs/>
          <w:sz w:val="24"/>
          <w:szCs w:val="24"/>
        </w:rPr>
        <w:t xml:space="preserve"> школах района проведены классные часы, беседы, пятиминутки с 4-11 классы на темы: «Профилактика употребления алкогольной, табачной продукции, ПАВ, наркотических средств»; «Ответственность за курение в запрещённых местах»; «О вреде алкоголя, сигарет и наркотиков», «Удержись от вредной привычки!» (охват обучающихся – 2500);</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«Майминская СОШ № 3 им.В.Ф.Хохолкова» в сентябре 2024 г. классные руководители, социальный педагог Бурасова Т.А. и заместитель директора по воспитательной работе провели классные часы на темы: «Административная ответственность за правонарушения в области дорожного движения» Беседы прошли с учащимися 5-11 классов с охватом 435 человек.</w:t>
      </w:r>
    </w:p>
    <w:p w:rsidR="00B97231" w:rsidRPr="006D6AB5" w:rsidRDefault="00B97231" w:rsidP="006D6AB5">
      <w:pPr>
        <w:widowControl w:val="0"/>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октябре 2024 года социальный педагог МКОУ «Кызыл-Озекская СОШ» провела с несовершеннолетними 7-11 классов беседу на тему: «Вред наркотиков. Ответственность за изготовление, хранение и оборот наркотических средств и ПАВ». Беседа направлена на обеспечение нормативного развития личности детей, формирование про социальных нравственных установок, установок на здоровый образ жизни, а также для обучающихся 5-9 классов была проведена беседа на тему «Профилактика правонарушений и преступлений несовершеннолетними» (охват 187 человек).</w:t>
      </w:r>
    </w:p>
    <w:p w:rsidR="00B97231" w:rsidRPr="006D6AB5" w:rsidRDefault="00B97231" w:rsidP="006D6AB5">
      <w:pPr>
        <w:widowControl w:val="0"/>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МКОУ «Карасукская СОШ» социальный педагог и классный руководитель 6 класса провели классные часы на тему: «Комедия и трагедия в уголовном праве». Классные часы прошли в 5-11 классах.</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МКОУ «Майминская СОШ №3 им.В.Ф. Хохолкова» было продемонстрировано видеофильм «Экстремизм: общественная опасность, административная и уголовная ответственность», а также для обучающихся проведена бесед на тему «Профилактика экстремизма, терроризма в подростковой среде» В беседе приняли участие 6-7 классы с охватом 176 человек.</w:t>
      </w:r>
    </w:p>
    <w:p w:rsidR="00B97231" w:rsidRPr="006D6AB5" w:rsidRDefault="00B97231" w:rsidP="006D6AB5">
      <w:pPr>
        <w:shd w:val="clear" w:color="auto" w:fill="FFFFFF"/>
        <w:spacing w:after="0" w:line="240" w:lineRule="auto"/>
        <w:ind w:firstLine="709"/>
        <w:jc w:val="both"/>
        <w:rPr>
          <w:rFonts w:ascii="Times New Roman" w:eastAsia="Times New Roman" w:hAnsi="Times New Roman" w:cs="Times New Roman"/>
          <w:bCs/>
          <w:color w:val="1A1A1A"/>
          <w:sz w:val="24"/>
          <w:szCs w:val="24"/>
        </w:rPr>
      </w:pPr>
      <w:r w:rsidRPr="006D6AB5">
        <w:rPr>
          <w:rFonts w:ascii="Times New Roman" w:eastAsia="Times New Roman" w:hAnsi="Times New Roman" w:cs="Times New Roman"/>
          <w:bCs/>
          <w:color w:val="1A1A1A"/>
          <w:sz w:val="24"/>
          <w:szCs w:val="24"/>
        </w:rPr>
        <w:t>В образовательных организациях с сентября классными руководителями проводятся беседы «15 минут о безопасности». Беседы разработаны классными руководителями с учетом возрастных особенностей.</w:t>
      </w:r>
    </w:p>
    <w:p w:rsidR="00B97231" w:rsidRPr="006D6AB5" w:rsidRDefault="00B97231" w:rsidP="006D6AB5">
      <w:pPr>
        <w:shd w:val="clear" w:color="auto" w:fill="FFFFFF"/>
        <w:spacing w:after="0" w:line="240" w:lineRule="auto"/>
        <w:ind w:firstLine="709"/>
        <w:jc w:val="both"/>
        <w:rPr>
          <w:rFonts w:ascii="Times New Roman" w:eastAsia="Times New Roman" w:hAnsi="Times New Roman" w:cs="Times New Roman"/>
          <w:bCs/>
          <w:color w:val="1A1A1A"/>
          <w:sz w:val="24"/>
          <w:szCs w:val="24"/>
        </w:rPr>
      </w:pPr>
      <w:r w:rsidRPr="006D6AB5">
        <w:rPr>
          <w:rFonts w:ascii="Times New Roman" w:eastAsia="Times New Roman" w:hAnsi="Times New Roman" w:cs="Times New Roman"/>
          <w:bCs/>
          <w:color w:val="1A1A1A"/>
          <w:sz w:val="24"/>
          <w:szCs w:val="24"/>
        </w:rPr>
        <w:t>В конце каждой четверти проводятся классные часы «Безопасные каникулы»</w:t>
      </w:r>
      <w:r w:rsidRPr="006D6AB5">
        <w:rPr>
          <w:rFonts w:ascii="Times New Roman" w:eastAsia="Times New Roman" w:hAnsi="Times New Roman" w:cs="Times New Roman"/>
          <w:sz w:val="24"/>
          <w:szCs w:val="24"/>
          <w:lang w:eastAsia="ar-SA"/>
        </w:rPr>
        <w:t xml:space="preserve">, «Профилактика дорожно-транспортных нарушений несовершеннолетними, в том числе предупреждение детского травматизма» </w:t>
      </w:r>
      <w:r w:rsidRPr="006D6AB5">
        <w:rPr>
          <w:rFonts w:ascii="Times New Roman" w:eastAsia="Times New Roman" w:hAnsi="Times New Roman" w:cs="Times New Roman"/>
          <w:bCs/>
          <w:color w:val="1A1A1A"/>
          <w:sz w:val="24"/>
          <w:szCs w:val="24"/>
        </w:rPr>
        <w:t>на которых обсуждаются сезонные опасности на дороге, как быть заметным на дороге, ответственность пешехода и водителя. Также, проводятся классные часы по правилам дорожного движения в соответствии с планом воспитательной работы.</w:t>
      </w:r>
    </w:p>
    <w:p w:rsidR="00B97231" w:rsidRPr="006D6AB5" w:rsidRDefault="00B97231" w:rsidP="006D6AB5">
      <w:pPr>
        <w:widowControl w:val="0"/>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сентябре 2024 г. проведены классные часы по теме</w:t>
      </w:r>
      <w:r w:rsidRPr="006D6AB5">
        <w:rPr>
          <w:rFonts w:ascii="Times New Roman" w:eastAsia="Times New Roman" w:hAnsi="Times New Roman" w:cs="Times New Roman"/>
          <w:bCs/>
          <w:color w:val="1A1A1A"/>
          <w:sz w:val="24"/>
          <w:szCs w:val="24"/>
        </w:rPr>
        <w:t>: «Нравственно-половое воспитание несовершеннолетних, реализован просмотр презентации «Половое воспитание учащихся» (МКОУ «Майминская СОШ №3 им</w:t>
      </w:r>
      <w:r w:rsidRPr="006D6AB5">
        <w:rPr>
          <w:rFonts w:ascii="Times New Roman" w:eastAsia="Times New Roman" w:hAnsi="Times New Roman" w:cs="Times New Roman"/>
          <w:sz w:val="24"/>
          <w:szCs w:val="24"/>
          <w:lang w:eastAsia="ar-SA"/>
        </w:rPr>
        <w:t>. В.Ф. Хохолкова», МКОУ «Соузгинская СОШ», МКОУ «Сайдысская ООШ», МКОУ «Майминская СОШ №2, МКОУ «Урлу-Аспакская ООШ», охват более 300 обучающихся);</w:t>
      </w:r>
    </w:p>
    <w:p w:rsidR="00B97231" w:rsidRPr="006D6AB5" w:rsidRDefault="00DE3414" w:rsidP="006D6AB5">
      <w:pPr>
        <w:spacing w:after="0" w:line="240" w:lineRule="auto"/>
        <w:ind w:firstLine="709"/>
        <w:jc w:val="both"/>
        <w:rPr>
          <w:rFonts w:ascii="Times New Roman" w:eastAsia="Times New Roman" w:hAnsi="Times New Roman" w:cs="Times New Roman"/>
          <w:color w:val="1A1A1A"/>
          <w:sz w:val="24"/>
          <w:szCs w:val="24"/>
        </w:rPr>
      </w:pPr>
      <w:r w:rsidRPr="006D6AB5">
        <w:rPr>
          <w:rFonts w:ascii="Times New Roman" w:eastAsia="Times New Roman" w:hAnsi="Times New Roman" w:cs="Times New Roman"/>
          <w:b/>
          <w:bCs/>
          <w:color w:val="1A1A1A"/>
          <w:sz w:val="24"/>
          <w:szCs w:val="24"/>
        </w:rPr>
        <w:t>П.</w:t>
      </w:r>
      <w:r w:rsidR="00B97231" w:rsidRPr="006D6AB5">
        <w:rPr>
          <w:rFonts w:ascii="Times New Roman" w:eastAsia="Times New Roman" w:hAnsi="Times New Roman" w:cs="Times New Roman"/>
          <w:b/>
          <w:bCs/>
          <w:color w:val="1A1A1A"/>
          <w:sz w:val="24"/>
          <w:szCs w:val="24"/>
        </w:rPr>
        <w:t>2.3.</w:t>
      </w:r>
      <w:r w:rsidR="00B97231" w:rsidRPr="006D6AB5">
        <w:rPr>
          <w:rFonts w:ascii="Times New Roman" w:eastAsia="Times New Roman" w:hAnsi="Times New Roman" w:cs="Times New Roman"/>
          <w:color w:val="1A1A1A"/>
          <w:sz w:val="24"/>
          <w:szCs w:val="24"/>
        </w:rPr>
        <w:t xml:space="preserve"> В течение года в образовательных организациях Майминского района с родителями, находящимися в социально – опасном положении, состоящих на ведомственных учетах субъектов системы профилактики в рамках индивидуальной – профилактической работы проведены беседы на темы: «Значение семьи для ребенка, что значит любить своего ребенка?» (3); «Проблемы воспитания. Поймите себя и своего ребенка» (4); «Эмоциональное благополучие детей в семье»; (5) «Человеком быть совсем не просто или как воспитывать в детях нравственные качества на собственном примере» </w:t>
      </w:r>
      <w:r w:rsidR="00B97231" w:rsidRPr="006D6AB5">
        <w:rPr>
          <w:rFonts w:ascii="Times New Roman" w:eastAsia="Times New Roman" w:hAnsi="Times New Roman" w:cs="Times New Roman"/>
          <w:color w:val="1A1A1A"/>
          <w:sz w:val="24"/>
          <w:szCs w:val="24"/>
        </w:rPr>
        <w:lastRenderedPageBreak/>
        <w:t>(1), «Гигиена в семье» (11), «Семейных досуг»; (10) «Профилактике экстремизма, терроризма в подростковой среде» и др. (7)</w:t>
      </w:r>
    </w:p>
    <w:p w:rsidR="00B97231" w:rsidRPr="006D6AB5" w:rsidRDefault="00DE3414"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color w:val="1A1A1A"/>
          <w:sz w:val="24"/>
          <w:szCs w:val="24"/>
        </w:rPr>
        <w:t>П.</w:t>
      </w:r>
      <w:r w:rsidR="00B97231" w:rsidRPr="006D6AB5">
        <w:rPr>
          <w:rFonts w:ascii="Times New Roman" w:eastAsia="Times New Roman" w:hAnsi="Times New Roman" w:cs="Times New Roman"/>
          <w:b/>
          <w:color w:val="1A1A1A"/>
          <w:sz w:val="24"/>
          <w:szCs w:val="24"/>
        </w:rPr>
        <w:t>2.4</w:t>
      </w:r>
      <w:r w:rsidR="00B97231" w:rsidRPr="006D6AB5">
        <w:rPr>
          <w:rFonts w:ascii="Times New Roman" w:eastAsia="Times New Roman" w:hAnsi="Times New Roman" w:cs="Times New Roman"/>
          <w:bCs/>
          <w:color w:val="1A1A1A"/>
          <w:sz w:val="24"/>
          <w:szCs w:val="24"/>
        </w:rPr>
        <w:t xml:space="preserve"> Во всех образовательных организациях Майминского района в сентябре 2024 года прошло общешкольное родительское собрание, тема которого была: «Профилактика употребления алкогольной, табачной продукции, ПАВ, наркотических средств». Родителям были розданы памятки по данной теме (охват 4765)</w:t>
      </w:r>
      <w:r w:rsidR="00E35F2D" w:rsidRPr="006D6AB5">
        <w:rPr>
          <w:rFonts w:ascii="Times New Roman" w:eastAsia="Times New Roman" w:hAnsi="Times New Roman" w:cs="Times New Roman"/>
          <w:bCs/>
          <w:color w:val="1A1A1A"/>
          <w:sz w:val="24"/>
          <w:szCs w:val="24"/>
        </w:rPr>
        <w:t>.</w:t>
      </w:r>
    </w:p>
    <w:p w:rsidR="00B97231" w:rsidRPr="006D6AB5" w:rsidRDefault="00B97231" w:rsidP="006D6AB5">
      <w:pPr>
        <w:spacing w:after="0" w:line="240" w:lineRule="auto"/>
        <w:ind w:firstLine="709"/>
        <w:jc w:val="both"/>
        <w:rPr>
          <w:rFonts w:ascii="Times New Roman" w:hAnsi="Times New Roman" w:cs="Times New Roman"/>
          <w:bCs/>
          <w:sz w:val="24"/>
          <w:szCs w:val="24"/>
        </w:rPr>
      </w:pPr>
      <w:r w:rsidRPr="006D6AB5">
        <w:rPr>
          <w:rFonts w:ascii="Times New Roman" w:hAnsi="Times New Roman" w:cs="Times New Roman"/>
          <w:bCs/>
          <w:sz w:val="24"/>
          <w:szCs w:val="24"/>
        </w:rPr>
        <w:t>В МКОУ «Бирюлинская СОШ» 31.10.2024 г. проведена разъяснительная работа с родителями (законными представителями) обучающихся по профилактике употребления алкогольной, табачной продукции, ПАВ, наркотических средств, а также по нравственно-половому воспитанию несовершеннолетних, вручены памятки родителям (законным представителям) под роспись.</w:t>
      </w:r>
    </w:p>
    <w:p w:rsidR="00B97231" w:rsidRPr="006D6AB5" w:rsidRDefault="00B97231" w:rsidP="006D6AB5">
      <w:pPr>
        <w:spacing w:after="0" w:line="240" w:lineRule="auto"/>
        <w:ind w:firstLine="709"/>
        <w:jc w:val="both"/>
        <w:rPr>
          <w:rStyle w:val="af2"/>
          <w:rFonts w:ascii="Times New Roman" w:hAnsi="Times New Roman" w:cs="Times New Roman"/>
          <w:sz w:val="24"/>
          <w:szCs w:val="24"/>
        </w:rPr>
      </w:pPr>
      <w:r w:rsidRPr="006D6AB5">
        <w:rPr>
          <w:rFonts w:ascii="Times New Roman" w:hAnsi="Times New Roman" w:cs="Times New Roman"/>
          <w:color w:val="000000" w:themeColor="text1"/>
          <w:sz w:val="24"/>
          <w:szCs w:val="24"/>
          <w:shd w:val="clear" w:color="auto" w:fill="FFFFFF"/>
        </w:rPr>
        <w:t>В МКОУ «Алферовская НОШ»</w:t>
      </w:r>
      <w:r w:rsidRPr="006D6AB5">
        <w:rPr>
          <w:rFonts w:ascii="Times New Roman" w:hAnsi="Times New Roman" w:cs="Times New Roman"/>
          <w:sz w:val="24"/>
          <w:szCs w:val="24"/>
        </w:rPr>
        <w:t xml:space="preserve">, </w:t>
      </w:r>
      <w:r w:rsidRPr="006D6AB5">
        <w:rPr>
          <w:rFonts w:ascii="Times New Roman" w:eastAsia="Times New Roman" w:hAnsi="Times New Roman" w:cs="Times New Roman"/>
          <w:sz w:val="24"/>
          <w:szCs w:val="24"/>
          <w:lang w:eastAsia="ar-SA"/>
        </w:rPr>
        <w:t xml:space="preserve">МКОУ «Карасукская СОШ», </w:t>
      </w:r>
      <w:r w:rsidRPr="006D6AB5">
        <w:rPr>
          <w:rFonts w:ascii="Times New Roman" w:hAnsi="Times New Roman" w:cs="Times New Roman"/>
          <w:color w:val="000000" w:themeColor="text1"/>
          <w:sz w:val="24"/>
          <w:szCs w:val="24"/>
          <w:shd w:val="clear" w:color="auto" w:fill="FFFFFF"/>
        </w:rPr>
        <w:t xml:space="preserve">МКОУ «Подгорновская СОШ» в октябре </w:t>
      </w:r>
      <w:r w:rsidRPr="006D6AB5">
        <w:rPr>
          <w:rFonts w:ascii="Times New Roman" w:hAnsi="Times New Roman" w:cs="Times New Roman"/>
          <w:bCs/>
          <w:sz w:val="24"/>
          <w:szCs w:val="24"/>
        </w:rPr>
        <w:t xml:space="preserve">2024 г. была проведена разъяснительная работа с родителями (законными представителями) по теме «Административная и уголовная ответственность несовершеннолетних» с целью формированию законопослушного поведения также на </w:t>
      </w:r>
      <w:r w:rsidRPr="006D6AB5">
        <w:rPr>
          <w:rFonts w:ascii="Times New Roman" w:hAnsi="Times New Roman" w:cs="Times New Roman"/>
          <w:color w:val="000000" w:themeColor="text1"/>
          <w:sz w:val="24"/>
          <w:szCs w:val="24"/>
          <w:shd w:val="clear" w:color="auto" w:fill="FFFFFF"/>
        </w:rPr>
        <w:t>официальной странице ВКонтакте были размещены памятки по данной теме.</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В МКОУ «Майминская СОШ № 3 им.В.Ф.Хохолкова» в ноябре 2024 г. в группы классов на платформе «Сферум» был направлен учебный видеофильм на тему </w:t>
      </w:r>
      <w:r w:rsidRPr="006D6AB5">
        <w:rPr>
          <w:rFonts w:ascii="Times New Roman" w:hAnsi="Times New Roman" w:cs="Times New Roman"/>
          <w:color w:val="000000" w:themeColor="text1"/>
          <w:sz w:val="24"/>
          <w:szCs w:val="24"/>
          <w:shd w:val="clear" w:color="auto" w:fill="FFFFFF"/>
        </w:rPr>
        <w:t>«Ответственность за ненадлежащее исполнение родительских обязанностей по обучению. Воспитанию, содержанию детей» и др. Так</w:t>
      </w:r>
      <w:r w:rsidRPr="006D6AB5">
        <w:rPr>
          <w:rFonts w:ascii="Times New Roman" w:hAnsi="Times New Roman" w:cs="Times New Roman"/>
          <w:sz w:val="24"/>
          <w:szCs w:val="24"/>
        </w:rPr>
        <w:t xml:space="preserve">же, на официальной странице в социальной сети «ВКонтакте» и на сайте школы в разделе «Родителям» размещена информационная памятка «Административная и уголовная ответственность несовершеннолетних». </w:t>
      </w:r>
    </w:p>
    <w:p w:rsidR="00B97231" w:rsidRPr="006D6AB5" w:rsidRDefault="00B97231" w:rsidP="006D6AB5">
      <w:pPr>
        <w:spacing w:after="0" w:line="240" w:lineRule="auto"/>
        <w:ind w:firstLine="709"/>
        <w:jc w:val="both"/>
        <w:rPr>
          <w:rFonts w:ascii="Times New Roman" w:hAnsi="Times New Roman" w:cs="Times New Roman"/>
          <w:color w:val="000000" w:themeColor="text1"/>
          <w:sz w:val="24"/>
          <w:szCs w:val="24"/>
          <w:shd w:val="clear" w:color="auto" w:fill="FFFFFF"/>
        </w:rPr>
      </w:pPr>
      <w:r w:rsidRPr="006D6AB5">
        <w:rPr>
          <w:rFonts w:ascii="Times New Roman" w:hAnsi="Times New Roman" w:cs="Times New Roman"/>
          <w:sz w:val="24"/>
          <w:szCs w:val="24"/>
        </w:rPr>
        <w:t xml:space="preserve">В МКОУ «Майминская СОШ № 1 им.Н.А.Заборского» с 13.10 по 24.10.2024 г. были проведены родительские собрания по теме: «Соблюдение правил ПДД». 24.10.2024 г. в родительские чаты были направлены памятки об ответственности родителей и несовершеннолетних </w:t>
      </w:r>
      <w:r w:rsidRPr="006D6AB5">
        <w:rPr>
          <w:rFonts w:ascii="Times New Roman" w:hAnsi="Times New Roman" w:cs="Times New Roman"/>
          <w:color w:val="000000" w:themeColor="text1"/>
          <w:sz w:val="24"/>
          <w:szCs w:val="24"/>
          <w:shd w:val="clear" w:color="auto" w:fill="FFFFFF"/>
        </w:rPr>
        <w:t>за управление мототранспортными средствами.</w:t>
      </w:r>
    </w:p>
    <w:p w:rsidR="00B97231" w:rsidRPr="006D6AB5" w:rsidRDefault="00B97231" w:rsidP="006D6AB5">
      <w:pPr>
        <w:spacing w:after="0" w:line="240" w:lineRule="auto"/>
        <w:ind w:firstLine="709"/>
        <w:jc w:val="both"/>
        <w:rPr>
          <w:rFonts w:ascii="Times New Roman" w:hAnsi="Times New Roman" w:cs="Times New Roman"/>
          <w:color w:val="000000" w:themeColor="text1"/>
          <w:sz w:val="24"/>
          <w:szCs w:val="24"/>
          <w:shd w:val="clear" w:color="auto" w:fill="FFFFFF"/>
        </w:rPr>
      </w:pPr>
      <w:r w:rsidRPr="006D6AB5">
        <w:rPr>
          <w:rFonts w:ascii="Times New Roman" w:hAnsi="Times New Roman" w:cs="Times New Roman"/>
          <w:color w:val="000000" w:themeColor="text1"/>
          <w:sz w:val="24"/>
          <w:szCs w:val="24"/>
          <w:shd w:val="clear" w:color="auto" w:fill="FFFFFF"/>
        </w:rPr>
        <w:t>В МКОУ «Верх-Карагужская ООШ» сентябре 2024 г. были проведены родительские собрания на тему: «Формирование законопослушного поведения, профилактика дорожно-транспортного травматизма, а также ответственность за управление мототранспортными средствами».</w:t>
      </w:r>
    </w:p>
    <w:p w:rsidR="00B97231" w:rsidRPr="006D6AB5" w:rsidRDefault="00B97231" w:rsidP="006D6AB5">
      <w:pPr>
        <w:spacing w:after="0" w:line="240" w:lineRule="auto"/>
        <w:ind w:firstLine="709"/>
        <w:jc w:val="both"/>
        <w:rPr>
          <w:rFonts w:ascii="Times New Roman" w:hAnsi="Times New Roman" w:cs="Times New Roman"/>
          <w:color w:val="000000" w:themeColor="text1"/>
          <w:sz w:val="24"/>
          <w:szCs w:val="24"/>
          <w:shd w:val="clear" w:color="auto" w:fill="FFFFFF"/>
        </w:rPr>
      </w:pPr>
      <w:r w:rsidRPr="006D6AB5">
        <w:rPr>
          <w:rFonts w:ascii="Times New Roman" w:hAnsi="Times New Roman" w:cs="Times New Roman"/>
          <w:color w:val="000000" w:themeColor="text1"/>
          <w:sz w:val="24"/>
          <w:szCs w:val="24"/>
          <w:shd w:val="clear" w:color="auto" w:fill="FFFFFF"/>
        </w:rPr>
        <w:t>В МКОУ «Кызыл-Озекская СОШ» в ноябре 2024 г. были проведены родительские собрания в 1-11 классах по теме: «Правила дорожной безопасности. Профилактика дорожно-транспортного травматизма». Также, в родительские чаты были разосланы памятки: «Это должен знать каждый!» и «Безопасность на дороге».</w:t>
      </w:r>
    </w:p>
    <w:p w:rsidR="00B97231" w:rsidRPr="006D6AB5" w:rsidRDefault="00B97231" w:rsidP="006D6AB5">
      <w:pPr>
        <w:spacing w:after="0" w:line="240" w:lineRule="auto"/>
        <w:ind w:firstLine="709"/>
        <w:jc w:val="both"/>
        <w:rPr>
          <w:rFonts w:ascii="Times New Roman" w:hAnsi="Times New Roman" w:cs="Times New Roman"/>
          <w:color w:val="000000" w:themeColor="text1"/>
          <w:sz w:val="24"/>
          <w:szCs w:val="24"/>
          <w:shd w:val="clear" w:color="auto" w:fill="FFFFFF"/>
        </w:rPr>
      </w:pPr>
      <w:r w:rsidRPr="006D6AB5">
        <w:rPr>
          <w:rFonts w:ascii="Times New Roman" w:hAnsi="Times New Roman" w:cs="Times New Roman"/>
          <w:color w:val="000000" w:themeColor="text1"/>
          <w:sz w:val="24"/>
          <w:szCs w:val="24"/>
          <w:shd w:val="clear" w:color="auto" w:fill="FFFFFF"/>
        </w:rPr>
        <w:t>В МКОУ «Усть-Мунинская СОШ», МКОУ «Урлу-Аспакская ООШ» в октябре 2024 г. были проведены родительские собрания на тему: «Нравственно-половое воспитание несовершеннолетних». Также, в родительские чаты были разосланы памятки по вышеуказанной теме.</w:t>
      </w:r>
    </w:p>
    <w:p w:rsidR="00B97231" w:rsidRPr="006D6AB5" w:rsidRDefault="00B97231" w:rsidP="006D6AB5">
      <w:pPr>
        <w:spacing w:after="0" w:line="240" w:lineRule="auto"/>
        <w:ind w:firstLine="709"/>
        <w:jc w:val="both"/>
        <w:rPr>
          <w:rFonts w:ascii="Times New Roman" w:hAnsi="Times New Roman" w:cs="Times New Roman"/>
          <w:color w:val="000000" w:themeColor="text1"/>
          <w:sz w:val="24"/>
          <w:szCs w:val="24"/>
          <w:shd w:val="clear" w:color="auto" w:fill="FFFFFF"/>
        </w:rPr>
      </w:pPr>
      <w:r w:rsidRPr="006D6AB5">
        <w:rPr>
          <w:rFonts w:ascii="Times New Roman" w:hAnsi="Times New Roman" w:cs="Times New Roman"/>
          <w:color w:val="000000" w:themeColor="text1"/>
          <w:sz w:val="24"/>
          <w:szCs w:val="24"/>
          <w:shd w:val="clear" w:color="auto" w:fill="FFFFFF"/>
        </w:rPr>
        <w:t xml:space="preserve">В МКОУ «Соузгинская СОШ», МКОУ «Манжерокская СОШ» в сентябре 2024 г. были проведены родительские собрания и классные часы по теме: «Половая неприкосновенность нравственно-половое воспитание несовершеннолетних». </w:t>
      </w:r>
    </w:p>
    <w:p w:rsidR="00B97231" w:rsidRPr="006D6AB5" w:rsidRDefault="00DE3414" w:rsidP="006D6AB5">
      <w:pPr>
        <w:shd w:val="clear" w:color="auto" w:fill="FFFFFF"/>
        <w:spacing w:after="0" w:line="240" w:lineRule="auto"/>
        <w:ind w:firstLine="709"/>
        <w:jc w:val="both"/>
        <w:rPr>
          <w:rFonts w:ascii="Times New Roman" w:eastAsia="Times New Roman" w:hAnsi="Times New Roman" w:cs="Times New Roman"/>
          <w:bCs/>
          <w:color w:val="1A1A1A"/>
          <w:sz w:val="24"/>
          <w:szCs w:val="24"/>
        </w:rPr>
      </w:pPr>
      <w:r w:rsidRPr="006D6AB5">
        <w:rPr>
          <w:rFonts w:ascii="Times New Roman" w:eastAsia="Times New Roman" w:hAnsi="Times New Roman" w:cs="Times New Roman"/>
          <w:b/>
          <w:color w:val="1A1A1A"/>
          <w:sz w:val="24"/>
          <w:szCs w:val="24"/>
        </w:rPr>
        <w:t>П.</w:t>
      </w:r>
      <w:r w:rsidR="00B97231" w:rsidRPr="006D6AB5">
        <w:rPr>
          <w:rFonts w:ascii="Times New Roman" w:eastAsia="Times New Roman" w:hAnsi="Times New Roman" w:cs="Times New Roman"/>
          <w:b/>
          <w:color w:val="1A1A1A"/>
          <w:sz w:val="24"/>
          <w:szCs w:val="24"/>
        </w:rPr>
        <w:t xml:space="preserve">2.6 </w:t>
      </w:r>
      <w:r w:rsidR="00B97231" w:rsidRPr="006D6AB5">
        <w:rPr>
          <w:rFonts w:ascii="Times New Roman" w:eastAsia="Times New Roman" w:hAnsi="Times New Roman" w:cs="Times New Roman"/>
          <w:bCs/>
          <w:color w:val="1A1A1A"/>
          <w:sz w:val="24"/>
          <w:szCs w:val="24"/>
        </w:rPr>
        <w:t>В целях профилактики безопасности дорожного движения в образовательных организациях Майминского района в начале 2024-2025 учебного года обновлены уголки безопасности.</w:t>
      </w:r>
    </w:p>
    <w:p w:rsidR="00B97231" w:rsidRPr="006D6AB5" w:rsidRDefault="00B97231" w:rsidP="006D6AB5">
      <w:pPr>
        <w:shd w:val="clear" w:color="auto" w:fill="FFFFFF"/>
        <w:spacing w:after="0" w:line="240" w:lineRule="auto"/>
        <w:ind w:firstLine="709"/>
        <w:jc w:val="both"/>
        <w:rPr>
          <w:rFonts w:ascii="Times New Roman" w:eastAsia="Times New Roman" w:hAnsi="Times New Roman" w:cs="Times New Roman"/>
          <w:bCs/>
          <w:color w:val="1A1A1A"/>
          <w:sz w:val="24"/>
          <w:szCs w:val="24"/>
        </w:rPr>
      </w:pPr>
      <w:r w:rsidRPr="006D6AB5">
        <w:rPr>
          <w:rFonts w:ascii="Times New Roman" w:eastAsia="Times New Roman" w:hAnsi="Times New Roman" w:cs="Times New Roman"/>
          <w:bCs/>
          <w:color w:val="1A1A1A"/>
          <w:sz w:val="24"/>
          <w:szCs w:val="24"/>
        </w:rPr>
        <w:t>В каждой общеобразовательной организации Майминского района</w:t>
      </w:r>
      <w:r w:rsidRPr="006D6AB5">
        <w:rPr>
          <w:rFonts w:ascii="Times New Roman" w:eastAsia="Times New Roman" w:hAnsi="Times New Roman" w:cs="Times New Roman"/>
          <w:bCs/>
          <w:color w:val="1A1A1A"/>
          <w:sz w:val="24"/>
          <w:szCs w:val="24"/>
        </w:rPr>
        <w:br/>
        <w:t>оформлен «Уголок здоровья» с информацией, которая позволяет</w:t>
      </w:r>
      <w:r w:rsidRPr="006D6AB5">
        <w:rPr>
          <w:rFonts w:ascii="Times New Roman" w:eastAsia="Times New Roman" w:hAnsi="Times New Roman" w:cs="Times New Roman"/>
          <w:bCs/>
          <w:color w:val="1A1A1A"/>
          <w:sz w:val="24"/>
          <w:szCs w:val="24"/>
        </w:rPr>
        <w:br/>
        <w:t>обучающимся ознакомиться с компонентами здорового образа жизни и</w:t>
      </w:r>
      <w:r w:rsidRPr="006D6AB5">
        <w:rPr>
          <w:rFonts w:ascii="Times New Roman" w:eastAsia="Times New Roman" w:hAnsi="Times New Roman" w:cs="Times New Roman"/>
          <w:bCs/>
          <w:color w:val="1A1A1A"/>
          <w:sz w:val="24"/>
          <w:szCs w:val="24"/>
        </w:rPr>
        <w:br/>
        <w:t>сформировать у них активную жизненную позицию по профилактике табакокурения, наркомании, алкоголизма. Информация на стендах</w:t>
      </w:r>
      <w:r w:rsidRPr="006D6AB5">
        <w:rPr>
          <w:rFonts w:ascii="Times New Roman" w:eastAsia="Times New Roman" w:hAnsi="Times New Roman" w:cs="Times New Roman"/>
          <w:bCs/>
          <w:color w:val="1A1A1A"/>
          <w:sz w:val="24"/>
          <w:szCs w:val="24"/>
        </w:rPr>
        <w:br/>
        <w:t>обновляется своевременно.</w:t>
      </w:r>
    </w:p>
    <w:p w:rsidR="00B97231" w:rsidRPr="006D6AB5" w:rsidRDefault="00DE3414" w:rsidP="006D6AB5">
      <w:pPr>
        <w:shd w:val="clear" w:color="auto" w:fill="FFFFFF"/>
        <w:spacing w:after="0" w:line="240" w:lineRule="auto"/>
        <w:ind w:firstLine="709"/>
        <w:jc w:val="both"/>
        <w:rPr>
          <w:rFonts w:ascii="Times New Roman" w:eastAsia="Times New Roman" w:hAnsi="Times New Roman" w:cs="Times New Roman"/>
          <w:bCs/>
          <w:color w:val="1A1A1A"/>
          <w:sz w:val="24"/>
          <w:szCs w:val="24"/>
        </w:rPr>
      </w:pPr>
      <w:r w:rsidRPr="006D6AB5">
        <w:rPr>
          <w:rFonts w:ascii="Times New Roman" w:eastAsia="Times New Roman" w:hAnsi="Times New Roman" w:cs="Times New Roman"/>
          <w:b/>
          <w:color w:val="1A1A1A"/>
          <w:sz w:val="24"/>
          <w:szCs w:val="24"/>
        </w:rPr>
        <w:lastRenderedPageBreak/>
        <w:t>П.</w:t>
      </w:r>
      <w:r w:rsidR="00B97231" w:rsidRPr="006D6AB5">
        <w:rPr>
          <w:rFonts w:ascii="Times New Roman" w:eastAsia="Times New Roman" w:hAnsi="Times New Roman" w:cs="Times New Roman"/>
          <w:b/>
          <w:color w:val="1A1A1A"/>
          <w:sz w:val="24"/>
          <w:szCs w:val="24"/>
        </w:rPr>
        <w:t>2.7</w:t>
      </w:r>
      <w:r w:rsidR="00B97231" w:rsidRPr="006D6AB5">
        <w:rPr>
          <w:rFonts w:ascii="Times New Roman" w:eastAsia="Times New Roman" w:hAnsi="Times New Roman" w:cs="Times New Roman"/>
          <w:bCs/>
          <w:color w:val="1A1A1A"/>
          <w:sz w:val="24"/>
          <w:szCs w:val="24"/>
        </w:rPr>
        <w:t xml:space="preserve"> Образовательным организациям направлены памятки о правилах дорожного движения, которые содержат основные рекомендации по безопасности на дорогах при использовании средств индивидуальной мобильности. Информационная кампания, направлена на повышение уровня знаний о правилах дорожного движения и безопасности на дорогах среди детей и родителей, с использованием официальных сайтов, групп в социальных сетях, родительских чатов (общий охват более 5000 чел.).</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общеобразовательные организации района среди обучающихся с 5 по 11 классы распространены памятки и буклеты в социальную группу Сферум по темам: «Умей сказать НЕТ!», «Я выбираю жизнь!» и др. с целью снижения асоциального поведения, повышение общего уровня культуры учащихся, их личностного развития, ответственного отношения к выполнению норм правопорядка.</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социальную группу VK МКОУ «Майминская СОШ № 1 им. Н. А. Заборского» размешена памятка «Уголовная ответственность несовершеннолетних».</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bookmarkStart w:id="3" w:name="_Hlk188008967"/>
      <w:r w:rsidRPr="006D6AB5">
        <w:rPr>
          <w:rFonts w:ascii="Times New Roman" w:eastAsia="Times New Roman" w:hAnsi="Times New Roman" w:cs="Times New Roman"/>
          <w:sz w:val="24"/>
          <w:szCs w:val="24"/>
          <w:lang w:eastAsia="ar-SA"/>
        </w:rPr>
        <w:t>19.09.2024 года размещена на официальной странице Управления образования в социальной сети «ВКонтакте» профилактическая информация об информационной безопасности несовершеннолетних, которая включает основные правила пользования телефоном для ребенка, советы родителям о необходимости следить за тем, с кем общается ребенок и где он бывает, а также по вопросу обеспечения безопасности детей в Интернете.</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bookmarkStart w:id="4" w:name="_Hlk187922735"/>
      <w:bookmarkEnd w:id="3"/>
      <w:r w:rsidRPr="006D6AB5">
        <w:rPr>
          <w:rFonts w:ascii="Times New Roman" w:eastAsia="Times New Roman" w:hAnsi="Times New Roman" w:cs="Times New Roman"/>
          <w:sz w:val="24"/>
          <w:szCs w:val="24"/>
          <w:lang w:eastAsia="ar-SA"/>
        </w:rPr>
        <w:t>03.08.2024 года на официальной странице МКОУ «Манжерокская СОШ» в социальной сети «ВКонтакте» размещена статья для родителей с призывом системного контроля социальных сетей несовершеннолетних детей в целях профилактики вовлечения в деятельность противозаконного характера несовершеннолетних.</w:t>
      </w:r>
    </w:p>
    <w:bookmarkEnd w:id="4"/>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МКОУ «Александровская НОШ», МКОУ «Алферовская НОШ», МКОУ «Урлу-Аспакская ООШ», МКОУ «Карасукская ООШ» в детско-родительские чаты распространены буклеты по профилактике алкоголизма и табакокурения среди родителей.</w:t>
      </w:r>
    </w:p>
    <w:p w:rsidR="00B97231" w:rsidRPr="006D6AB5" w:rsidRDefault="00DE3414"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bCs/>
          <w:sz w:val="24"/>
          <w:szCs w:val="24"/>
        </w:rPr>
        <w:t>П.</w:t>
      </w:r>
      <w:r w:rsidR="00B97231" w:rsidRPr="006D6AB5">
        <w:rPr>
          <w:rFonts w:ascii="Times New Roman" w:hAnsi="Times New Roman" w:cs="Times New Roman"/>
          <w:b/>
          <w:bCs/>
          <w:sz w:val="24"/>
          <w:szCs w:val="24"/>
        </w:rPr>
        <w:t xml:space="preserve">2.8 </w:t>
      </w:r>
      <w:r w:rsidR="00B97231" w:rsidRPr="006D6AB5">
        <w:rPr>
          <w:rFonts w:ascii="Times New Roman" w:hAnsi="Times New Roman" w:cs="Times New Roman"/>
          <w:sz w:val="24"/>
          <w:szCs w:val="24"/>
        </w:rPr>
        <w:t xml:space="preserve">22.04.2024 года на официальной странице Управления образования Администрации МО «Майминский район» размещена информация с целью оказания помощи в кризисных ситуациях о детском круглосуточном телефоне доверия. </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16.05.2024 года с целью повышения психологической компетентности взрослого населения для родителей несовершеннолетних размещена психологическая статья «Золотое правило критики».</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hAnsi="Times New Roman" w:cs="Times New Roman"/>
          <w:sz w:val="24"/>
          <w:szCs w:val="24"/>
        </w:rPr>
        <w:t xml:space="preserve">15.11.2024 </w:t>
      </w:r>
      <w:r w:rsidRPr="006D6AB5">
        <w:rPr>
          <w:rFonts w:ascii="Times New Roman" w:hAnsi="Times New Roman" w:cs="Times New Roman"/>
          <w:sz w:val="24"/>
          <w:szCs w:val="24"/>
        </w:rPr>
        <w:tab/>
        <w:t>в Общественно-политической газете «Сельчанка в Майминском районе», выпуск № 45 (1076) 2024 года размещено объявление о работе Горячей линии в рамках Всероссийского дня правовой помощи детям по оказанию консультационной помощи по защите прав несовершеннолетних детей. Поступило 8 звонков родителей (законных представителей): 1) О получении социальной помощи родителям с детьми-1 чел; 2)</w:t>
      </w:r>
      <w:r w:rsidRPr="006D6AB5">
        <w:rPr>
          <w:rFonts w:ascii="Times New Roman" w:hAnsi="Times New Roman" w:cs="Times New Roman"/>
          <w:sz w:val="24"/>
          <w:szCs w:val="24"/>
        </w:rPr>
        <w:tab/>
        <w:t>Об организации психолого-педагогического сопровождения в рамках образовательного процесса (о процедурах проведения мероприятий ЕДП, СПТ)-7 чел.</w:t>
      </w:r>
      <w:r w:rsidRPr="006D6AB5">
        <w:rPr>
          <w:rFonts w:ascii="Times New Roman" w:eastAsia="Times New Roman" w:hAnsi="Times New Roman" w:cs="Times New Roman"/>
          <w:sz w:val="24"/>
          <w:szCs w:val="24"/>
          <w:lang w:eastAsia="ar-SA"/>
        </w:rPr>
        <w:t xml:space="preserve"> </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школы района 02.10.2024 года посредством ВК мессенджера распространена рекламная информация для родителей о работе консультационного центра оказания помощи родителям, а также о телефоне доверия.</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b/>
          <w:bCs/>
          <w:sz w:val="24"/>
          <w:szCs w:val="24"/>
        </w:rPr>
        <w:t xml:space="preserve">П. 3.1 </w:t>
      </w:r>
      <w:r w:rsidRPr="006D6AB5">
        <w:rPr>
          <w:rFonts w:ascii="Times New Roman" w:hAnsi="Times New Roman" w:cs="Times New Roman"/>
          <w:sz w:val="24"/>
          <w:szCs w:val="24"/>
        </w:rPr>
        <w:t>21.02.2024 года в рамках Методического совета Службы психолого-педагогического сопровождения в системе образования Республики Алтай организовано выступление в рамках обмена опытом педагога-психолога МКОУ «Майминская СОШ № 3 им. В.Ф. Хохолкова» Сметаниной Анастасии Леонидовны по теме: «Опыт взаимодействия психолого-педагогической службы с участниками образовательных отношений в кризисных ситуациях».</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25.04.2024 года в рамках Методического совета Службы психолого-педагогического сопровождения в системе  образования Республики Алтай организовано участие представителей МКУ «Центр по обеспечению деятельности Управления образования Администрации МО «Майминский район», МКОУ «Майминская СОШ № 2», </w:t>
      </w:r>
      <w:r w:rsidRPr="006D6AB5">
        <w:rPr>
          <w:rFonts w:ascii="Times New Roman" w:hAnsi="Times New Roman" w:cs="Times New Roman"/>
          <w:sz w:val="24"/>
          <w:szCs w:val="24"/>
        </w:rPr>
        <w:lastRenderedPageBreak/>
        <w:t>МАДОУ «Детский сад комбинированного вида «Огонек» с. Кызыл-Озек», МКОУ «Майминская СОШ № 1 им. Н.А. Заборского» и МКОУ «Подгорновская СОШ» (6 участников) в республиканском семинаре по теме: «Профилактика насилия и жестокости в подростковой среде».</w:t>
      </w:r>
    </w:p>
    <w:p w:rsidR="00B97231" w:rsidRPr="006D6AB5" w:rsidRDefault="00B97231" w:rsidP="006D6AB5">
      <w:pPr>
        <w:autoSpaceDE w:val="0"/>
        <w:autoSpaceDN w:val="0"/>
        <w:spacing w:after="0" w:line="240" w:lineRule="auto"/>
        <w:ind w:firstLine="709"/>
        <w:jc w:val="both"/>
        <w:rPr>
          <w:rFonts w:ascii="Times New Roman" w:hAnsi="Times New Roman" w:cs="Times New Roman"/>
          <w:i/>
          <w:sz w:val="24"/>
          <w:szCs w:val="24"/>
        </w:rPr>
      </w:pPr>
      <w:r w:rsidRPr="006D6AB5">
        <w:rPr>
          <w:rFonts w:ascii="Times New Roman" w:hAnsi="Times New Roman" w:cs="Times New Roman"/>
          <w:sz w:val="24"/>
          <w:szCs w:val="24"/>
        </w:rPr>
        <w:t>06.12.2024 года организован межведомственный семинар по теме: «Сопровождение детей ветеранов (участников) специальной военной операции». Ведущей семинара выступила Таскина Ирина Анатольевна, руководитель НИР, декан ППФ, к.пс.н., доцент ФГБОУ ВО «Горно-Алтайский государственный университет». На мероприятии приняли участие 15 представителей образовательных организаций</w:t>
      </w:r>
      <w:r w:rsidRPr="006D6AB5">
        <w:rPr>
          <w:rFonts w:ascii="Times New Roman" w:hAnsi="Times New Roman" w:cs="Times New Roman"/>
          <w:i/>
          <w:sz w:val="24"/>
          <w:szCs w:val="24"/>
        </w:rPr>
        <w:t>.</w:t>
      </w:r>
    </w:p>
    <w:p w:rsidR="00B97231" w:rsidRPr="006D6AB5" w:rsidRDefault="00B97231" w:rsidP="006D6AB5">
      <w:pPr>
        <w:autoSpaceDE w:val="0"/>
        <w:autoSpaceDN w:val="0"/>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С 9 по 11 декабря 2024 года состоялся VII Республиканский форум «Горизонты психологии-2024» по теме: «Психолого-педагогическое сопровождение семьи как неотъемлемый компонент современной системы образования». От Майминского района 12 представителей Майминского района стали участниками данного мероприятия.</w:t>
      </w:r>
    </w:p>
    <w:p w:rsidR="00B97231" w:rsidRPr="006D6AB5" w:rsidRDefault="00B97231" w:rsidP="006D6AB5">
      <w:pPr>
        <w:pStyle w:val="ac"/>
        <w:shd w:val="clear" w:color="auto" w:fill="FFFFFF"/>
        <w:spacing w:before="0" w:beforeAutospacing="0" w:after="0" w:afterAutospacing="0"/>
        <w:ind w:firstLine="709"/>
        <w:jc w:val="both"/>
        <w:rPr>
          <w:lang w:eastAsia="ar-SA"/>
        </w:rPr>
      </w:pPr>
      <w:r w:rsidRPr="006D6AB5">
        <w:rPr>
          <w:b/>
          <w:bCs/>
        </w:rPr>
        <w:t xml:space="preserve"> П. 3.3.  </w:t>
      </w:r>
      <w:r w:rsidRPr="006D6AB5">
        <w:rPr>
          <w:lang w:eastAsia="ar-SA"/>
        </w:rPr>
        <w:t xml:space="preserve">29 марта 2024 года в рамках совещания руководителей было рассмотрено соблюдение прав и законных интересов несовершеннолетних обучающихся и воспитанников. </w:t>
      </w:r>
    </w:p>
    <w:p w:rsidR="00B97231" w:rsidRPr="006D6AB5" w:rsidRDefault="00B97231" w:rsidP="006D6AB5">
      <w:pPr>
        <w:pStyle w:val="ac"/>
        <w:shd w:val="clear" w:color="auto" w:fill="FFFFFF"/>
        <w:spacing w:before="0" w:beforeAutospacing="0" w:after="0" w:afterAutospacing="0"/>
        <w:ind w:firstLine="709"/>
        <w:jc w:val="both"/>
        <w:rPr>
          <w:lang w:eastAsia="ar-SA"/>
        </w:rPr>
      </w:pPr>
      <w:r w:rsidRPr="006D6AB5">
        <w:rPr>
          <w:lang w:eastAsia="ar-SA"/>
        </w:rPr>
        <w:t>Специалист по психологической работе Управления образования Администрации МО «Майминский район» Осипова Е.А. представила информацию о соблюдении законодательства Российской Федерации и законодательства субъектов Российской Федерации в области образования несовершеннолетних, а также об организации социальной работы в общеобразовательных организациях в соответствии с алгоритмами действий в случае выявления образовательными организациями начального, общего и среднего образования несовершеннолетних, не посещающих или систематически пропускающих учебные занятия без уважительных причин и имеющих неудовлетворительную успеваемость.</w:t>
      </w:r>
      <w:r w:rsidR="00EF7CD2" w:rsidRPr="006D6AB5">
        <w:rPr>
          <w:lang w:eastAsia="ar-SA"/>
        </w:rPr>
        <w:t xml:space="preserve"> </w:t>
      </w:r>
      <w:r w:rsidRPr="006D6AB5">
        <w:rPr>
          <w:lang w:eastAsia="ar-SA"/>
        </w:rPr>
        <w:t>Также был рассмотрен перечень документов, необходимых для привлечения родителей (законных представителей) к административной ответственности при выявлении нарушения прав и законных интересов несовершеннолетних.</w:t>
      </w:r>
      <w:r w:rsidR="00EF7CD2" w:rsidRPr="006D6AB5">
        <w:rPr>
          <w:lang w:eastAsia="ar-SA"/>
        </w:rPr>
        <w:t xml:space="preserve"> </w:t>
      </w:r>
      <w:r w:rsidRPr="006D6AB5">
        <w:rPr>
          <w:lang w:eastAsia="ar-SA"/>
        </w:rPr>
        <w:t>Была затронута актуальная тема организации летнего отдыха, досуга и занятости несовершеннолетних, находящихся в группах риска и/или нуждающихся в индивидуальном психолого-педагогическом сопровождении.</w:t>
      </w:r>
      <w:r w:rsidR="00EF7CD2" w:rsidRPr="006D6AB5">
        <w:rPr>
          <w:lang w:eastAsia="ar-SA"/>
        </w:rPr>
        <w:t xml:space="preserve"> </w:t>
      </w:r>
      <w:r w:rsidRPr="006D6AB5">
        <w:rPr>
          <w:lang w:eastAsia="ar-SA"/>
        </w:rPr>
        <w:t>По итогам рассмотрения вышеуказанных вопросов было принято решение усилить контроль за соблюдением прав и законных интересов несовершеннолетних обучающихся и воспитанников, а также контроль за своевременным исполнением постановлений Комиссии по делам несовершеннолетних и защите их прав в отношении несовершеннолетних и их родителей.</w:t>
      </w:r>
    </w:p>
    <w:p w:rsidR="00B97231" w:rsidRPr="006D6AB5" w:rsidRDefault="00B97231" w:rsidP="006D6AB5">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совещании приняли участие более 25 руководителей образовательных организаций Майминского района.</w:t>
      </w:r>
    </w:p>
    <w:p w:rsidR="00B97231" w:rsidRPr="006D6AB5" w:rsidRDefault="005A181C"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3.4.</w:t>
      </w:r>
      <w:r w:rsidR="00B97231" w:rsidRPr="006D6AB5">
        <w:rPr>
          <w:rFonts w:ascii="Times New Roman" w:eastAsia="Times New Roman" w:hAnsi="Times New Roman" w:cs="Times New Roman"/>
          <w:sz w:val="24"/>
          <w:szCs w:val="24"/>
          <w:lang w:eastAsia="ar-SA"/>
        </w:rPr>
        <w:t xml:space="preserve"> </w:t>
      </w:r>
      <w:bookmarkStart w:id="5" w:name="_Hlk135374852"/>
      <w:bookmarkStart w:id="6" w:name="_Hlk135389889"/>
      <w:r w:rsidR="00B97231" w:rsidRPr="006D6AB5">
        <w:rPr>
          <w:rFonts w:ascii="Times New Roman" w:eastAsia="Times New Roman" w:hAnsi="Times New Roman" w:cs="Times New Roman"/>
          <w:sz w:val="24"/>
          <w:szCs w:val="24"/>
          <w:lang w:eastAsia="ar-SA"/>
        </w:rPr>
        <w:t>21.11.2024 года состоялось совещание руководителей образовательных организаций района по вопросу «Обеспечение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w:t>
      </w:r>
      <w:r w:rsidR="00037456" w:rsidRPr="006D6AB5">
        <w:rPr>
          <w:rFonts w:ascii="Times New Roman" w:eastAsia="Times New Roman" w:hAnsi="Times New Roman" w:cs="Times New Roman"/>
          <w:sz w:val="24"/>
          <w:szCs w:val="24"/>
          <w:lang w:eastAsia="ar-SA"/>
        </w:rPr>
        <w:t xml:space="preserve"> </w:t>
      </w:r>
      <w:bookmarkStart w:id="7" w:name="_Hlk135374790"/>
      <w:r w:rsidR="00B97231" w:rsidRPr="006D6AB5">
        <w:rPr>
          <w:rFonts w:ascii="Times New Roman" w:eastAsia="Times New Roman" w:hAnsi="Times New Roman" w:cs="Times New Roman"/>
          <w:sz w:val="24"/>
          <w:szCs w:val="24"/>
          <w:lang w:eastAsia="ar-SA"/>
        </w:rPr>
        <w:t xml:space="preserve">Специалист по социальной работе Управления образования Администрации МО «Майминский район» Каранова А.Д. представила информацию по обеспечению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 а также по соблюдению законодательства Российской Федерации и законодательства субъектов Российской Федерации в области образования несовершеннолетних, по организации социальной работы в общеобразовательных организациях в соответствии с алгоритмами действий в случае выявления образовательными организациями начального, общего и среднего образования несовершеннолетних не посещающих или систематически пропускающих учебные занятия без уважительных причин и неудовлетворительной </w:t>
      </w:r>
      <w:r w:rsidR="00B97231" w:rsidRPr="006D6AB5">
        <w:rPr>
          <w:rFonts w:ascii="Times New Roman" w:eastAsia="Times New Roman" w:hAnsi="Times New Roman" w:cs="Times New Roman"/>
          <w:sz w:val="24"/>
          <w:szCs w:val="24"/>
          <w:lang w:eastAsia="ar-SA"/>
        </w:rPr>
        <w:lastRenderedPageBreak/>
        <w:t>успеваемости (Приказ № 492 от 29 октября 2024 года утвержденный Начальником Управления образования Администрации МО «Майминский район» Шмаковой Л.А.).</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Также дополнительно рассмотрен перечень документов, необходимый для привлечения родителей (законных представителей) к административной ответственности при выявлении нарушения прав и законных интересов несовершеннолетних. Затронута актуальная тема организации отдыха, досуга и занятости несовершеннолетних, находящихся в группах риска и/или нуждающихся в индивидуальном психолого-педагогическом сопровождении. По итогам рассмотрения вышеуказанных вопросов принято решение усилить контроль соблюдения прав и законных интересов несовершеннолетних обучающихся и воспитанников, а также контроль своевременного исполнения Постановлений Комиссии по делам несовершеннолетних и защите их прав в отношении несовершеннолетних и их родителей.</w:t>
      </w:r>
      <w:bookmarkEnd w:id="5"/>
      <w:bookmarkEnd w:id="7"/>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совещании приняли участие более 20 руководителей образовательных организаций Майминского района.</w:t>
      </w:r>
    </w:p>
    <w:p w:rsidR="00B97231" w:rsidRPr="006D6AB5" w:rsidRDefault="005A181C"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 xml:space="preserve">3.7. </w:t>
      </w:r>
      <w:r w:rsidR="00B97231" w:rsidRPr="006D6AB5">
        <w:rPr>
          <w:rFonts w:ascii="Times New Roman" w:eastAsia="Times New Roman" w:hAnsi="Times New Roman" w:cs="Times New Roman"/>
          <w:sz w:val="24"/>
          <w:szCs w:val="24"/>
          <w:lang w:eastAsia="ar-SA"/>
        </w:rPr>
        <w:t xml:space="preserve">Семинар «Сбор сведений о занятости детей во внеурочное время, сбор социальных паспортов образовательных организации, сбор информации о детях, не приступивших к учебным занятиям на 1 сентября, сбор информации о детях, не посещающих занятия без уважительных причин, по срокам» » был проведен 12 марта 2024 года в рамках районного методического объединения социальных педагогов по теме: «Организация работы по профилактике безнадзорности и правонарушений несовершеннолетних для общеобразовательных организаций района». </w:t>
      </w:r>
    </w:p>
    <w:bookmarkEnd w:id="6"/>
    <w:p w:rsidR="00B97231" w:rsidRPr="006D6AB5" w:rsidRDefault="005A181C"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3.9.</w:t>
      </w:r>
      <w:r w:rsidR="00B97231" w:rsidRPr="006D6AB5">
        <w:rPr>
          <w:rFonts w:ascii="Times New Roman" w:eastAsia="Times New Roman" w:hAnsi="Times New Roman" w:cs="Times New Roman"/>
          <w:sz w:val="24"/>
          <w:szCs w:val="24"/>
          <w:lang w:eastAsia="ar-SA"/>
        </w:rPr>
        <w:t xml:space="preserve"> в целях оптимизации работы согласно Комплексному межведомственному плану мероприятий по профилактике безнадзорности и правонарушений несовершеннолетних МО «Майминский район» 26 сентября 2024 года был проведен семинар на тему: «Учет детей, не приступивших с 1 сентября к учебным занятиям, учет детей, не посещающих или систематический пропускающих занятия по неуважительным причинам в образовательных организациях»</w:t>
      </w:r>
      <w:r w:rsidR="002B570A" w:rsidRPr="006D6AB5">
        <w:rPr>
          <w:rFonts w:ascii="Times New Roman" w:eastAsia="Times New Roman" w:hAnsi="Times New Roman" w:cs="Times New Roman"/>
          <w:sz w:val="24"/>
          <w:szCs w:val="24"/>
          <w:lang w:eastAsia="ar-SA"/>
        </w:rPr>
        <w:t xml:space="preserve"> </w:t>
      </w:r>
      <w:r w:rsidR="00B97231" w:rsidRPr="006D6AB5">
        <w:rPr>
          <w:rFonts w:ascii="Times New Roman" w:eastAsia="Times New Roman" w:hAnsi="Times New Roman" w:cs="Times New Roman"/>
          <w:sz w:val="24"/>
          <w:szCs w:val="24"/>
          <w:lang w:eastAsia="ar-SA"/>
        </w:rPr>
        <w:t>в режиме видеоконференции с участием социальных педагогов.</w:t>
      </w:r>
      <w:r w:rsidR="002B570A" w:rsidRPr="006D6AB5">
        <w:rPr>
          <w:rFonts w:ascii="Times New Roman" w:eastAsia="Times New Roman" w:hAnsi="Times New Roman" w:cs="Times New Roman"/>
          <w:sz w:val="24"/>
          <w:szCs w:val="24"/>
          <w:lang w:eastAsia="ar-SA"/>
        </w:rPr>
        <w:t xml:space="preserve"> </w:t>
      </w:r>
      <w:r w:rsidR="00B97231" w:rsidRPr="006D6AB5">
        <w:rPr>
          <w:rFonts w:ascii="Times New Roman" w:eastAsia="Times New Roman" w:hAnsi="Times New Roman" w:cs="Times New Roman"/>
          <w:sz w:val="24"/>
          <w:szCs w:val="24"/>
          <w:lang w:eastAsia="ar-SA"/>
        </w:rPr>
        <w:t>В мероприятии приняли участие представители общеобразовательных организаций района в количестве 12 человек, отсутствовали 4.</w:t>
      </w:r>
      <w:r w:rsidR="002B570A" w:rsidRPr="006D6AB5">
        <w:rPr>
          <w:rFonts w:ascii="Times New Roman" w:eastAsia="Times New Roman" w:hAnsi="Times New Roman" w:cs="Times New Roman"/>
          <w:sz w:val="24"/>
          <w:szCs w:val="24"/>
          <w:lang w:eastAsia="ar-SA"/>
        </w:rPr>
        <w:t xml:space="preserve"> </w:t>
      </w:r>
      <w:r w:rsidR="00B97231" w:rsidRPr="006D6AB5">
        <w:rPr>
          <w:rFonts w:ascii="Times New Roman" w:eastAsia="Times New Roman" w:hAnsi="Times New Roman" w:cs="Times New Roman"/>
          <w:sz w:val="24"/>
          <w:szCs w:val="24"/>
          <w:lang w:eastAsia="ar-SA"/>
        </w:rPr>
        <w:t>На семинаре обсуждались вопросы, связанные с учётом детей, которые не приступили к учёбе с 1 сентября, а также детей, не посещающих или систематически пропускающих занятия по неуважительным причинам. Участники семинара обменялись опытом работы в данном направлении и обсудили возможные пути решения возникающих проблем.</w:t>
      </w:r>
      <w:r w:rsidR="002B570A" w:rsidRPr="006D6AB5">
        <w:rPr>
          <w:rFonts w:ascii="Times New Roman" w:eastAsia="Times New Roman" w:hAnsi="Times New Roman" w:cs="Times New Roman"/>
          <w:sz w:val="24"/>
          <w:szCs w:val="24"/>
          <w:lang w:eastAsia="ar-SA"/>
        </w:rPr>
        <w:t xml:space="preserve"> </w:t>
      </w:r>
      <w:r w:rsidR="00B97231" w:rsidRPr="006D6AB5">
        <w:rPr>
          <w:rFonts w:ascii="Times New Roman" w:eastAsia="Times New Roman" w:hAnsi="Times New Roman" w:cs="Times New Roman"/>
          <w:sz w:val="24"/>
          <w:szCs w:val="24"/>
          <w:lang w:eastAsia="ar-SA"/>
        </w:rPr>
        <w:t>Семинар позволил социальным педагогам повысить свою квалификацию и получить новые знания и навыки, которые они смогут применить в своей работе.</w:t>
      </w:r>
    </w:p>
    <w:p w:rsidR="00B97231" w:rsidRPr="006D6AB5" w:rsidRDefault="005A181C"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 xml:space="preserve">3.11 </w:t>
      </w:r>
      <w:r w:rsidR="00B97231" w:rsidRPr="006D6AB5">
        <w:rPr>
          <w:rFonts w:ascii="Times New Roman" w:eastAsia="Times New Roman" w:hAnsi="Times New Roman" w:cs="Times New Roman"/>
          <w:sz w:val="24"/>
          <w:szCs w:val="24"/>
          <w:lang w:eastAsia="ar-SA"/>
        </w:rPr>
        <w:t>в 2024 году в общеобразовательных организациях МО «Майминский район» были проведены круглые столы для родителей по теме: «Семейные традиции и ценности».</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«Алферовская НОШ» 19.04.2024 года был проведен круглый стол по теме: «Что может быть семьи дороже» с охватом 23 человека. 26.04.2024 года был проведен круглый стол по теме: «Семья. Семейные ценности» с охватом 24 человека.</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«Бирюлинская СОШ» 22.04.2024 года был проведен круглый стол по теме: «Секрет семейного счастья» с охватом 35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«Майминская СОШ № 1 им.Н.А.Заборского» 23.04.2024 года был проведен круглый стол по теме: «Современные ценности и традиции семьи» с охватом 50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«Подгорновская СОШ» 26.01.2024 года был проведен круглый стол по теме: «Семейные традиции, как способ гармонизации» с охватом 36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«Сайдысская ООШ» 23.05.2024 года был проведен круглый стол по теме: «Вечные ценности: семья и дети» с охватом 15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«Майминская СОШ № 2» 17.04.2024 года был проведен круглый стол по теме: «Ценности и традиции в семье в современном мире» с охватом 50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lastRenderedPageBreak/>
        <w:t>В МКОУ «Усть-Мунинская СОШ» 26.04.2024 года был проведен круглый стол по теме: «Семейные традиции и ценности» с охватом 24 человека.</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«Урлу-Аспакская ООШ» 24.05.2024 года был проведен круглый стол по теме: «Семья-традиции и ценности» с охватом 14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«Верх-Карагужская ООШ» 17.04.2024 года был проведен круглый стол по теме: «Семья. Традиции и ценности» с охватом 20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«Дубровская НОШ» 21.05.2024 года был проведен круглый стол по теме: «Семейные традиции и ценности» с охватом 23 человека.</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«Манжерокская СОШ» 17.04.2024 года был проведен круглый стол по теме: «Семья и ребенок в современном мире: проблемы и ценности» с охватом 19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«Кызыл-Озекская СОШ» 16.05.2024 года был проведен круглый стол по теме: «Поделись своей семейной традицией» с охватом 18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«Соузгинская СОШ» 20.05.2024 года и 21.05.2024 года были проведены круглые столы по теме: «Семейные традиции и ценности» с охватом 50 человек.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«Карасукская СОШ» 21.03.2024 года был проведен круглый стол по теме: «Семейные традиции и ценности» с охватом 17 человек.</w:t>
      </w:r>
    </w:p>
    <w:p w:rsidR="005A486E" w:rsidRPr="006D6AB5" w:rsidRDefault="005A181C"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sz w:val="24"/>
          <w:szCs w:val="24"/>
          <w:lang w:eastAsia="ar-SA"/>
        </w:rPr>
        <w:t>П.</w:t>
      </w:r>
      <w:r w:rsidR="005A486E" w:rsidRPr="006D6AB5">
        <w:rPr>
          <w:rFonts w:ascii="Times New Roman" w:eastAsia="Times New Roman" w:hAnsi="Times New Roman" w:cs="Times New Roman"/>
          <w:b/>
          <w:sz w:val="24"/>
          <w:szCs w:val="24"/>
          <w:lang w:eastAsia="ar-SA"/>
        </w:rPr>
        <w:t>4.16</w:t>
      </w:r>
      <w:r w:rsidR="005A486E" w:rsidRPr="006D6AB5">
        <w:rPr>
          <w:rFonts w:ascii="Times New Roman" w:eastAsia="Times New Roman" w:hAnsi="Times New Roman" w:cs="Times New Roman"/>
          <w:sz w:val="24"/>
          <w:szCs w:val="24"/>
          <w:lang w:eastAsia="ar-SA"/>
        </w:rPr>
        <w:t xml:space="preserve"> в общеобразовательной организации Майминского района проведены классные часы, приуроченные ко всемирному Дню без интернета на тему «День БЕЗ интернета» с целью формирования отчетливых представлений у учащихся о положительных и отрицательных сторонах интернета. На классном часу с обучающимися поговорили об информационной безопасности, рассказано история о появлении всемирной сети, а также проведен конкурс на лучший мем (охват 345 человек).</w:t>
      </w:r>
    </w:p>
    <w:p w:rsidR="00821D17" w:rsidRPr="006D6AB5" w:rsidRDefault="005A181C"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b/>
          <w:bCs/>
          <w:sz w:val="24"/>
          <w:szCs w:val="24"/>
        </w:rPr>
        <w:t>П.</w:t>
      </w:r>
      <w:r w:rsidR="00821D17" w:rsidRPr="006D6AB5">
        <w:rPr>
          <w:rFonts w:ascii="Times New Roman" w:eastAsia="Calibri" w:hAnsi="Times New Roman" w:cs="Times New Roman"/>
          <w:b/>
          <w:bCs/>
          <w:sz w:val="24"/>
          <w:szCs w:val="24"/>
        </w:rPr>
        <w:t>4.17., 4.29</w:t>
      </w:r>
      <w:r w:rsidR="00821D17" w:rsidRPr="006D6AB5">
        <w:rPr>
          <w:rFonts w:ascii="Times New Roman" w:eastAsia="Calibri" w:hAnsi="Times New Roman" w:cs="Times New Roman"/>
          <w:sz w:val="24"/>
          <w:szCs w:val="24"/>
        </w:rPr>
        <w:t xml:space="preserve"> Беседа с учащимися по буклетам «10 причин сказать наркотикам - нет», «Я выбираю жизнь», «Оставайся человеком», «Знай», 7-11 классы, март 2024 года. -родительское собрание «Здоровые дети в здоровой семье», для родителей 2-5 классов, февраль 2024 года (классные руководители);</w:t>
      </w:r>
    </w:p>
    <w:p w:rsidR="00821D17" w:rsidRPr="006D6AB5" w:rsidRDefault="00821D17"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-беседа «Наркотическая зависимость - это болезнь», 9-11 классы, декабрь 2024 года (школьный мед. работник);</w:t>
      </w:r>
    </w:p>
    <w:p w:rsidR="00821D17" w:rsidRPr="006D6AB5" w:rsidRDefault="00821D17"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-конференция для старшеклассников «Влияние наркотиков на организм человека», 8-11 классы, январь 2024 года (социальный педагог);</w:t>
      </w:r>
    </w:p>
    <w:p w:rsidR="00821D17" w:rsidRPr="006D6AB5" w:rsidRDefault="00821D17"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 xml:space="preserve">-«Международный день отказа от курения», (Анкетирование учащихся, просмотр видеороликов с последующим обсуждением), 7-9 классы, ноябрь 2024 года (педагог-организатор); </w:t>
      </w:r>
    </w:p>
    <w:p w:rsidR="00821D17" w:rsidRPr="006D6AB5" w:rsidRDefault="00821D17"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-классные часы на темы «Умей сказать «нет», «Наркотики. Закон. Ответственность», «Пивной фронт. За кем победа?» для обучающихся 6-11 классов, сентябрь 2024 года (классные руководители);</w:t>
      </w:r>
    </w:p>
    <w:p w:rsidR="00B97231" w:rsidRPr="006D6AB5" w:rsidRDefault="005A181C"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4.18</w:t>
      </w:r>
      <w:r w:rsidR="00B97231" w:rsidRPr="006D6AB5">
        <w:rPr>
          <w:rFonts w:ascii="Times New Roman" w:eastAsia="Times New Roman" w:hAnsi="Times New Roman" w:cs="Times New Roman"/>
          <w:sz w:val="24"/>
          <w:szCs w:val="24"/>
          <w:lang w:eastAsia="ar-SA"/>
        </w:rPr>
        <w:t xml:space="preserve"> В рамках исполнения плана месячника антинаркотической направленности и популяризации здорового образа жизни в школах района были реализованы следующие мероприятия:</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по пропаганде здорового образа жизни и преодоления вредных привычек, в период с мая по июнь 2023 г. на сайтах и пабликах образовательных организаций Майминского района была размещена информация и инфографика на темы: «Недопущение употребления алкогольной продукции, спиртосодержащей жидкости, использования табака и электронных сигарет», «Неделя информирования о важности физической активности», «Неделя сохранения здоровья» (охват 3670 детей).</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 в   мае 2023 г. для обучающихся школ района были проведены классные часы на темы: «О вреде алкоголя и курения»; «Ответственность за курение в запрещённых местах»; «О вреде алкоголя, сигарет и наркотиков», «Удержись от вредной привычки!», «Школа жизненных навыков «Научись говорить НЕТ!»  (охват 2000 человек).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В июне на базе летних оздоровительных лагерей проведены беседы, уроки здоровья, пятиминутки о здоровом образе жизни на темы: «Неделя информирования о важности физической активности», «Неделя сохранения здоровья» (охват 670 детей).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lastRenderedPageBreak/>
        <w:t xml:space="preserve">- в МБОУ «Алферовская НОШ» организована книжно-иллюстрированная выставка на тему: «За здоровый образ жизни» (охват 29 детей).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проведены тематические конкурсы рисунков, стенгазет на тему: «Мое здоровье в моих руках», «Хочу быть здоровым» (МБОУ «Сайдысская ООШ» охват 22 ребенка, МБОУ «Подгорновская СОШ» охват 20 детей, МБОУ «Майминская СОШ №2» охват 40 детей), оформлен плакат на тему: «Здоровым быть здорово!» (МБОУ «Усть-Мунинская СОШ» охват 40 детей).</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на базе летних оздоровительных лагерей МБОУ «Верх-Карагужская ООШ», МБОУ «Сайдысская ООШ», МБОУ «Майминская СОШ №3 им. В.Ф. Хохолкова», МБОУ «Манжерокская СОШ» проведен тренинг на тему: «Здоровым будешь-все добудешь!» (охват 139 человек).</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 В целях пропаганды здорового образа жизни, повышения информированности учащихся о развитии наркозависимости, формирования и развития системы ценностей молодежной культуры в школах района года проведены следующие мероприятия:</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оформлены стенды с размещением информации на темы: «Извлечения из Закона о запрете курения», «О влиянии алкоголя, табака и наркотических веществ на здоровье»;</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классные часы на темы: «О вреде алкоголя и курения»; «Ответственность за курение в запрещённых местах»; «О вреде алкоголя, сигарет и наркотиков», «Удержись от вредной привычки!», «Школа жизненных навыков «Научись говорить НЕТ!»  (охват обучающихся – 2000);</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инструктажи по безопасному поведению во время зимних, весенних и летних каникул (охват 4300 обучающихся);</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родительские собрания с включением вопросов: «Правовая ответственность родителей за асоциальное поведение несовершеннолетних», «Употребление запрещенных веществ среди несовершеннолетних», «Роль родителей в профилактике вредных зависимостей»;</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Советы по профилактике безнадзорности и правонарушений среди несовершеннолетних в целях формирования здорового образа жизни, законопослушного поведения и предупреждения девиантного поведения детей «группы риска».</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23.05.2024 г. в ВК (В контакте) МБУ «МРЦ ДО им. В.Г. Софронова» размещена памятка «Мы против наркотиков!» и видеоролик по данной тематике.</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С 1 по 10 июня 2024г. в ВК (В контакте) МБУ «МРЦ ДО им. В.Г. Софронова» была запущена акция «Я выбираю свет, где наркотиков нет!».</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15.06.2024 г. в ВК (В контакте) МБУ «МРЦ ДО им. В.Г. Софронова» размещен конкурс рисунков, листовок и стенгазет «Здоровым быть здорово!».</w:t>
      </w:r>
    </w:p>
    <w:p w:rsidR="00B97231" w:rsidRPr="006D6AB5" w:rsidRDefault="005A181C"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 xml:space="preserve">4.19 </w:t>
      </w:r>
      <w:r w:rsidR="00B97231" w:rsidRPr="006D6AB5">
        <w:rPr>
          <w:rFonts w:ascii="Times New Roman" w:eastAsia="Times New Roman" w:hAnsi="Times New Roman" w:cs="Times New Roman"/>
          <w:sz w:val="24"/>
          <w:szCs w:val="24"/>
          <w:lang w:eastAsia="ar-SA"/>
        </w:rPr>
        <w:t>В ходе проведенных мероприятий обучающиеся пополнили и обновили свои знания по здоровому образу жизни и пришли к выводу о важности соблюдения здорового образа жизни в целях профилактики заболеваний и чуткого отношения к своему здоровью (охват 4300 обучающихся). В целях пропаганды здорового образа жизни была организована широкая информационно-просветительная работа по профил</w:t>
      </w:r>
      <w:r w:rsidR="00CE16D7" w:rsidRPr="006D6AB5">
        <w:rPr>
          <w:rFonts w:ascii="Times New Roman" w:eastAsia="Times New Roman" w:hAnsi="Times New Roman" w:cs="Times New Roman"/>
          <w:sz w:val="24"/>
          <w:szCs w:val="24"/>
          <w:lang w:eastAsia="ar-SA"/>
        </w:rPr>
        <w:t xml:space="preserve">актике здорового образа жизни. </w:t>
      </w:r>
      <w:r w:rsidR="00B97231" w:rsidRPr="006D6AB5">
        <w:rPr>
          <w:rFonts w:ascii="Times New Roman" w:eastAsia="Times New Roman" w:hAnsi="Times New Roman" w:cs="Times New Roman"/>
          <w:sz w:val="24"/>
          <w:szCs w:val="24"/>
          <w:lang w:eastAsia="ar-SA"/>
        </w:rPr>
        <w:t xml:space="preserve">В рамках всемирного Дня здоровья приняли участие обучающиеся и воспитанники образовательных организаций.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Общеобразовательными организациями района были изготовлены буклеты «Здоровье – основа всех начал», оформлено 10 уголков здоровья, проведены: внеклассные мероприятия, спортивные эстафеты, классные часы, конкурсы рисунков, викторины, флэш-мобы, акции по темам: «Здоровый счастливчик», «Здоровье сейчас – здоровье будущего», «Здоровые дети – в здоровой семье», «Если хочешь быть здоров».</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Для обучающихся с 1-4 классы классными руководителями был организован просмотр фильмов, мультфильмов, роликов по ЗОЖ.</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 В библиотеках оформлены тематические полки, на которых была представлена информация для обучающихся на темы: «Спорт. Здоровье», «Здоровый образ жизни».</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lastRenderedPageBreak/>
        <w:t>В направлении профилактики употребления несовершеннолетними алкогольной продукции, наркотических средств, психотропных, одурманивающих веществ в рамках популяризации ЗОЖ среди обучающихся Майминского района в сентябре 2024 года педагогом-организатором МБУ ДО «МРЦ ДО им. В.Г. Софронова» подготовлена, размещена на странице Центра ВКонтакте и распространена в школы района инфографика по теме «Сокращение потребления алкоголя и связанной с ним смертности».</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Также, в 2024 году рамках популяризации здорового образа жизни и сохранению здоровья систематически осуществляются следующие мероприятия:</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 во всех образовательных организациях района ежемесячно изготовляются и распространяются среди обучающихся и их родителей памятки о формировании здорового образа жизни «Здоровым быть здорово!», «Здоровье в твоих руках», «Правильное питание – залог здоровья!», листовки «Вред электронных сигарет», «О вреде табакокурения», «Алкоголь НЕ для детей!», «Счастье без наркотиков».</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 в рамках систематического освещения вопросов по пропаганде здорового образа жизни и преодоления вредных привычек, еженедельно на сайтах и пабликах образовательных организаций Майминского района размещается информация и инфографика об отказе от вредных привычек, недопущения употребления алкогольной продукции и спиртосодержащей жидкости, отказ от использования табака и электронных сигарет.</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(законных представителей).</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В школах района по данному направлению 7 апреля реализовано более 150  мероприятий: выставки рисунков «ЗОЖ», классные часы, беседы  по Дню здоровья, спортивные подвижные игры в рамках Дня здоровья на занятиях физической культуры, выпущены листовки «Здоровье детей - здоровье страны!», выставки книг в школьных библиотеках «Всемирный день здоровья», физические минутки на переменах, спортивный флеш-моб, просмотр роликов о ЗОЖ, акция «10 000 шагов к жизни», спортивные соревнования, распространены памятки, буклеты по пропаганде вакцинопрофилактики в социальной группе VK, родительских группах WhatsApp, охват 4200 человек.</w:t>
      </w:r>
    </w:p>
    <w:p w:rsidR="00B97231" w:rsidRPr="006D6AB5" w:rsidRDefault="005A181C" w:rsidP="006D6AB5">
      <w:pPr>
        <w:suppressAutoHyphens/>
        <w:spacing w:after="0" w:line="240" w:lineRule="auto"/>
        <w:ind w:firstLine="709"/>
        <w:jc w:val="both"/>
        <w:rPr>
          <w:rFonts w:ascii="Times New Roman" w:eastAsia="Times New Roman" w:hAnsi="Times New Roman" w:cs="Times New Roman"/>
          <w:b/>
          <w:bCs/>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 xml:space="preserve">4.20 </w:t>
      </w:r>
      <w:r w:rsidR="00B97231" w:rsidRPr="006D6AB5">
        <w:rPr>
          <w:rFonts w:ascii="Times New Roman" w:eastAsia="Times New Roman" w:hAnsi="Times New Roman" w:cs="Times New Roman"/>
          <w:sz w:val="24"/>
          <w:szCs w:val="24"/>
          <w:lang w:eastAsia="ar-SA"/>
        </w:rPr>
        <w:t>В</w:t>
      </w:r>
      <w:r w:rsidR="00B97231" w:rsidRPr="006D6AB5">
        <w:rPr>
          <w:rFonts w:ascii="Times New Roman" w:eastAsia="Times New Roman" w:hAnsi="Times New Roman" w:cs="Times New Roman"/>
          <w:b/>
          <w:bCs/>
          <w:sz w:val="24"/>
          <w:szCs w:val="24"/>
          <w:lang w:eastAsia="ar-SA"/>
        </w:rPr>
        <w:t xml:space="preserve"> </w:t>
      </w:r>
      <w:r w:rsidR="00B97231" w:rsidRPr="006D6AB5">
        <w:rPr>
          <w:rFonts w:ascii="Times New Roman" w:eastAsia="Times New Roman" w:hAnsi="Times New Roman" w:cs="Times New Roman"/>
          <w:sz w:val="24"/>
          <w:szCs w:val="24"/>
          <w:lang w:eastAsia="ar-SA"/>
        </w:rPr>
        <w:t>рамках мероприятия приуроченные ко всемирному дню Телефона доверия в образовательных организация были обновлены стенды, а также проведена беседа с обучающимися с 5 по 11 класс (охват 765 человек).</w:t>
      </w:r>
      <w:r w:rsidR="00B97231" w:rsidRPr="006D6AB5">
        <w:rPr>
          <w:rFonts w:ascii="Times New Roman" w:eastAsia="Times New Roman" w:hAnsi="Times New Roman" w:cs="Times New Roman"/>
          <w:b/>
          <w:bCs/>
          <w:sz w:val="24"/>
          <w:szCs w:val="24"/>
          <w:lang w:eastAsia="ar-SA"/>
        </w:rPr>
        <w:t xml:space="preserve"> </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 В ноябре 2024 года проведены общешкольные родительские собрания «Телефон доверия» (инспектор ПДН Тодошева);</w:t>
      </w:r>
    </w:p>
    <w:p w:rsidR="00B97231" w:rsidRPr="006D6AB5" w:rsidRDefault="005A181C"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 xml:space="preserve">4.21 </w:t>
      </w:r>
      <w:r w:rsidR="00B97231" w:rsidRPr="006D6AB5">
        <w:rPr>
          <w:rFonts w:ascii="Times New Roman" w:eastAsia="Times New Roman" w:hAnsi="Times New Roman" w:cs="Times New Roman"/>
          <w:sz w:val="24"/>
          <w:szCs w:val="24"/>
          <w:lang w:eastAsia="ar-SA"/>
        </w:rPr>
        <w:t>С целью формирования представления у обучающихся о трагедиях, к которым может привести терроризм в 16 общеобразовательных организациях района 3 сентября 2024 г. с 1-11 классы проведены классные часы, оформлены стенды, размещена информация в ВКонтакт (количество мероприятий более 100).</w:t>
      </w:r>
    </w:p>
    <w:p w:rsidR="00B97231" w:rsidRPr="006D6AB5" w:rsidRDefault="00CE16D7"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С</w:t>
      </w:r>
      <w:r w:rsidR="00B97231" w:rsidRPr="006D6AB5">
        <w:rPr>
          <w:rFonts w:ascii="Times New Roman" w:eastAsia="Times New Roman" w:hAnsi="Times New Roman" w:cs="Times New Roman"/>
          <w:sz w:val="24"/>
          <w:szCs w:val="24"/>
          <w:lang w:eastAsia="ar-SA"/>
        </w:rPr>
        <w:t xml:space="preserve"> 3 по 6 сентября 2024 г. общеобразовательные организации Майминского района при</w:t>
      </w:r>
      <w:r w:rsidRPr="006D6AB5">
        <w:rPr>
          <w:rFonts w:ascii="Times New Roman" w:eastAsia="Times New Roman" w:hAnsi="Times New Roman" w:cs="Times New Roman"/>
          <w:sz w:val="24"/>
          <w:szCs w:val="24"/>
          <w:lang w:eastAsia="ar-SA"/>
        </w:rPr>
        <w:t>няли</w:t>
      </w:r>
      <w:r w:rsidR="00B97231" w:rsidRPr="006D6AB5">
        <w:rPr>
          <w:rFonts w:ascii="Times New Roman" w:eastAsia="Times New Roman" w:hAnsi="Times New Roman" w:cs="Times New Roman"/>
          <w:sz w:val="24"/>
          <w:szCs w:val="24"/>
          <w:lang w:eastAsia="ar-SA"/>
        </w:rPr>
        <w:t xml:space="preserve"> участие в муниципальных мероприятиях, посвященных Дню солидарности по борьбе с терроризмом, организованные МБУ ДО «МРЦ ДО им. В.Г. Софронова» данные мероприятия будут проведены в несколько этапов:</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конкурс видеороликов по антитеррористической тематике;</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акция фотографий «Свеча Памяти. Беслан»;</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конкурс рисунков «В память Беслану».</w:t>
      </w:r>
    </w:p>
    <w:p w:rsidR="00B97231" w:rsidRPr="006D6AB5" w:rsidRDefault="005A181C"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4.22</w:t>
      </w:r>
      <w:r w:rsidR="00B97231" w:rsidRPr="006D6AB5">
        <w:rPr>
          <w:rFonts w:ascii="Times New Roman" w:eastAsia="Times New Roman" w:hAnsi="Times New Roman" w:cs="Times New Roman"/>
          <w:sz w:val="24"/>
          <w:szCs w:val="24"/>
          <w:lang w:eastAsia="ar-SA"/>
        </w:rPr>
        <w:t xml:space="preserve"> - в школах состоялись родительские собрания на тему «О запрете употребления алкогольной продукции».  </w:t>
      </w:r>
    </w:p>
    <w:p w:rsidR="00B97231" w:rsidRPr="006D6AB5" w:rsidRDefault="00B97231" w:rsidP="006D6AB5">
      <w:pPr>
        <w:widowControl w:val="0"/>
        <w:spacing w:after="0" w:line="240" w:lineRule="auto"/>
        <w:ind w:firstLine="709"/>
        <w:jc w:val="both"/>
        <w:rPr>
          <w:rFonts w:ascii="Times New Roman" w:eastAsia="Times New Roman" w:hAnsi="Times New Roman" w:cs="Times New Roman"/>
          <w:bCs/>
          <w:sz w:val="24"/>
          <w:szCs w:val="24"/>
        </w:rPr>
      </w:pPr>
      <w:r w:rsidRPr="006D6AB5">
        <w:rPr>
          <w:rFonts w:ascii="Times New Roman" w:eastAsia="Times New Roman" w:hAnsi="Times New Roman" w:cs="Times New Roman"/>
          <w:bCs/>
          <w:sz w:val="24"/>
          <w:szCs w:val="24"/>
        </w:rPr>
        <w:t xml:space="preserve">- в школах района проведены классные часы, беседы, пятиминутки с 4-11 классы на темы: «Профилактика употребления алкогольной, табачной продукции, ПАВ, наркотических средств»; «Ответственность за курение в запрещённых местах»; «О вреде алкоголя, сигарет и наркотиков», «Удержись от вредной привычки!» (охват обучающихся </w:t>
      </w:r>
      <w:r w:rsidRPr="006D6AB5">
        <w:rPr>
          <w:rFonts w:ascii="Times New Roman" w:eastAsia="Times New Roman" w:hAnsi="Times New Roman" w:cs="Times New Roman"/>
          <w:bCs/>
          <w:sz w:val="24"/>
          <w:szCs w:val="24"/>
        </w:rPr>
        <w:lastRenderedPageBreak/>
        <w:t>– 2500);</w:t>
      </w:r>
    </w:p>
    <w:p w:rsidR="005A486E" w:rsidRPr="006D6AB5" w:rsidRDefault="005A181C" w:rsidP="006D6AB5">
      <w:pPr>
        <w:pStyle w:val="ac"/>
        <w:shd w:val="clear" w:color="auto" w:fill="FFFFFF"/>
        <w:spacing w:before="0" w:beforeAutospacing="0" w:after="0" w:afterAutospacing="0"/>
        <w:ind w:firstLine="709"/>
        <w:jc w:val="both"/>
        <w:rPr>
          <w:color w:val="000000"/>
        </w:rPr>
      </w:pPr>
      <w:r w:rsidRPr="006D6AB5">
        <w:rPr>
          <w:b/>
          <w:bCs/>
          <w:color w:val="000000"/>
        </w:rPr>
        <w:t>П.</w:t>
      </w:r>
      <w:r w:rsidR="005A486E" w:rsidRPr="006D6AB5">
        <w:rPr>
          <w:b/>
          <w:bCs/>
          <w:color w:val="000000"/>
        </w:rPr>
        <w:t>4.23</w:t>
      </w:r>
      <w:r w:rsidR="005A486E" w:rsidRPr="006D6AB5">
        <w:rPr>
          <w:color w:val="000000"/>
        </w:rPr>
        <w:t xml:space="preserve"> Ежегодно 16 ноября в каждой общеобразовательной организации Майминского района, согласно плану воспитательной работы, классные руководители проводят различные мероприятия, посвященные Дню толерантности такие как: </w:t>
      </w:r>
    </w:p>
    <w:p w:rsidR="005A486E" w:rsidRPr="006D6AB5" w:rsidRDefault="005A486E" w:rsidP="006D6AB5">
      <w:pPr>
        <w:pStyle w:val="ac"/>
        <w:shd w:val="clear" w:color="auto" w:fill="FFFFFF"/>
        <w:spacing w:before="0" w:beforeAutospacing="0" w:after="0" w:afterAutospacing="0"/>
        <w:ind w:firstLine="709"/>
        <w:jc w:val="both"/>
        <w:rPr>
          <w:color w:val="000000"/>
        </w:rPr>
      </w:pPr>
      <w:r w:rsidRPr="006D6AB5">
        <w:rPr>
          <w:color w:val="000000"/>
        </w:rPr>
        <w:t>- оформлены информационные стенды «Что такое толерантность»;</w:t>
      </w:r>
    </w:p>
    <w:p w:rsidR="005A486E" w:rsidRPr="006D6AB5" w:rsidRDefault="005A486E" w:rsidP="006D6AB5">
      <w:pPr>
        <w:pStyle w:val="ac"/>
        <w:shd w:val="clear" w:color="auto" w:fill="FFFFFF"/>
        <w:spacing w:before="0" w:beforeAutospacing="0" w:after="0" w:afterAutospacing="0"/>
        <w:ind w:firstLine="709"/>
        <w:jc w:val="both"/>
        <w:rPr>
          <w:color w:val="000000"/>
        </w:rPr>
      </w:pPr>
      <w:r w:rsidRPr="006D6AB5">
        <w:rPr>
          <w:color w:val="000000"/>
        </w:rPr>
        <w:t>-викторина «Что мы знаем о толерантности?»;</w:t>
      </w:r>
    </w:p>
    <w:p w:rsidR="005A486E" w:rsidRPr="006D6AB5" w:rsidRDefault="005A486E" w:rsidP="006D6AB5">
      <w:pPr>
        <w:pStyle w:val="ac"/>
        <w:shd w:val="clear" w:color="auto" w:fill="FFFFFF"/>
        <w:spacing w:before="0" w:beforeAutospacing="0" w:after="0" w:afterAutospacing="0"/>
        <w:ind w:firstLine="709"/>
        <w:jc w:val="both"/>
        <w:rPr>
          <w:color w:val="000000"/>
        </w:rPr>
      </w:pPr>
      <w:r w:rsidRPr="006D6AB5">
        <w:rPr>
          <w:color w:val="000000"/>
        </w:rPr>
        <w:t xml:space="preserve">- для обучающихся с 1-4 классы проведены классные часы на тему: «Твори добро», конкурс рисунков «Нет терроризму»; (охват 176 человек) </w:t>
      </w:r>
    </w:p>
    <w:p w:rsidR="005A486E" w:rsidRPr="006D6AB5" w:rsidRDefault="005A486E" w:rsidP="006D6AB5">
      <w:pPr>
        <w:pStyle w:val="ac"/>
        <w:shd w:val="clear" w:color="auto" w:fill="FFFFFF"/>
        <w:spacing w:before="0" w:beforeAutospacing="0" w:after="0" w:afterAutospacing="0"/>
        <w:ind w:firstLine="709"/>
        <w:jc w:val="both"/>
        <w:rPr>
          <w:color w:val="000000"/>
        </w:rPr>
      </w:pPr>
      <w:r w:rsidRPr="006D6AB5">
        <w:rPr>
          <w:color w:val="000000"/>
        </w:rPr>
        <w:t>- с 5-11 классы проведены классные часы на темы: «Мы разные – в этом наше богатство», «Счастье – это когда тебя понимают». (охват 372 человек).</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9B7C40" w:rsidRPr="006D6AB5">
        <w:rPr>
          <w:rFonts w:ascii="Times New Roman" w:eastAsia="Times New Roman" w:hAnsi="Times New Roman" w:cs="Times New Roman"/>
          <w:b/>
          <w:bCs/>
          <w:sz w:val="24"/>
          <w:szCs w:val="24"/>
          <w:lang w:eastAsia="ar-SA"/>
        </w:rPr>
        <w:t>п.</w:t>
      </w:r>
      <w:r w:rsidRPr="006D6AB5">
        <w:rPr>
          <w:rFonts w:ascii="Times New Roman" w:eastAsia="Times New Roman" w:hAnsi="Times New Roman" w:cs="Times New Roman"/>
          <w:b/>
          <w:bCs/>
          <w:sz w:val="24"/>
          <w:szCs w:val="24"/>
          <w:lang w:eastAsia="ar-SA"/>
        </w:rPr>
        <w:t xml:space="preserve"> 4.24</w:t>
      </w:r>
      <w:r w:rsidR="00821D17" w:rsidRPr="006D6AB5">
        <w:rPr>
          <w:rFonts w:ascii="Times New Roman" w:eastAsia="Times New Roman" w:hAnsi="Times New Roman" w:cs="Times New Roman"/>
          <w:b/>
          <w:bCs/>
          <w:sz w:val="24"/>
          <w:szCs w:val="24"/>
          <w:lang w:eastAsia="ar-SA"/>
        </w:rPr>
        <w:t xml:space="preserve">, 4.27, 4.28 </w:t>
      </w:r>
      <w:r w:rsidRPr="006D6AB5">
        <w:rPr>
          <w:rFonts w:ascii="Times New Roman" w:eastAsia="Times New Roman" w:hAnsi="Times New Roman" w:cs="Times New Roman"/>
          <w:sz w:val="24"/>
          <w:szCs w:val="24"/>
          <w:lang w:eastAsia="ar-SA"/>
        </w:rPr>
        <w:t xml:space="preserve">В ходе проведения мероприятий, посвященных Всероссийскому дню правовой помощи детям приняли участие 3766 обучающихся и воспитанников образовательных организаций Майминского района.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Были проведены: правовые классные часы, часы общения, диспуты, профилактические беседы, информационные лекции по профилактике деструктивного поведения на темы: «А знаем ли мы свои права и обязанности?», «Я и мои права». Организованы просмотры видеороликов, оформлены выставки «Мои права», конкурсы рисунков. Для обучающихся 9-11 классов проведены круглые столы (охват 3426 обучающихся). Во всех дошкольных учреждениях были проведены тематические занятия в старших и подготовительных группах «Мои права», конкурсы рисунков «Мои права» (охват 340 воспитанников).  Распространены памятки в родительских группах WhatsApp по профилактике правонарушений и формированию законопослушного поведения несовершеннолетних (охват 1000);</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Для обучающихся МБОУ «Верх-Карагужская ООШ», МБУ ДО «МРЦ ДО им. В.Г. Софронова» проведена беседа на тему: «Правовое просвещение детей и родителей. Административная и уголовная ответственность» с приглашением начальника ОГИБДД ОМВД России по Майминскому району, майора полиции Дымова И.А. и инспектора отдела МВД России по Майминскому району Лопатиной В.А. (охват 50 обучающихся);</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для обучающихся МБОУ «Майминская СОШ № 2» проведена беседа на тему: «Уголовная ответственность за нарушение прав неприкосновенности. Противодействие экстремизму и терроризму» с приглашением старшего следователя Майминского МСО СУ СК России по Республике Алтай Кирилла В.Ю. (охват 60 обучающихся);</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для обучающихся МБОУ «Майминская СОШ № 1 им. Н.А. Заборского» проведен час общения на тему: «Семья и подросток» с приглашением Прокурора Майминского района Мунатова А.Е. (охват 27 обучающихся);</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 для обучающихся МБОУ «Майминская СОШ № 1 им. Н.А. Заборского» проведен правовой час на тему: «Ответственность несовершеннолетних за совершенные правонарушения» с приглашением инспектора отдела МВД России по Майминскому району Колобановой И.А.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в МБУ ДО «МРЦ ДО им. В.Г. Софронова» состоялась профилактическая беседа с обучающимися Центра по вопросам правовой грамотности несовершеннолетних, правилам безопасного поведения на дороге, в общественных местах и школе, по вопросам профилактики цифрового мошенничества и исключения противоправных действий несовершеннолетних в интернет-пространстве. Беседу с ребятами провела Колобанова И.А. - инспектор по делам несовершеннолетних ОМВД России по Майминскому району;</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в МБОУ «Подгорновская СОШ» проведена беседа на тему «Ответственность за хранение, распространение, употребление наркотических средств» с приглашением инспектора отдела МВД России по Майминскому району по профилактической работе.</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20 ноября в </w:t>
      </w:r>
      <w:r w:rsidRPr="006D6AB5">
        <w:rPr>
          <w:rFonts w:ascii="Times New Roman" w:eastAsia="Times New Roman" w:hAnsi="Times New Roman" w:cs="Times New Roman"/>
          <w:sz w:val="24"/>
          <w:szCs w:val="24"/>
        </w:rPr>
        <w:t>Управление образования Администрации МО «Майминский район» организовано горячая линия по защите прав несовершеннолетних в условиях образовательного процесса, а также в условиях семьи всего поступило в</w:t>
      </w:r>
      <w:r w:rsidRPr="006D6AB5">
        <w:rPr>
          <w:rFonts w:ascii="Times New Roman" w:hAnsi="Times New Roman" w:cs="Times New Roman"/>
          <w:sz w:val="24"/>
          <w:szCs w:val="24"/>
        </w:rPr>
        <w:t xml:space="preserve"> 8 звонков родителей (законных представителей):</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1. О получении социальной помощи родителям с детьми-1 чел;</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2. Об организации психолого-педагогического сопровождения в рамках образовательного процесса (о процедурах проведения мероприятий ЕДП, СПТ)-7 чел.</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Times New Roman" w:hAnsi="Times New Roman" w:cs="Times New Roman"/>
          <w:sz w:val="24"/>
          <w:szCs w:val="24"/>
        </w:rPr>
        <w:t xml:space="preserve">Также </w:t>
      </w:r>
      <w:r w:rsidRPr="006D6AB5">
        <w:rPr>
          <w:rFonts w:ascii="Times New Roman" w:eastAsia="Calibri" w:hAnsi="Times New Roman" w:cs="Times New Roman"/>
          <w:sz w:val="24"/>
          <w:szCs w:val="24"/>
        </w:rPr>
        <w:t>в образовательных организациях с 8:00-16:00 часов работали консультационные пункты:</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 xml:space="preserve">1. По защите прав несовершеннолетних в </w:t>
      </w:r>
      <w:r w:rsidRPr="006D6AB5">
        <w:rPr>
          <w:rFonts w:ascii="Times New Roman" w:eastAsia="Times New Roman" w:hAnsi="Times New Roman" w:cs="Times New Roman"/>
          <w:sz w:val="24"/>
          <w:szCs w:val="24"/>
        </w:rPr>
        <w:t>условиях образовательного процесса, а также в условиях семьи</w:t>
      </w:r>
      <w:r w:rsidRPr="006D6AB5">
        <w:rPr>
          <w:rFonts w:ascii="Times New Roman" w:eastAsia="Calibri" w:hAnsi="Times New Roman" w:cs="Times New Roman"/>
          <w:sz w:val="24"/>
          <w:szCs w:val="24"/>
        </w:rPr>
        <w:t>.</w:t>
      </w:r>
    </w:p>
    <w:p w:rsidR="00B97231" w:rsidRPr="006D6AB5" w:rsidRDefault="00B97231" w:rsidP="006D6AB5">
      <w:pPr>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2. по вопросам, связанным с разногласиями и спорами в образовательных организациях.</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rPr>
      </w:pPr>
      <w:r w:rsidRPr="006D6AB5">
        <w:rPr>
          <w:rFonts w:ascii="Times New Roman" w:eastAsia="Calibri" w:hAnsi="Times New Roman" w:cs="Times New Roman"/>
          <w:sz w:val="24"/>
          <w:szCs w:val="24"/>
        </w:rPr>
        <w:lastRenderedPageBreak/>
        <w:t xml:space="preserve">Проводились классные часы, беседы, лекции, </w:t>
      </w:r>
      <w:r w:rsidRPr="006D6AB5">
        <w:rPr>
          <w:rFonts w:ascii="Times New Roman" w:eastAsia="Times New Roman" w:hAnsi="Times New Roman" w:cs="Times New Roman"/>
          <w:sz w:val="24"/>
          <w:szCs w:val="24"/>
        </w:rPr>
        <w:t>акции, конкурсы, выставки распространение профилактических буклетов и другое.</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На сайте Управления образования Администрации МО «Майминский район» и на официальной странице ВКонтакте распространены буклеты «День правовой помощи детям» и «Организация и содержание работы Службы примирения (медиации) в образовательных организациях», а также в школах оформлены тематические стенды «Профилактика правонарушений несовершеннолетними и в отношении них».</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15.11.2024 года в общественно-политической газете Майминского района «Сельчанка» размещена реклама о работе горячей линии по защите прав несовершеннолетних в условиях образовательного процесса, а также в условиях семьи (выпуск № 45 (1076) 2024 года).</w:t>
      </w:r>
    </w:p>
    <w:p w:rsidR="00B97231" w:rsidRPr="006D6AB5" w:rsidRDefault="00B97231"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В </w:t>
      </w:r>
      <w:r w:rsidRPr="006D6AB5">
        <w:rPr>
          <w:rFonts w:ascii="Times New Roman" w:eastAsia="Times New Roman" w:hAnsi="Times New Roman" w:cs="Times New Roman"/>
          <w:bCs/>
          <w:sz w:val="24"/>
          <w:szCs w:val="24"/>
        </w:rPr>
        <w:t>школах оформлены стенды, среди обучающихся распространены памятки и буклеты через образовательную платформу Сферум.</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 4.25</w:t>
      </w:r>
      <w:r w:rsidR="00821D17" w:rsidRPr="006D6AB5">
        <w:rPr>
          <w:rFonts w:ascii="Times New Roman" w:eastAsia="Times New Roman" w:hAnsi="Times New Roman" w:cs="Times New Roman"/>
          <w:b/>
          <w:bCs/>
          <w:sz w:val="24"/>
          <w:szCs w:val="24"/>
          <w:lang w:eastAsia="ar-SA"/>
        </w:rPr>
        <w:t xml:space="preserve"> </w:t>
      </w:r>
      <w:r w:rsidRPr="006D6AB5">
        <w:rPr>
          <w:rFonts w:ascii="Times New Roman" w:eastAsia="Times New Roman" w:hAnsi="Times New Roman" w:cs="Times New Roman"/>
          <w:sz w:val="24"/>
          <w:szCs w:val="24"/>
          <w:lang w:eastAsia="ar-SA"/>
        </w:rPr>
        <w:t xml:space="preserve">В целях пропаганды здорового образа жизни в общеобразовательных организациях была организована широкая информационно-просветительная работа по профилактике здорового образа жизни: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через образовательную платформу Сферум (в группу заместителей директоров по воспитательной работе) в июле, сентябре 2024 года проведена рассылка памяток «Нет вредным привычкам!» «Здоровый образ жизни»;</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проведены мероприятия по популяризации здорового образа жизни, отказа от вредных привычек.</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Второй год еженедельно в рамках взаимодействия с БУ РА «ЦОЗиМП» осуществляем работу по исполнению «Плана тематических мероприятий по профилактике заболеваний и поддержке здорового образа жизни в 2024 году» (План от 09.01.2024 г. вх. МРЦ ДО «МРЦ ДО им. В.Г. Софронова» от 09.01.2024 г. №1).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В рамках данного взаимодействия в общеобразовательных организациях в ноябре 2024 года по профилактике здорового образа жизни прошли мероприятия в виде классных часов, спортивных мероприятий, уроков, бесед, пятиминуток, акций, мониторингов, анкетирований, викторин, также в школах оформлены стенды, среди обучающихся распространены памятки и буклеты через образовательную платформу Сферум, в социальную группу VK размещена информация по вышеуказанной тематике, общий охват 3228 обучающихся.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 4.26</w:t>
      </w:r>
      <w:r w:rsidR="00821D17" w:rsidRPr="006D6AB5">
        <w:rPr>
          <w:rFonts w:ascii="Times New Roman" w:eastAsia="Times New Roman" w:hAnsi="Times New Roman" w:cs="Times New Roman"/>
          <w:b/>
          <w:bCs/>
          <w:sz w:val="24"/>
          <w:szCs w:val="24"/>
          <w:lang w:eastAsia="ar-SA"/>
        </w:rPr>
        <w:t xml:space="preserve"> </w:t>
      </w:r>
      <w:r w:rsidRPr="006D6AB5">
        <w:rPr>
          <w:rFonts w:ascii="Times New Roman" w:eastAsia="Times New Roman" w:hAnsi="Times New Roman" w:cs="Times New Roman"/>
          <w:sz w:val="24"/>
          <w:szCs w:val="24"/>
          <w:lang w:eastAsia="ar-SA"/>
        </w:rPr>
        <w:t>В целях усиления мер по нравственно-половому воспитанию с обучающимися школ района в 4 квартале 2024 г. реализовано:</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Для обучающихся МКОУ «Майминская СОШ №1 им.Н.А. Заборского» проведены классные часы с 1-4 классы на тему: «Дружба начинается с улыбки», организована книжная выставка в библиотеке на тему: «Подготовка старшеклассников к семейной жизни»; реализован просмотр презентации «Половое воспитание учащихся», проведены лектории для педагогического коллектива на тему: «Социально-гигиенические аспекты полового воспитания подростков».</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30 октября 2024 г. в рамках проекта «Родительская гостиная» в МКОУ «Сайдысская ООШ», состоялось собрание на тему: «Семейные ценности и традиции». Также в школе проведены классные часы в 7 и 8 классах по   нравственному-половому воспитанию на тему: «Ранняя беременность и его последствия».</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МКОУ «Майминская СОШ №2» в ноябре 2024 г. проведены родительское собрание на тему: «Моя семья всего дороже», общий охват 149 человек.</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Для обучающихся МКОУ «Урлу-Аспакская ООШ», МКОУ «Манжерокская СОШ», МКОУ «Бирюлинская СОШ» в ноябре-декабре 2024 г. проведены: беседы по профилактике ранней беременности, уроки нравственности для девочек «Девичья прелесть – не в подражании поведению мальчиков, а в скромном достоинстве», классные часы на тему: «Стоп ВИЧ», охват 330 человек.</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lastRenderedPageBreak/>
        <w:t xml:space="preserve">МКОУ «Усть-Мунинская СОШ» реализованы: классные часы на темы: «Нравственные основы семьи», «Мир без насилия. Мой безопасный мир», «Ранние половые связи и их последствия. Методы контрацепции», среди обучающихся с 5-10 классы распространены буклеты по профилактике СПИДа, данная информация размещена в социальные сеть ВКонтакт, охват 90 человек. </w:t>
      </w:r>
    </w:p>
    <w:p w:rsidR="00B97231" w:rsidRPr="006D6AB5" w:rsidRDefault="00B97231" w:rsidP="006D6AB5">
      <w:pPr>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На школьном интернет ресурсе, стенде   МКОУ «Сайдысская ООШ», МКОУ «Верх-Карагужская ООШ», МКОУ «Александровская НОШ», МКОУ «Соузгинская СОШ» размещена информация по нравственно-половому воспитанию, охват 130 человек.</w:t>
      </w:r>
      <w:bookmarkStart w:id="8" w:name="_gjdgxs"/>
      <w:bookmarkEnd w:id="8"/>
    </w:p>
    <w:p w:rsidR="00B97231" w:rsidRPr="006D6AB5" w:rsidRDefault="00DA2222"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bookmarkStart w:id="9" w:name="_Hlk187922957"/>
      <w:r w:rsidRPr="006D6AB5">
        <w:rPr>
          <w:rFonts w:ascii="Times New Roman" w:eastAsia="Calibri" w:hAnsi="Times New Roman" w:cs="Times New Roman"/>
          <w:b/>
          <w:bCs/>
          <w:sz w:val="24"/>
          <w:szCs w:val="24"/>
        </w:rPr>
        <w:t>П.</w:t>
      </w:r>
      <w:r w:rsidR="00B97231" w:rsidRPr="006D6AB5">
        <w:rPr>
          <w:rFonts w:ascii="Times New Roman" w:eastAsia="Calibri" w:hAnsi="Times New Roman" w:cs="Times New Roman"/>
          <w:b/>
          <w:bCs/>
          <w:sz w:val="24"/>
          <w:szCs w:val="24"/>
        </w:rPr>
        <w:t>4.96</w:t>
      </w:r>
      <w:r w:rsidR="00B97231" w:rsidRPr="006D6AB5">
        <w:rPr>
          <w:rFonts w:ascii="Times New Roman" w:eastAsia="Calibri" w:hAnsi="Times New Roman" w:cs="Times New Roman"/>
          <w:sz w:val="24"/>
          <w:szCs w:val="24"/>
        </w:rPr>
        <w:t xml:space="preserve"> </w:t>
      </w:r>
      <w:r w:rsidR="00B97231" w:rsidRPr="006D6AB5">
        <w:rPr>
          <w:rFonts w:ascii="Times New Roman" w:eastAsia="Times New Roman" w:hAnsi="Times New Roman" w:cs="Times New Roman"/>
          <w:sz w:val="24"/>
          <w:szCs w:val="24"/>
          <w:lang w:eastAsia="ar-SA"/>
        </w:rPr>
        <w:t>Всего на территории муниципального образования в 2023-2024 учебном году обучается 4447 человек. В летний период оздоровлены не менее 50% обучающихся, от общего количества обучающихся района.</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лагерях дневного прибывания 670 детей (из них 552 по линии Управления образования и 118 детей, находящихся в ТЖС) и более 1700 детей задействованы в малых формах отдыха и досуга (походы, экскурсии, учебные сборы, секции и кружки).</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период с 01 по 25 июня 2024 года на территории МО «Майминский район» реализованы 17 детских оздоровительных программ с дневным пребыванием детей на базе 16 образовательных организаций Майминского района:</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«Майминская СОШ № 1 им.Н.А.Заборского»-50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«Майминская СОШ № 2»- 58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«Майминская СОШ № 3 им.В.Ф.Хохолкова»-50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«Карасукская ООШ»-27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«Соузгинская СОШ»-50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«Усть-Мунинская СОШ»-37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«Александровская НОШ»-15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«Подгорновская СОШ»-37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«Кызыл-Озекская СОШ»-44 места</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«Дубровская НОШ»-21 место</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«Урлу-Аспакская ООШ»-31 место</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«Манжерокская СОШ»-70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«Верх-Карагужская ООШ»-40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«Сайдысская ООШ»-20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«Бирюлинская СОШ»-35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МКОУ «Алферовская НОШ»- 30 мест</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АОДО «МР ДЮСШ»-55 мест</w:t>
      </w:r>
      <w:r w:rsidR="00DA2222" w:rsidRPr="006D6AB5">
        <w:rPr>
          <w:rFonts w:ascii="Times New Roman" w:eastAsia="Times New Roman" w:hAnsi="Times New Roman" w:cs="Times New Roman"/>
          <w:sz w:val="24"/>
          <w:szCs w:val="24"/>
          <w:lang w:eastAsia="ar-SA"/>
        </w:rPr>
        <w:t>.</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Коллективом образовательных учреждений разрабатывались воспитательно-оздоровительные программы. Программы направлены на создание условий для социального, культурного самоопределения, творческой самореализации личности ребенка.</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Кроме того, к проведению мероприятий привлекались специалисты МБУ «Центр Культуры», отдел по молодежной политике, физической культуре и спорту. Для детей проведены соревнований по волейболу, футболу и другим видам спорта. Помимо этого, организованы различные тематические конкурсы рисунков, брейн-ринги и викторины.</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Администрацией МО «Майминский район» сформирован и представлен в Министерство труда и социального развития Республики Алтай единый реестр организаций отдыха детей и их оздоровления, находящихся на территории МО «Майминский район». В реестр был включен загородный оздоровительный лагерь с круглосуточным пребыванием детей ООО «Пилигрим», ТК «Манжерок».</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«Пилигрим» предоставили 52 путевки с льготной стоимостью 28.000 рублей на 1 сезон для детей Республики Алтай (все путевки реализованы).</w:t>
      </w:r>
    </w:p>
    <w:p w:rsidR="00B97231" w:rsidRPr="006D6AB5" w:rsidRDefault="00B97231" w:rsidP="006D6AB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Всего к работе привлечено 180 сотрудников, из них 163-педагогический состав, 44-сотрудники пищеблока, 17-технический персонал. </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2024 году на организацию летнего отдыха в Майминском районе выделено 5 785 877 рублей, из них из Республиканского бюджета выделено 4 404 382 рубля:</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на оплату горячего питания 2 452 800(один день д</w:t>
      </w:r>
      <w:r w:rsidR="00DA2222" w:rsidRPr="006D6AB5">
        <w:rPr>
          <w:rFonts w:ascii="Times New Roman" w:eastAsia="Times New Roman" w:hAnsi="Times New Roman" w:cs="Times New Roman"/>
          <w:sz w:val="24"/>
          <w:szCs w:val="24"/>
          <w:lang w:eastAsia="ar-SA"/>
        </w:rPr>
        <w:t xml:space="preserve">вухразового питания-209 рублей); </w:t>
      </w:r>
      <w:r w:rsidRPr="006D6AB5">
        <w:rPr>
          <w:rFonts w:ascii="Times New Roman" w:eastAsia="Times New Roman" w:hAnsi="Times New Roman" w:cs="Times New Roman"/>
          <w:sz w:val="24"/>
          <w:szCs w:val="24"/>
          <w:lang w:eastAsia="ar-SA"/>
        </w:rPr>
        <w:t>на компенсацию стоимости путевки 1 119 200(средняя стоимость путевки 14 145,1 рублей).</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По линии КУ РА «Управление социальной поддержки населения» 507 902 рубля (оплата горячего питания в пришкольных лагерях).</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По линии «Центр занятости населения по Республике Алтай» 324 480 рублей (софинансирование трудоустройства 3380 рублей).</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Из местного бюджета на проведение летней оздоровительной кампании выделено 1 381 496 рублей.</w:t>
      </w:r>
      <w:r w:rsidR="00DA2222" w:rsidRPr="006D6AB5">
        <w:rPr>
          <w:rFonts w:ascii="Times New Roman" w:eastAsia="Times New Roman" w:hAnsi="Times New Roman" w:cs="Times New Roman"/>
          <w:sz w:val="24"/>
          <w:szCs w:val="24"/>
          <w:lang w:eastAsia="ar-SA"/>
        </w:rPr>
        <w:t xml:space="preserve"> </w:t>
      </w:r>
      <w:r w:rsidRPr="006D6AB5">
        <w:rPr>
          <w:rFonts w:ascii="Times New Roman" w:eastAsia="Times New Roman" w:hAnsi="Times New Roman" w:cs="Times New Roman"/>
          <w:sz w:val="24"/>
          <w:szCs w:val="24"/>
          <w:lang w:eastAsia="ar-SA"/>
        </w:rPr>
        <w:t>Местный бюджет направлен на трудоустройство несовершеннолетних, укрепление материально-технической базы лагерей с дневным пребыванием.</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lastRenderedPageBreak/>
        <w:t>В целях обеспечения безопасности во время пребывания детей в летних лагерях, со всеми сотрудниками ведутся дополнительные инструктажи по антитеррористической и пожарной безопасности, кроме того, в первые дни пройдут тренировки действий при возникновении ЧС.</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Общее кол-во человек, состоящих на различных видах учета и которые числятся в ОО Майминского района составляет-86 человек. Из них дети, которые работали в июне по найму составляют 16%, дети, которые сдавали экзамены-23%, дети, которые задействованы в походы и экскурсии-1,6%, дети, которые находились дома-11,6%, дети, которые задействованы в пришкольных лагерях-36%, дети, которые в летних лагерях-7%, дети, которые у родственников-5%.</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Общее кол-во человек, состоящих на различных видах учета и которые числятся в ОО Майминского района составляет-86 человек. Из них дети, которые работали в июле по найму составляют 19%, дети, которые задействованы в походы и экскурсии-1,6%, дети, которые находится дома-18,6%, дети, которые задействованы в пришкольных лагерях-16,2%, дети, которые в летних лагерях-9,3%, дети, которые у родственников-33,7%.</w:t>
      </w:r>
    </w:p>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Общее кол-во человек, состоящих на различных видах учета и которые числятся в ОО Майминского района составляет-86 человек. Из них дети, которые работают в августе по найму составляют 33,7%, дети, которые задействованы в походы и экскурсии-3,5%, дети, которые находится дома-18,6%, дети, которые задействованы в пришкольных лагерях-10,4%, дети</w:t>
      </w:r>
      <w:r w:rsidR="00825AF1" w:rsidRPr="006D6AB5">
        <w:rPr>
          <w:rFonts w:ascii="Times New Roman" w:eastAsia="Times New Roman" w:hAnsi="Times New Roman" w:cs="Times New Roman"/>
          <w:sz w:val="24"/>
          <w:szCs w:val="24"/>
          <w:lang w:eastAsia="ar-SA"/>
        </w:rPr>
        <w:t>,</w:t>
      </w:r>
      <w:r w:rsidRPr="006D6AB5">
        <w:rPr>
          <w:rFonts w:ascii="Times New Roman" w:eastAsia="Times New Roman" w:hAnsi="Times New Roman" w:cs="Times New Roman"/>
          <w:sz w:val="24"/>
          <w:szCs w:val="24"/>
          <w:lang w:eastAsia="ar-SA"/>
        </w:rPr>
        <w:t xml:space="preserve"> которые в летних лагерях-2,3%, дети которые у родственников-25,5%, дети которые планируют поступать-16,2%.</w:t>
      </w:r>
    </w:p>
    <w:bookmarkEnd w:id="9"/>
    <w:p w:rsidR="009324BF" w:rsidRPr="006D6AB5" w:rsidRDefault="00DA2222" w:rsidP="006D6AB5">
      <w:pPr>
        <w:pStyle w:val="ac"/>
        <w:shd w:val="clear" w:color="auto" w:fill="FFFFFF"/>
        <w:spacing w:before="0" w:beforeAutospacing="0" w:after="0" w:afterAutospacing="0"/>
        <w:ind w:firstLine="709"/>
        <w:jc w:val="both"/>
        <w:rPr>
          <w:color w:val="000000"/>
        </w:rPr>
      </w:pPr>
      <w:r w:rsidRPr="006D6AB5">
        <w:rPr>
          <w:b/>
          <w:bCs/>
          <w:color w:val="000000"/>
        </w:rPr>
        <w:t>П.</w:t>
      </w:r>
      <w:r w:rsidR="009324BF" w:rsidRPr="006D6AB5">
        <w:rPr>
          <w:b/>
          <w:bCs/>
          <w:color w:val="000000"/>
        </w:rPr>
        <w:t>4.97</w:t>
      </w:r>
      <w:r w:rsidR="009324BF" w:rsidRPr="006D6AB5">
        <w:rPr>
          <w:color w:val="000000"/>
        </w:rPr>
        <w:t xml:space="preserve"> Министерство образования и науки Республики Алтай в 2024 году Майминскому району установил плановый показатель охвата детей дополнительным образованием 5171 детей (81,01 %) (данная цифра рассчитана от статистических данных демографии Майминского района детей в возрасте от 5 до 18 лет, составляет 6383 человек).</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 xml:space="preserve">На 13.12.2024 г. охват детей дополнительными общеобразовательными программами (совместно с культурой, данные получены от Регионального модельного центра) в 2024 году составил 5222 (81,8 %) детей, сертификатов финансирования выдано 1962 (30,7 %). </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 xml:space="preserve">Благодаря тесному сотрудничеству удается реализовывать 217 дополнительных общеобразовательных общеразвивающих программ, из них 85 реализуются на базе образовательных организаций МО «Майминский район» в рамках социального заказа по сетевому взаимодействию, 115 программ реализуется на базе школ и дошкольных организаций, 17 на базе Центра и структурного подразделения «IT-куб». </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Таким образом в 2024-2025 учебном году реализуются программы по следующим направлениям:</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 xml:space="preserve"> - социально-гуманитарная направленность –63 программы (обучается 2340 человек); </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 xml:space="preserve">- техническая направленность –19 программ (обучается 454 человека); </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 туристско-краеведческая направленность –7 программ (обучается 130 человек),</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 xml:space="preserve">- физкультурно-спортивная направленность –56 программ (обучается 2115 человек); </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 xml:space="preserve">- художественная направленность – 54 программы (обучается 1339 человек); </w:t>
      </w:r>
    </w:p>
    <w:p w:rsidR="009324BF" w:rsidRPr="006D6AB5" w:rsidRDefault="009324BF" w:rsidP="006D6AB5">
      <w:pPr>
        <w:pStyle w:val="ac"/>
        <w:shd w:val="clear" w:color="auto" w:fill="FFFFFF"/>
        <w:spacing w:before="0" w:beforeAutospacing="0" w:after="0" w:afterAutospacing="0"/>
        <w:ind w:firstLine="709"/>
        <w:jc w:val="both"/>
        <w:rPr>
          <w:color w:val="000000"/>
        </w:rPr>
      </w:pPr>
      <w:r w:rsidRPr="006D6AB5">
        <w:rPr>
          <w:color w:val="000000"/>
        </w:rPr>
        <w:t>- естественно-научная направленность –18 программ (обучается 322 человека).</w:t>
      </w:r>
    </w:p>
    <w:p w:rsidR="009324BF" w:rsidRPr="006D6AB5" w:rsidRDefault="009324B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color w:val="000000"/>
          <w:sz w:val="24"/>
          <w:szCs w:val="24"/>
        </w:rPr>
        <w:t xml:space="preserve"> </w:t>
      </w:r>
      <w:r w:rsidRPr="006D6AB5">
        <w:rPr>
          <w:rFonts w:ascii="Times New Roman" w:hAnsi="Times New Roman" w:cs="Times New Roman"/>
          <w:sz w:val="24"/>
          <w:szCs w:val="24"/>
        </w:rPr>
        <w:t xml:space="preserve">В начале 2024 – 2025 учебного года был проведен мониторинг дополнительной занятости, трудоустройства, а также оздоровления несовершеннолетних, находящихся в социально-опасном положении, трудной жизненной ситуации, состоящих на профилактическом учете ОУУП и ПДН ОМВД России по Майминскому району, других ведомственных учетах. По результатам мониторинга дополнительной занятости, трудоустройства, а также оздоровления несовершеннолетних, находящихся в социально-опасном положении, трудной жизненной ситуации, состоящих на профилактическом </w:t>
      </w:r>
      <w:r w:rsidRPr="006D6AB5">
        <w:rPr>
          <w:rFonts w:ascii="Times New Roman" w:hAnsi="Times New Roman" w:cs="Times New Roman"/>
          <w:sz w:val="24"/>
          <w:szCs w:val="24"/>
        </w:rPr>
        <w:lastRenderedPageBreak/>
        <w:t>учете ОУУП и ПДН ОМВД России по Майминскому району, других ведомственных учетах, во внеурочной и досуговой деятельности вовлечены в кружки и секции 78 % детей. Из 78 несовершеннолетних, состоящих на различных видах профилактического учета задействовано в кружках и секциях 64 детей: 7 ребёнка – техническое направление; 25 детей</w:t>
      </w:r>
      <w:r w:rsidRPr="006D6AB5">
        <w:rPr>
          <w:rFonts w:ascii="Times New Roman" w:hAnsi="Times New Roman" w:cs="Times New Roman"/>
          <w:sz w:val="24"/>
          <w:szCs w:val="24"/>
        </w:rPr>
        <w:softHyphen/>
        <w:t xml:space="preserve"> физкультурно-спортивное направление; 8 детей – художественное направление; 27 детей – социально-гуманитарное направление; 9 детей – естественно - научное направление; 2 ребенка –  туристко-краеведческое направление.</w:t>
      </w:r>
    </w:p>
    <w:p w:rsidR="009324BF" w:rsidRPr="006D6AB5" w:rsidRDefault="009324BF"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Из 78 детей, состоящих на различных видах профилактического учета во внеурочной деятельности вовлечены 13 детей: 1 ребенок – химия, 2 ребенка – история ГА, 2 ребенка – физическая культура, 8 детей – «Разговоры о важном».</w:t>
      </w:r>
    </w:p>
    <w:p w:rsidR="00B97231" w:rsidRPr="006D6AB5" w:rsidRDefault="00DA2222"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6.1.</w:t>
      </w:r>
      <w:r w:rsidR="00B97231" w:rsidRPr="006D6AB5">
        <w:rPr>
          <w:rFonts w:ascii="Times New Roman" w:eastAsia="Times New Roman" w:hAnsi="Times New Roman" w:cs="Times New Roman"/>
          <w:sz w:val="24"/>
          <w:szCs w:val="24"/>
          <w:lang w:eastAsia="ar-SA"/>
        </w:rPr>
        <w:t xml:space="preserve"> Выездная проверка по соблюдению руководителями общеобразовательных организаций ФЗ РФ «Об основах системы профилактики безнадзорности и правонарушений несовершеннолетних» № 120-ФЗ на предмет организации работы </w:t>
      </w:r>
      <w:bookmarkStart w:id="10" w:name="_Hlk160520894"/>
      <w:r w:rsidR="00B97231" w:rsidRPr="006D6AB5">
        <w:rPr>
          <w:rFonts w:ascii="Times New Roman" w:eastAsia="Times New Roman" w:hAnsi="Times New Roman" w:cs="Times New Roman"/>
          <w:sz w:val="24"/>
          <w:szCs w:val="24"/>
          <w:lang w:eastAsia="ar-SA"/>
        </w:rPr>
        <w:t xml:space="preserve">с несовершеннолетними, </w:t>
      </w:r>
      <w:bookmarkStart w:id="11" w:name="_Hlk160520668"/>
      <w:r w:rsidR="00B97231" w:rsidRPr="006D6AB5">
        <w:rPr>
          <w:rFonts w:ascii="Times New Roman" w:eastAsia="Times New Roman" w:hAnsi="Times New Roman" w:cs="Times New Roman"/>
          <w:sz w:val="24"/>
          <w:szCs w:val="24"/>
          <w:lang w:eastAsia="ar-SA"/>
        </w:rPr>
        <w:t>систематически пропускающими или не посещающими занятия по неуважительным причинам</w:t>
      </w:r>
      <w:bookmarkEnd w:id="11"/>
      <w:r w:rsidR="00B97231" w:rsidRPr="006D6AB5">
        <w:rPr>
          <w:rFonts w:ascii="Times New Roman" w:eastAsia="Times New Roman" w:hAnsi="Times New Roman" w:cs="Times New Roman"/>
          <w:sz w:val="24"/>
          <w:szCs w:val="24"/>
          <w:lang w:eastAsia="ar-SA"/>
        </w:rPr>
        <w:t xml:space="preserve"> </w:t>
      </w:r>
      <w:bookmarkEnd w:id="10"/>
      <w:r w:rsidR="00B97231" w:rsidRPr="006D6AB5">
        <w:rPr>
          <w:rFonts w:ascii="Times New Roman" w:eastAsia="Times New Roman" w:hAnsi="Times New Roman" w:cs="Times New Roman"/>
          <w:sz w:val="24"/>
          <w:szCs w:val="24"/>
          <w:lang w:eastAsia="ar-SA"/>
        </w:rPr>
        <w:t>была организована в 16 организациях из плановых 16 в период с 09.09. по 25.09.2024 года.</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По результатам проверки в общеобразовательных организациях района работа в сфере учета несовершеннолетних, систематически пропускающих или не посещающих занятия по неуважительным причинам организована с выявленными недочетами в 12 образовательных организациях следующего содержания:</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МКОУ «Александровская НОШ», МКОУ «Алферовская НОШ», МКОУ «Урлу-Аспакская ООШ», МКОУ «Карасукская ООШ» не в полном объеме в бумажном виде сформирована нормативно-правовая база для организации работы с несовершеннолетними систематически пропускающими или не посещающими занятия по неуважительным причинам (Проверялись Инструкция о порядке ведения учета несовершеннолетних не посещающих или систематически пропускающих по неуважительным причинам занятия в образовательных организациях, утвержденной начальником Управления образования Администрации муниципального образования «Майминский район» Л.А. Шмаковой от 18 сентября 2019 года и Приказ Управления образования № 168 от 23 марта 2021 года «Об утверждении алгоритма действий в случае выявления образовательными организациями начального, общего и среднего образования несовершеннолетних не посещающих или систематически пропускающих учебные занятия без уважительных причин»;</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МКОУ «Дубровская НОШ», МКОУ «Бирюлинская СОШ», МКОУ «Соузгинская СОШ», отсутствуют протоколы доведения памяток до педагогов и классных руководителей по алгоритму действий в случае выявления несовершеннолетних, систематически пропускающих или не посещающих занятия по неуважительным причинам;</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МКОУ «Соузгинская СОШ», МКОУ «Усть-Мунинская СОШ, МКОУ «Верх-Карагужская ООШ», МКОУ «Урлу-Аспакская ООШ», МКОУ «Карасукская ООШ», МКОУ «Сайдысская ООШ», МКОУ «Александровская НОШ», МКОУ «Алферовская НОШ», МКОУ «Дубровская НОШ» отсутствуют памятки для педагогов, родителей об алгоритме действий для использования в начале каждого учебного года.</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МКОУ «Усть-Мунинская СОШ, МКОУ «Верх-Карагужская ООШ», МКОУ «Урлу-Аспакская ООШ» не осуществляется статистический учет информации о количестве пропусков без уважительных причин, а также отсутствуют письменные заявления от педагогов руководителю и социальному педагогу в случаях выявления пропусков без уважительных причин.</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В трех общеобразовательных организациях района МКОУ «Кызыл-Озекская СОШ», МКОУ «МСОШ №1 им. Н.А Заборского», МКОУ «МСОШ №2» имеются собственные наработки для качественного и своевременного реагирования на случаи выявления </w:t>
      </w:r>
      <w:bookmarkStart w:id="12" w:name="_Hlk160521316"/>
      <w:r w:rsidRPr="006D6AB5">
        <w:rPr>
          <w:rFonts w:ascii="Times New Roman" w:eastAsia="Times New Roman" w:hAnsi="Times New Roman" w:cs="Times New Roman"/>
          <w:sz w:val="24"/>
          <w:szCs w:val="24"/>
          <w:lang w:eastAsia="ar-SA"/>
        </w:rPr>
        <w:t xml:space="preserve">систематически пропускающих или не посещающих занятия по </w:t>
      </w:r>
      <w:r w:rsidRPr="006D6AB5">
        <w:rPr>
          <w:rFonts w:ascii="Times New Roman" w:eastAsia="Times New Roman" w:hAnsi="Times New Roman" w:cs="Times New Roman"/>
          <w:sz w:val="24"/>
          <w:szCs w:val="24"/>
          <w:lang w:eastAsia="ar-SA"/>
        </w:rPr>
        <w:lastRenderedPageBreak/>
        <w:t>неуважительным причинам</w:t>
      </w:r>
      <w:bookmarkEnd w:id="12"/>
      <w:r w:rsidRPr="006D6AB5">
        <w:rPr>
          <w:rFonts w:ascii="Times New Roman" w:eastAsia="Times New Roman" w:hAnsi="Times New Roman" w:cs="Times New Roman"/>
          <w:sz w:val="24"/>
          <w:szCs w:val="24"/>
          <w:lang w:eastAsia="ar-SA"/>
        </w:rPr>
        <w:t>, а именно карты учета пропусков несовершеннолетних, журнал ежедневных отчетов для социального педагога от классных руководителей о пропусках обучающихся, журналы принятых мер по отношению к родителям и обучающимся, систематически пропускающими или не посещающим занятия по неуважительным причинам.</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 xml:space="preserve">Методическое оснащение данного направления достаточно для осуществления качественной работы по учету несовершеннолетних, не посещающих или систематически пропускающих занятия в образовательных организациях без уважительных причин, однако требует актуализации </w:t>
      </w:r>
      <w:bookmarkStart w:id="13" w:name="_Hlk179263093"/>
      <w:r w:rsidRPr="006D6AB5">
        <w:rPr>
          <w:rFonts w:ascii="Times New Roman" w:eastAsia="Times New Roman" w:hAnsi="Times New Roman" w:cs="Times New Roman"/>
          <w:sz w:val="24"/>
          <w:szCs w:val="24"/>
          <w:lang w:eastAsia="ar-SA"/>
        </w:rPr>
        <w:t>Инструкции о порядке ведения учета несовершеннолетних не посещающих или систематически пропускающих по неуважительным причинам занятия в образовательных организациях, утвержденная начальником Управления образования Администрации муниципального образования «Майминский район» Л.А. Шмаковой от 18 сентября 2019 года.</w:t>
      </w:r>
    </w:p>
    <w:bookmarkEnd w:id="13"/>
    <w:p w:rsidR="00B97231" w:rsidRPr="006D6AB5" w:rsidRDefault="00B97231" w:rsidP="006D6AB5">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ходе проверки было выявлено, что информация в субъекты профилактики о привлечении родителей к административной ответственности по факту нарушения прав и законных интересов несовершеннолетних направляется не в полном объеме, несмотря на имеющиеся документы в полном объеме имеются подтверждающие документы о проведенных работах с семьями и несовершеннолетними, систематически пропускающими или не посещающими занятия.</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По результатам представлений и писем о выявленных нарушениях в адрес образовательных организаций КДН и ЗП по ненадлежащему исполнению должностных обязанностей руководителями школ на социальных педагогов объявлены дисциплинарные взыскания в форме замечании (МКОУ «Александровская НОШ», МКОУ «Алферовская НОШ», МКОУ «Урлу-Аспакская ООШ», МКОУ «Карасукская ООШ», МКОУ «Дубровская НОШ», МКОУ «Бирюлинская СОШ», МКОУ «Соузгинская СОШ», МКОУ «Усть-Мунинская СОШ, МКОУ «Верх-Карагужская ООШ», МКОУ «Сайдысская ООШ») Согласно ст. 193 ТК РФ за каждый дисциплинарный проступок может быть применено только одно дисциплинарное взыскание. После применения дисциплинарных взысканий работа организована в соответствии с требованиями.</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В образовательной организации работа в сфере учета несовершеннолетних, систематически пропускающих или не посещающих занятия по неуважительным причинам организована удовлетворительно.</w:t>
      </w:r>
    </w:p>
    <w:p w:rsidR="00B97231" w:rsidRPr="006D6AB5" w:rsidRDefault="00DA2222"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b/>
          <w:bCs/>
          <w:sz w:val="24"/>
          <w:szCs w:val="24"/>
          <w:lang w:eastAsia="ar-SA"/>
        </w:rPr>
        <w:t>П.</w:t>
      </w:r>
      <w:r w:rsidR="00B97231" w:rsidRPr="006D6AB5">
        <w:rPr>
          <w:rFonts w:ascii="Times New Roman" w:eastAsia="Times New Roman" w:hAnsi="Times New Roman" w:cs="Times New Roman"/>
          <w:b/>
          <w:bCs/>
          <w:sz w:val="24"/>
          <w:szCs w:val="24"/>
          <w:lang w:eastAsia="ar-SA"/>
        </w:rPr>
        <w:t>6.2.</w:t>
      </w:r>
      <w:r w:rsidR="00B97231" w:rsidRPr="006D6AB5">
        <w:rPr>
          <w:rFonts w:ascii="Times New Roman" w:eastAsia="Times New Roman" w:hAnsi="Times New Roman" w:cs="Times New Roman"/>
          <w:sz w:val="24"/>
          <w:szCs w:val="24"/>
          <w:lang w:eastAsia="ar-SA"/>
        </w:rPr>
        <w:t xml:space="preserve"> Согласно рекомендациям Министерства образования и науки Республики Алтай по профилактике деструктивного поведения в образовательных организациях Майминского района применены превентивные меры</w:t>
      </w:r>
      <w:r w:rsidR="002C1147" w:rsidRPr="006D6AB5">
        <w:rPr>
          <w:rFonts w:ascii="Times New Roman" w:eastAsia="Times New Roman" w:hAnsi="Times New Roman" w:cs="Times New Roman"/>
          <w:sz w:val="24"/>
          <w:szCs w:val="24"/>
          <w:lang w:eastAsia="ar-SA"/>
        </w:rPr>
        <w:t>.</w:t>
      </w:r>
    </w:p>
    <w:p w:rsidR="00B97231" w:rsidRPr="006D6AB5" w:rsidRDefault="00B97231" w:rsidP="006D6AB5">
      <w:pPr>
        <w:spacing w:after="0" w:line="240" w:lineRule="auto"/>
        <w:ind w:firstLine="709"/>
        <w:jc w:val="both"/>
        <w:rPr>
          <w:rFonts w:ascii="Times New Roman" w:eastAsia="Times New Roman" w:hAnsi="Times New Roman" w:cs="Times New Roman"/>
          <w:sz w:val="24"/>
          <w:szCs w:val="24"/>
          <w:lang w:eastAsia="ar-SA"/>
        </w:rPr>
      </w:pPr>
      <w:r w:rsidRPr="006D6AB5">
        <w:rPr>
          <w:rFonts w:ascii="Times New Roman" w:eastAsia="Times New Roman" w:hAnsi="Times New Roman" w:cs="Times New Roman"/>
          <w:sz w:val="24"/>
          <w:szCs w:val="24"/>
          <w:lang w:eastAsia="ar-SA"/>
        </w:rPr>
        <w:t>Регулярное отслеживание посещаемости занятий обучающи</w:t>
      </w:r>
      <w:r w:rsidR="008B47C6" w:rsidRPr="006D6AB5">
        <w:rPr>
          <w:rFonts w:ascii="Times New Roman" w:eastAsia="Times New Roman" w:hAnsi="Times New Roman" w:cs="Times New Roman"/>
          <w:sz w:val="24"/>
          <w:szCs w:val="24"/>
          <w:lang w:eastAsia="ar-SA"/>
        </w:rPr>
        <w:t>ми</w:t>
      </w:r>
      <w:r w:rsidRPr="006D6AB5">
        <w:rPr>
          <w:rFonts w:ascii="Times New Roman" w:eastAsia="Times New Roman" w:hAnsi="Times New Roman" w:cs="Times New Roman"/>
          <w:sz w:val="24"/>
          <w:szCs w:val="24"/>
          <w:lang w:eastAsia="ar-SA"/>
        </w:rPr>
        <w:t>ся школы. Ведется строгий контроль за несовершеннолетними, не приступившими к занятиям, на начало учебного года. На начало 2024-2025 учебного года в образовательных организациях Майминского района   2 учащиеся не приступили к занятиям (МКОУ «Соузгинская СОШ» и Булыгина Ксения).</w:t>
      </w:r>
    </w:p>
    <w:p w:rsidR="00B97231" w:rsidRPr="006D6AB5" w:rsidRDefault="00B97231" w:rsidP="006D6AB5">
      <w:pPr>
        <w:tabs>
          <w:tab w:val="left" w:pos="709"/>
        </w:tabs>
        <w:suppressAutoHyphens/>
        <w:spacing w:after="0" w:line="240" w:lineRule="auto"/>
        <w:ind w:firstLine="709"/>
        <w:jc w:val="both"/>
        <w:rPr>
          <w:rFonts w:ascii="Times New Roman" w:eastAsia="Calibri" w:hAnsi="Times New Roman" w:cs="Times New Roman"/>
          <w:sz w:val="24"/>
          <w:szCs w:val="24"/>
        </w:rPr>
      </w:pPr>
      <w:r w:rsidRPr="006D6AB5">
        <w:rPr>
          <w:rFonts w:ascii="Times New Roman" w:eastAsia="Times New Roman" w:hAnsi="Times New Roman" w:cs="Times New Roman"/>
          <w:sz w:val="24"/>
          <w:szCs w:val="24"/>
          <w:lang w:eastAsia="ar-SA"/>
        </w:rPr>
        <w:t>Проводится ежедневный контроль за учащимися, систематически пропускающими занятия, по неуважительной причине. В случае выявления таких учащихся проводи</w:t>
      </w:r>
      <w:r w:rsidR="008B47C6" w:rsidRPr="006D6AB5">
        <w:rPr>
          <w:rFonts w:ascii="Times New Roman" w:eastAsia="Times New Roman" w:hAnsi="Times New Roman" w:cs="Times New Roman"/>
          <w:sz w:val="24"/>
          <w:szCs w:val="24"/>
          <w:lang w:eastAsia="ar-SA"/>
        </w:rPr>
        <w:t>тся</w:t>
      </w:r>
      <w:r w:rsidRPr="006D6AB5">
        <w:rPr>
          <w:rFonts w:ascii="Times New Roman" w:eastAsia="Times New Roman" w:hAnsi="Times New Roman" w:cs="Times New Roman"/>
          <w:sz w:val="24"/>
          <w:szCs w:val="24"/>
          <w:lang w:eastAsia="ar-SA"/>
        </w:rPr>
        <w:t xml:space="preserve"> профилактическ</w:t>
      </w:r>
      <w:r w:rsidR="008B47C6" w:rsidRPr="006D6AB5">
        <w:rPr>
          <w:rFonts w:ascii="Times New Roman" w:eastAsia="Times New Roman" w:hAnsi="Times New Roman" w:cs="Times New Roman"/>
          <w:sz w:val="24"/>
          <w:szCs w:val="24"/>
          <w:lang w:eastAsia="ar-SA"/>
        </w:rPr>
        <w:t>ая работа</w:t>
      </w:r>
      <w:r w:rsidRPr="006D6AB5">
        <w:rPr>
          <w:rFonts w:ascii="Times New Roman" w:eastAsia="Times New Roman" w:hAnsi="Times New Roman" w:cs="Times New Roman"/>
          <w:sz w:val="24"/>
          <w:szCs w:val="24"/>
          <w:lang w:eastAsia="ar-SA"/>
        </w:rPr>
        <w:t xml:space="preserve"> с родителями и учащимися</w:t>
      </w:r>
      <w:r w:rsidR="008B47C6" w:rsidRPr="006D6AB5">
        <w:rPr>
          <w:rFonts w:ascii="Times New Roman" w:eastAsia="Times New Roman" w:hAnsi="Times New Roman" w:cs="Times New Roman"/>
          <w:sz w:val="24"/>
          <w:szCs w:val="24"/>
          <w:lang w:eastAsia="ar-SA"/>
        </w:rPr>
        <w:t>,</w:t>
      </w:r>
      <w:r w:rsidRPr="006D6AB5">
        <w:rPr>
          <w:rFonts w:ascii="Times New Roman" w:eastAsia="Times New Roman" w:hAnsi="Times New Roman" w:cs="Times New Roman"/>
          <w:sz w:val="24"/>
          <w:szCs w:val="24"/>
          <w:lang w:eastAsia="ar-SA"/>
        </w:rPr>
        <w:t xml:space="preserve"> согласно Алгоритму действии в случае выявления образовательными организациями начального, общего и среднего образования несовершеннолетних, не посещающих или систематически пропускающих учебные занятия без уважительных причин. (приказ № 492 от 29.10.2024 года). Информация о пропусках занятий учениками предоставляется ежемесячно до 5 числа.</w:t>
      </w:r>
    </w:p>
    <w:p w:rsidR="00B97231" w:rsidRPr="006D6AB5" w:rsidRDefault="00B97231" w:rsidP="006D6AB5">
      <w:pPr>
        <w:widowControl w:val="0"/>
        <w:autoSpaceDE w:val="0"/>
        <w:autoSpaceDN w:val="0"/>
        <w:adjustRightInd w:val="0"/>
        <w:spacing w:after="0" w:line="240" w:lineRule="auto"/>
        <w:jc w:val="both"/>
        <w:rPr>
          <w:rFonts w:ascii="Times New Roman" w:hAnsi="Times New Roman" w:cs="Times New Roman"/>
          <w:b/>
          <w:color w:val="00B050"/>
          <w:sz w:val="24"/>
          <w:szCs w:val="24"/>
          <w:u w:val="single"/>
        </w:rPr>
      </w:pPr>
    </w:p>
    <w:p w:rsidR="00F97565" w:rsidRPr="006D6AB5" w:rsidRDefault="002E21C0" w:rsidP="006D6AB5">
      <w:pPr>
        <w:pStyle w:val="a5"/>
        <w:widowControl w:val="0"/>
        <w:numPr>
          <w:ilvl w:val="0"/>
          <w:numId w:val="6"/>
        </w:numPr>
        <w:autoSpaceDE w:val="0"/>
        <w:autoSpaceDN w:val="0"/>
        <w:adjustRightInd w:val="0"/>
        <w:spacing w:after="0" w:line="240" w:lineRule="auto"/>
        <w:ind w:left="0"/>
        <w:jc w:val="both"/>
        <w:rPr>
          <w:rFonts w:ascii="Times New Roman" w:hAnsi="Times New Roman"/>
          <w:b/>
          <w:sz w:val="24"/>
          <w:szCs w:val="24"/>
          <w:u w:val="single"/>
        </w:rPr>
      </w:pPr>
      <w:r w:rsidRPr="006D6AB5">
        <w:rPr>
          <w:rFonts w:ascii="Times New Roman" w:hAnsi="Times New Roman"/>
          <w:b/>
          <w:sz w:val="24"/>
          <w:szCs w:val="24"/>
          <w:u w:val="single"/>
        </w:rPr>
        <w:t xml:space="preserve">Спортивная школа </w:t>
      </w:r>
    </w:p>
    <w:p w:rsidR="000D4348" w:rsidRPr="006D6AB5" w:rsidRDefault="000D4348" w:rsidP="006D6AB5">
      <w:pPr>
        <w:spacing w:after="0" w:line="240" w:lineRule="auto"/>
        <w:ind w:firstLine="709"/>
        <w:jc w:val="both"/>
        <w:rPr>
          <w:rFonts w:ascii="Times New Roman" w:eastAsia="Times New Roman" w:hAnsi="Times New Roman" w:cs="Times New Roman"/>
          <w:sz w:val="24"/>
          <w:szCs w:val="24"/>
        </w:rPr>
      </w:pPr>
      <w:r w:rsidRPr="006D6AB5">
        <w:rPr>
          <w:rFonts w:ascii="Times New Roman" w:eastAsia="Times New Roman" w:hAnsi="Times New Roman" w:cs="Times New Roman"/>
          <w:b/>
          <w:sz w:val="24"/>
          <w:szCs w:val="24"/>
        </w:rPr>
        <w:t>П.2.8</w:t>
      </w:r>
      <w:r w:rsidRPr="006D6AB5">
        <w:rPr>
          <w:rFonts w:ascii="Times New Roman" w:eastAsia="Times New Roman" w:hAnsi="Times New Roman" w:cs="Times New Roman"/>
          <w:sz w:val="24"/>
          <w:szCs w:val="24"/>
        </w:rPr>
        <w:t xml:space="preserve"> </w:t>
      </w:r>
      <w:r w:rsidRPr="006D6AB5">
        <w:rPr>
          <w:rFonts w:ascii="Times New Roman" w:eastAsia="Times New Roman" w:hAnsi="Times New Roman" w:cs="Times New Roman"/>
          <w:b/>
          <w:sz w:val="24"/>
          <w:szCs w:val="24"/>
        </w:rPr>
        <w:t>Информационная деятельность</w:t>
      </w:r>
      <w:r w:rsidRPr="006D6AB5">
        <w:rPr>
          <w:rFonts w:ascii="Times New Roman" w:eastAsia="Times New Roman" w:hAnsi="Times New Roman" w:cs="Times New Roman"/>
          <w:sz w:val="24"/>
          <w:szCs w:val="24"/>
        </w:rPr>
        <w:t xml:space="preserve">: Размещение в средствах массовой коммуникации информации о работе школы: в том числе о проводимых мероприятиях, результатах участия в соревнованиях различного уровня, пропагандировании здорового </w:t>
      </w:r>
      <w:r w:rsidRPr="006D6AB5">
        <w:rPr>
          <w:rFonts w:ascii="Times New Roman" w:eastAsia="Times New Roman" w:hAnsi="Times New Roman" w:cs="Times New Roman"/>
          <w:sz w:val="24"/>
          <w:szCs w:val="24"/>
        </w:rPr>
        <w:lastRenderedPageBreak/>
        <w:t>образа жизни и популяризации культивируемых видов спорта. Более 170 публикаций за год в газете «Сельчанка»; на сайте sportmaima.ucoz.net; в социальной сети «В контакте» МБУ ДО «Спортивная школа Майминского района» vk.com/club199455027 (458 подписчиков).</w:t>
      </w:r>
    </w:p>
    <w:p w:rsidR="0080041F" w:rsidRPr="006D6AB5" w:rsidRDefault="000D4348" w:rsidP="006D6AB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6D6AB5">
        <w:rPr>
          <w:rFonts w:ascii="Times New Roman" w:eastAsia="Calibri" w:hAnsi="Times New Roman" w:cs="Times New Roman"/>
          <w:b/>
          <w:sz w:val="24"/>
          <w:szCs w:val="24"/>
        </w:rPr>
        <w:t>П</w:t>
      </w:r>
      <w:r w:rsidR="00C94F97" w:rsidRPr="006D6AB5">
        <w:rPr>
          <w:rFonts w:ascii="Times New Roman" w:eastAsia="Calibri" w:hAnsi="Times New Roman" w:cs="Times New Roman"/>
          <w:b/>
          <w:sz w:val="24"/>
          <w:szCs w:val="24"/>
        </w:rPr>
        <w:t>.</w:t>
      </w:r>
      <w:r w:rsidR="005A181C" w:rsidRPr="006D6AB5">
        <w:rPr>
          <w:rFonts w:ascii="Times New Roman" w:eastAsia="Calibri" w:hAnsi="Times New Roman" w:cs="Times New Roman"/>
          <w:b/>
          <w:sz w:val="24"/>
          <w:szCs w:val="24"/>
        </w:rPr>
        <w:t>п.</w:t>
      </w:r>
      <w:r w:rsidR="00C94F97" w:rsidRPr="006D6AB5">
        <w:rPr>
          <w:rFonts w:ascii="Times New Roman" w:eastAsia="Calibri" w:hAnsi="Times New Roman" w:cs="Times New Roman"/>
          <w:b/>
          <w:sz w:val="24"/>
          <w:szCs w:val="24"/>
        </w:rPr>
        <w:t>4</w:t>
      </w:r>
      <w:r w:rsidR="008D24B8" w:rsidRPr="006D6AB5">
        <w:rPr>
          <w:rFonts w:ascii="Times New Roman" w:eastAsia="Calibri" w:hAnsi="Times New Roman" w:cs="Times New Roman"/>
          <w:b/>
          <w:sz w:val="24"/>
          <w:szCs w:val="24"/>
        </w:rPr>
        <w:t>.30 – 4.39</w:t>
      </w:r>
      <w:r w:rsidR="00C94F97" w:rsidRPr="006D6AB5">
        <w:rPr>
          <w:rFonts w:ascii="Times New Roman" w:eastAsia="Calibri" w:hAnsi="Times New Roman" w:cs="Times New Roman"/>
          <w:sz w:val="24"/>
          <w:szCs w:val="24"/>
        </w:rPr>
        <w:t xml:space="preserve"> </w:t>
      </w:r>
      <w:r w:rsidRPr="006D6AB5">
        <w:rPr>
          <w:rFonts w:ascii="Times New Roman" w:eastAsia="Calibri" w:hAnsi="Times New Roman" w:cs="Times New Roman"/>
          <w:b/>
          <w:sz w:val="24"/>
          <w:szCs w:val="24"/>
        </w:rPr>
        <w:t>Межведомственные мероприятия, направленные</w:t>
      </w:r>
      <w:r w:rsidRPr="006D6AB5">
        <w:rPr>
          <w:rFonts w:ascii="Times New Roman" w:eastAsia="Calibri" w:hAnsi="Times New Roman" w:cs="Times New Roman"/>
          <w:sz w:val="24"/>
          <w:szCs w:val="24"/>
        </w:rPr>
        <w:t xml:space="preserve"> </w:t>
      </w:r>
      <w:r w:rsidRPr="006D6AB5">
        <w:rPr>
          <w:rFonts w:ascii="Times New Roman" w:eastAsia="Calibri" w:hAnsi="Times New Roman" w:cs="Times New Roman"/>
          <w:b/>
          <w:sz w:val="24"/>
          <w:szCs w:val="24"/>
        </w:rPr>
        <w:t>на пропаганду здорового образа жизни, профилактику и предупреждение безнадзорности и правонарушений несовершеннолетних</w:t>
      </w:r>
      <w:r w:rsidR="00EB3968" w:rsidRPr="006D6AB5">
        <w:rPr>
          <w:rFonts w:ascii="Times New Roman" w:eastAsia="Calibri" w:hAnsi="Times New Roman" w:cs="Times New Roman"/>
          <w:b/>
          <w:sz w:val="24"/>
          <w:szCs w:val="24"/>
        </w:rPr>
        <w:t>, организация досуговой</w:t>
      </w:r>
      <w:r w:rsidR="0080041F" w:rsidRPr="006D6AB5">
        <w:rPr>
          <w:rFonts w:ascii="Times New Roman" w:eastAsia="Calibri" w:hAnsi="Times New Roman" w:cs="Times New Roman"/>
          <w:b/>
          <w:sz w:val="24"/>
          <w:szCs w:val="24"/>
        </w:rPr>
        <w:t xml:space="preserve"> занятости несовершеннолетних</w:t>
      </w:r>
      <w:r w:rsidRPr="006D6AB5">
        <w:rPr>
          <w:rFonts w:ascii="Times New Roman" w:eastAsia="Calibri" w:hAnsi="Times New Roman" w:cs="Times New Roman"/>
          <w:b/>
          <w:sz w:val="24"/>
          <w:szCs w:val="24"/>
        </w:rPr>
        <w:t xml:space="preserve">: </w:t>
      </w:r>
    </w:p>
    <w:p w:rsidR="000D4348" w:rsidRPr="006D6AB5" w:rsidRDefault="0080041F" w:rsidP="006D6A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6AB5">
        <w:rPr>
          <w:rFonts w:ascii="Times New Roman" w:eastAsia="Calibri" w:hAnsi="Times New Roman" w:cs="Times New Roman"/>
          <w:sz w:val="24"/>
          <w:szCs w:val="24"/>
        </w:rPr>
        <w:t>организовано</w:t>
      </w:r>
      <w:r w:rsidRPr="006D6AB5">
        <w:rPr>
          <w:rFonts w:ascii="Times New Roman" w:eastAsia="Calibri" w:hAnsi="Times New Roman" w:cs="Times New Roman"/>
          <w:b/>
          <w:sz w:val="24"/>
          <w:szCs w:val="24"/>
        </w:rPr>
        <w:t xml:space="preserve"> </w:t>
      </w:r>
      <w:r w:rsidR="000D4348" w:rsidRPr="006D6AB5">
        <w:rPr>
          <w:rFonts w:ascii="Times New Roman" w:eastAsia="Times New Roman" w:hAnsi="Times New Roman" w:cs="Times New Roman"/>
          <w:sz w:val="24"/>
          <w:szCs w:val="24"/>
        </w:rPr>
        <w:t xml:space="preserve">участие </w:t>
      </w:r>
      <w:r w:rsidRPr="006D6AB5">
        <w:rPr>
          <w:rFonts w:ascii="Times New Roman" w:eastAsia="Times New Roman" w:hAnsi="Times New Roman" w:cs="Times New Roman"/>
          <w:sz w:val="24"/>
          <w:szCs w:val="24"/>
        </w:rPr>
        <w:t xml:space="preserve">детей </w:t>
      </w:r>
      <w:r w:rsidR="000D4348" w:rsidRPr="006D6AB5">
        <w:rPr>
          <w:rFonts w:ascii="Times New Roman" w:eastAsia="Times New Roman" w:hAnsi="Times New Roman" w:cs="Times New Roman"/>
          <w:sz w:val="24"/>
          <w:szCs w:val="24"/>
        </w:rPr>
        <w:t>в 140 соревнованиях различного уровня, проведено 36 спортивно-массовых мероприятий</w:t>
      </w:r>
      <w:r w:rsidRPr="006D6AB5">
        <w:rPr>
          <w:rFonts w:ascii="Times New Roman" w:eastAsia="Times New Roman" w:hAnsi="Times New Roman" w:cs="Times New Roman"/>
          <w:sz w:val="24"/>
          <w:szCs w:val="24"/>
        </w:rPr>
        <w:t>. Приняли участие более 1800 детей</w:t>
      </w:r>
      <w:r w:rsidR="000D4348" w:rsidRPr="006D6AB5">
        <w:rPr>
          <w:rFonts w:ascii="Times New Roman" w:eastAsia="Times New Roman" w:hAnsi="Times New Roman" w:cs="Times New Roman"/>
          <w:sz w:val="24"/>
          <w:szCs w:val="24"/>
        </w:rPr>
        <w:t>:</w:t>
      </w:r>
    </w:p>
    <w:p w:rsidR="000D4348" w:rsidRPr="006D6AB5" w:rsidRDefault="000D4348" w:rsidP="006D6A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 проведен 29.02.2024г. спортивный праздник «Мужество, отвага, доблесть» посвященный Дню Защитника Отечества среди юношей отделения борьбы (охват 42 человека);</w:t>
      </w:r>
    </w:p>
    <w:p w:rsidR="000D4348" w:rsidRPr="006D6AB5" w:rsidRDefault="000D4348" w:rsidP="006D6A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  проведен конкурс видеороликов, посвященный Международному женскому дню с 05-09 марта 2024г. (охват 90 человек);</w:t>
      </w:r>
      <w:r w:rsidRPr="006D6AB5">
        <w:rPr>
          <w:rFonts w:ascii="Times New Roman" w:hAnsi="Times New Roman" w:cs="Times New Roman"/>
          <w:sz w:val="24"/>
          <w:szCs w:val="24"/>
        </w:rPr>
        <w:t xml:space="preserve"> 10 марта в рамках Года семьи проведен конкурс спортивных семей (охват 30 человек)</w:t>
      </w:r>
    </w:p>
    <w:p w:rsidR="000D4348" w:rsidRPr="006D6AB5" w:rsidRDefault="000D4348" w:rsidP="006D6A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6D6AB5">
        <w:rPr>
          <w:rFonts w:ascii="Times New Roman" w:eastAsia="Times New Roman" w:hAnsi="Times New Roman" w:cs="Times New Roman"/>
          <w:sz w:val="24"/>
          <w:szCs w:val="24"/>
        </w:rPr>
        <w:t xml:space="preserve">- </w:t>
      </w:r>
      <w:r w:rsidRPr="006D6AB5">
        <w:rPr>
          <w:rFonts w:ascii="Times New Roman" w:eastAsia="Times New Roman" w:hAnsi="Times New Roman" w:cs="Times New Roman"/>
          <w:sz w:val="24"/>
          <w:szCs w:val="24"/>
          <w:shd w:val="clear" w:color="auto" w:fill="FFFFFF"/>
        </w:rPr>
        <w:t xml:space="preserve">в рамках празднования Всемирного Дня здоровья (05-08 апреля) в спортивной школе Майминского района тренеры-преподаватели проводят воспитательные мероприятия (беседы, встречи с именитыми спортсменами, эстафеты, круговые тренировки и товарищеские встречи, охват 400 человек); </w:t>
      </w:r>
      <w:r w:rsidRPr="006D6AB5">
        <w:rPr>
          <w:rFonts w:ascii="Times New Roman" w:hAnsi="Times New Roman" w:cs="Times New Roman"/>
          <w:sz w:val="24"/>
          <w:szCs w:val="24"/>
        </w:rPr>
        <w:t xml:space="preserve"> </w:t>
      </w:r>
    </w:p>
    <w:p w:rsidR="000D4348" w:rsidRPr="006D6AB5" w:rsidRDefault="000D4348" w:rsidP="006D6A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shd w:val="clear" w:color="auto" w:fill="FFFFFF"/>
        </w:rPr>
        <w:t xml:space="preserve">   - в летнее время </w:t>
      </w:r>
      <w:r w:rsidRPr="006D6AB5">
        <w:rPr>
          <w:rFonts w:ascii="Times New Roman" w:eastAsia="Times New Roman" w:hAnsi="Times New Roman" w:cs="Times New Roman"/>
          <w:sz w:val="24"/>
          <w:szCs w:val="24"/>
        </w:rPr>
        <w:t>проводятся краеведческие походы и экскурсии в музей в рамках проведения учебно-тренировочных сборов и спортивно-оздоровительного лагеря с дневным пребыванием в Майминском, Онгудайском, Усть-Коксинском, Шебалинском районах Республики Алтай (охват 160 человек);</w:t>
      </w:r>
    </w:p>
    <w:p w:rsidR="000D4348" w:rsidRPr="006D6AB5" w:rsidRDefault="000D4348" w:rsidP="006D6A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 с 30.08 по 15.09.2024 в школе проходит День открытых дверей, в рамках которого проводится консультирование родителей и детей о культивируемых видах спорта по телефону и в личных встречах, рекламируется работа школы в общеобразовательных учреждениях и на сайте, в социальных сетях (охват 350-500 человек);</w:t>
      </w:r>
    </w:p>
    <w:p w:rsidR="000D4348" w:rsidRPr="006D6AB5" w:rsidRDefault="000D4348" w:rsidP="006D6AB5">
      <w:pPr>
        <w:spacing w:after="0" w:line="240" w:lineRule="auto"/>
        <w:ind w:firstLine="709"/>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 с 1 по 10 октября 2024г. в каждой группе проводятся беседы «Слагаемые здоровья» о режиме дня, правильном питании, вреде табакокурения, алкоголя и энергетических напитков (охват 500 человек);</w:t>
      </w:r>
    </w:p>
    <w:p w:rsidR="000D4348" w:rsidRPr="006D6AB5" w:rsidRDefault="000D4348" w:rsidP="006D6AB5">
      <w:pPr>
        <w:spacing w:after="0" w:line="240" w:lineRule="auto"/>
        <w:ind w:firstLine="709"/>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- 1 ноября 2024г</w:t>
      </w:r>
      <w:r w:rsidR="0080041F" w:rsidRPr="006D6AB5">
        <w:rPr>
          <w:rFonts w:ascii="Times New Roman" w:eastAsia="Times New Roman" w:hAnsi="Times New Roman" w:cs="Times New Roman"/>
          <w:sz w:val="24"/>
          <w:szCs w:val="24"/>
        </w:rPr>
        <w:t>. -</w:t>
      </w:r>
      <w:r w:rsidRPr="006D6AB5">
        <w:rPr>
          <w:rFonts w:ascii="Times New Roman" w:eastAsia="Times New Roman" w:hAnsi="Times New Roman" w:cs="Times New Roman"/>
          <w:sz w:val="24"/>
          <w:szCs w:val="24"/>
        </w:rPr>
        <w:t xml:space="preserve"> воспитательное мероприятие «Новичок», направленное на </w:t>
      </w:r>
      <w:r w:rsidRPr="006D6AB5">
        <w:rPr>
          <w:rFonts w:ascii="Times New Roman" w:eastAsia="Times New Roman" w:hAnsi="Times New Roman" w:cs="Times New Roman"/>
          <w:bCs/>
          <w:iCs/>
          <w:sz w:val="24"/>
          <w:szCs w:val="24"/>
        </w:rPr>
        <w:t>пропаганду здорового образа жизни, повышение мотивации к занятиям спортом</w:t>
      </w:r>
      <w:r w:rsidRPr="006D6AB5">
        <w:rPr>
          <w:rFonts w:ascii="Times New Roman" w:eastAsia="Times New Roman" w:hAnsi="Times New Roman" w:cs="Times New Roman"/>
          <w:sz w:val="24"/>
          <w:szCs w:val="24"/>
        </w:rPr>
        <w:t>,</w:t>
      </w:r>
      <w:r w:rsidRPr="006D6AB5">
        <w:rPr>
          <w:rFonts w:ascii="Times New Roman" w:eastAsia="Times New Roman" w:hAnsi="Times New Roman" w:cs="Times New Roman"/>
          <w:bCs/>
          <w:iCs/>
          <w:sz w:val="24"/>
          <w:szCs w:val="24"/>
        </w:rPr>
        <w:t xml:space="preserve"> воспитание дисциплинированности, ответственности за команду, сплочение обучающихся спортивной школы в единый коллектив</w:t>
      </w:r>
      <w:r w:rsidRPr="006D6AB5">
        <w:rPr>
          <w:rFonts w:ascii="Times New Roman" w:eastAsia="Times New Roman" w:hAnsi="Times New Roman" w:cs="Times New Roman"/>
          <w:sz w:val="24"/>
          <w:szCs w:val="24"/>
        </w:rPr>
        <w:t>, было отменено из-за карантина по внебольничной пневмонии и гриппа;</w:t>
      </w:r>
    </w:p>
    <w:p w:rsidR="000D4348" w:rsidRPr="006D6AB5" w:rsidRDefault="000D4348" w:rsidP="006D6A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 в течение года воспитанники школы участвовали в оздоровительно-восстановительных посещениях плавательного бассейна в г. Горно-Алтайск (охват 90 человек)</w:t>
      </w:r>
      <w:r w:rsidR="0080041F" w:rsidRPr="006D6AB5">
        <w:rPr>
          <w:rFonts w:ascii="Times New Roman" w:eastAsia="Times New Roman" w:hAnsi="Times New Roman" w:cs="Times New Roman"/>
          <w:sz w:val="24"/>
          <w:szCs w:val="24"/>
        </w:rPr>
        <w:t>.</w:t>
      </w:r>
    </w:p>
    <w:p w:rsidR="00AA6C98" w:rsidRPr="006D6AB5" w:rsidRDefault="00AA6C98" w:rsidP="006D6AB5">
      <w:pPr>
        <w:widowControl w:val="0"/>
        <w:autoSpaceDE w:val="0"/>
        <w:autoSpaceDN w:val="0"/>
        <w:adjustRightInd w:val="0"/>
        <w:spacing w:after="0" w:line="240" w:lineRule="auto"/>
        <w:jc w:val="both"/>
        <w:rPr>
          <w:rFonts w:ascii="Times New Roman" w:hAnsi="Times New Roman" w:cs="Times New Roman"/>
          <w:b/>
          <w:sz w:val="24"/>
          <w:szCs w:val="24"/>
          <w:u w:val="single"/>
        </w:rPr>
      </w:pPr>
    </w:p>
    <w:p w:rsidR="002E21C0" w:rsidRPr="006D6AB5" w:rsidRDefault="002E21C0" w:rsidP="006D6AB5">
      <w:pPr>
        <w:pStyle w:val="a5"/>
        <w:numPr>
          <w:ilvl w:val="0"/>
          <w:numId w:val="6"/>
        </w:numPr>
        <w:spacing w:after="0" w:line="240" w:lineRule="auto"/>
        <w:ind w:left="0"/>
        <w:jc w:val="both"/>
        <w:rPr>
          <w:rFonts w:ascii="Times New Roman" w:hAnsi="Times New Roman"/>
          <w:b/>
          <w:sz w:val="24"/>
          <w:szCs w:val="24"/>
          <w:u w:val="single"/>
        </w:rPr>
      </w:pPr>
      <w:r w:rsidRPr="006D6AB5">
        <w:rPr>
          <w:rFonts w:ascii="Times New Roman" w:hAnsi="Times New Roman"/>
          <w:b/>
          <w:sz w:val="24"/>
          <w:szCs w:val="24"/>
          <w:u w:val="single"/>
        </w:rPr>
        <w:t xml:space="preserve">БУЗ РА «Майминская </w:t>
      </w:r>
      <w:r w:rsidR="00345047" w:rsidRPr="006D6AB5">
        <w:rPr>
          <w:rFonts w:ascii="Times New Roman" w:hAnsi="Times New Roman"/>
          <w:b/>
          <w:sz w:val="24"/>
          <w:szCs w:val="24"/>
          <w:u w:val="single"/>
        </w:rPr>
        <w:t>р</w:t>
      </w:r>
      <w:r w:rsidRPr="006D6AB5">
        <w:rPr>
          <w:rFonts w:ascii="Times New Roman" w:hAnsi="Times New Roman"/>
          <w:b/>
          <w:sz w:val="24"/>
          <w:szCs w:val="24"/>
          <w:u w:val="single"/>
        </w:rPr>
        <w:t>айонная больница»</w:t>
      </w:r>
    </w:p>
    <w:p w:rsidR="005B166F" w:rsidRPr="006D6AB5" w:rsidRDefault="005B166F" w:rsidP="006D6AB5">
      <w:pPr>
        <w:pStyle w:val="a5"/>
        <w:spacing w:after="0" w:line="240" w:lineRule="auto"/>
        <w:ind w:left="0" w:firstLine="709"/>
        <w:jc w:val="both"/>
        <w:rPr>
          <w:rFonts w:ascii="Times New Roman" w:hAnsi="Times New Roman"/>
          <w:sz w:val="24"/>
          <w:szCs w:val="24"/>
        </w:rPr>
      </w:pPr>
      <w:r w:rsidRPr="006D6AB5">
        <w:rPr>
          <w:rFonts w:ascii="Times New Roman" w:hAnsi="Times New Roman"/>
          <w:b/>
          <w:bCs/>
          <w:sz w:val="24"/>
          <w:szCs w:val="24"/>
        </w:rPr>
        <w:t>П.</w:t>
      </w:r>
      <w:r w:rsidR="00F90B1C" w:rsidRPr="006D6AB5">
        <w:rPr>
          <w:rFonts w:ascii="Times New Roman" w:hAnsi="Times New Roman"/>
          <w:b/>
          <w:bCs/>
          <w:sz w:val="24"/>
          <w:szCs w:val="24"/>
        </w:rPr>
        <w:t>.2.1</w:t>
      </w:r>
      <w:r w:rsidR="00F90B1C" w:rsidRPr="006D6AB5">
        <w:rPr>
          <w:rFonts w:ascii="Times New Roman" w:hAnsi="Times New Roman"/>
          <w:sz w:val="24"/>
          <w:szCs w:val="24"/>
        </w:rPr>
        <w:t xml:space="preserve"> </w:t>
      </w:r>
      <w:r w:rsidR="000B3CF2" w:rsidRPr="006D6AB5">
        <w:rPr>
          <w:rFonts w:ascii="Times New Roman" w:hAnsi="Times New Roman"/>
          <w:sz w:val="24"/>
          <w:szCs w:val="24"/>
        </w:rPr>
        <w:t xml:space="preserve">Во всех школах района проведены лектории </w:t>
      </w:r>
      <w:r w:rsidRPr="006D6AB5">
        <w:rPr>
          <w:rFonts w:ascii="Times New Roman" w:hAnsi="Times New Roman"/>
          <w:sz w:val="24"/>
          <w:szCs w:val="24"/>
        </w:rPr>
        <w:t>для обучающихся</w:t>
      </w:r>
      <w:r w:rsidR="000B3CF2" w:rsidRPr="006D6AB5">
        <w:rPr>
          <w:rFonts w:ascii="Times New Roman" w:hAnsi="Times New Roman"/>
          <w:sz w:val="24"/>
          <w:szCs w:val="24"/>
        </w:rPr>
        <w:t>,</w:t>
      </w:r>
      <w:r w:rsidRPr="006D6AB5">
        <w:rPr>
          <w:rFonts w:ascii="Times New Roman" w:hAnsi="Times New Roman"/>
          <w:sz w:val="24"/>
          <w:szCs w:val="24"/>
        </w:rPr>
        <w:t xml:space="preserve"> направленны</w:t>
      </w:r>
      <w:r w:rsidR="000B3CF2" w:rsidRPr="006D6AB5">
        <w:rPr>
          <w:rFonts w:ascii="Times New Roman" w:hAnsi="Times New Roman"/>
          <w:sz w:val="24"/>
          <w:szCs w:val="24"/>
        </w:rPr>
        <w:t>е</w:t>
      </w:r>
      <w:r w:rsidRPr="006D6AB5">
        <w:rPr>
          <w:rFonts w:ascii="Times New Roman" w:hAnsi="Times New Roman"/>
          <w:sz w:val="24"/>
          <w:szCs w:val="24"/>
        </w:rPr>
        <w:t xml:space="preserve"> на профилактику негативных явлений (наркотики, табакокурение, алкоголь, ПАВ), по темам нравственно-полового воспитания несовершеннолетних.</w:t>
      </w:r>
      <w:r w:rsidR="000B3CF2" w:rsidRPr="006D6AB5">
        <w:rPr>
          <w:rFonts w:ascii="Times New Roman" w:hAnsi="Times New Roman"/>
          <w:sz w:val="24"/>
          <w:szCs w:val="24"/>
        </w:rPr>
        <w:t xml:space="preserve"> Охвачено 2762 ребенка.</w:t>
      </w:r>
    </w:p>
    <w:p w:rsidR="003E18E2" w:rsidRPr="006D6AB5" w:rsidRDefault="000B3CF2" w:rsidP="006D6AB5">
      <w:pPr>
        <w:pStyle w:val="a5"/>
        <w:spacing w:after="0" w:line="240" w:lineRule="auto"/>
        <w:ind w:left="0" w:firstLine="709"/>
        <w:jc w:val="both"/>
        <w:rPr>
          <w:rFonts w:ascii="Times New Roman" w:hAnsi="Times New Roman"/>
          <w:sz w:val="24"/>
          <w:szCs w:val="24"/>
        </w:rPr>
      </w:pPr>
      <w:r w:rsidRPr="006D6AB5">
        <w:rPr>
          <w:rFonts w:ascii="Times New Roman" w:hAnsi="Times New Roman"/>
          <w:sz w:val="24"/>
          <w:szCs w:val="24"/>
        </w:rPr>
        <w:t>Также медицинскими работниками проведены беседы профилактические беседы с несовершеннолетними, их законными представителями на тему: «Алкоголь, курение» «Наркотики, закладки», «Здоровый образ жизни», «Детский травматизм». Охвачено 3668 детей.</w:t>
      </w:r>
    </w:p>
    <w:p w:rsidR="003E18E2" w:rsidRPr="006D6AB5" w:rsidRDefault="003E18E2" w:rsidP="006D6AB5">
      <w:pPr>
        <w:pStyle w:val="a5"/>
        <w:spacing w:after="0" w:line="240" w:lineRule="auto"/>
        <w:ind w:left="0" w:firstLine="709"/>
        <w:jc w:val="both"/>
        <w:rPr>
          <w:rFonts w:ascii="Times New Roman" w:hAnsi="Times New Roman"/>
          <w:sz w:val="24"/>
          <w:szCs w:val="24"/>
        </w:rPr>
      </w:pPr>
      <w:r w:rsidRPr="006D6AB5">
        <w:rPr>
          <w:rFonts w:ascii="Times New Roman" w:hAnsi="Times New Roman"/>
          <w:b/>
          <w:sz w:val="24"/>
          <w:szCs w:val="24"/>
        </w:rPr>
        <w:t>П.2.3</w:t>
      </w:r>
      <w:r w:rsidRPr="006D6AB5">
        <w:rPr>
          <w:rFonts w:ascii="Times New Roman" w:hAnsi="Times New Roman"/>
          <w:sz w:val="24"/>
          <w:szCs w:val="24"/>
        </w:rPr>
        <w:t xml:space="preserve"> Ежемесячно с 13 семьями, находящимися в социально – опасном положении, в рамках индивидуальной – профилактической работы проводились беседы на темы: «Значение семьи для ребенка, что значит любить своего ребенка?»; «Проблемы </w:t>
      </w:r>
      <w:r w:rsidRPr="006D6AB5">
        <w:rPr>
          <w:rFonts w:ascii="Times New Roman" w:hAnsi="Times New Roman"/>
          <w:sz w:val="24"/>
          <w:szCs w:val="24"/>
        </w:rPr>
        <w:lastRenderedPageBreak/>
        <w:t>воспитания. Поймите себя и своего ребенка»; «Эмоциональное благополучие детей в семье»; «Человеком быть совсем не просто или как воспитывать в детях нравственные качества на собственном примере», «Гигиена в семье», «Семейных досуг» и др.</w:t>
      </w:r>
    </w:p>
    <w:p w:rsidR="007F5DF6" w:rsidRPr="006D6AB5" w:rsidRDefault="005B166F" w:rsidP="006D6AB5">
      <w:pPr>
        <w:pStyle w:val="ac"/>
        <w:spacing w:before="0" w:beforeAutospacing="0" w:after="0" w:afterAutospacing="0"/>
        <w:ind w:firstLine="709"/>
        <w:jc w:val="both"/>
      </w:pPr>
      <w:r w:rsidRPr="006D6AB5">
        <w:rPr>
          <w:b/>
        </w:rPr>
        <w:t>П.2.</w:t>
      </w:r>
      <w:r w:rsidR="007F5DF6" w:rsidRPr="006D6AB5">
        <w:rPr>
          <w:b/>
        </w:rPr>
        <w:t>4</w:t>
      </w:r>
      <w:r w:rsidRPr="006D6AB5">
        <w:t xml:space="preserve"> </w:t>
      </w:r>
      <w:r w:rsidR="007F5DF6" w:rsidRPr="006D6AB5">
        <w:t>Приняли участие в 16 родительских собраниях по темам: «Нравственно-половое воспитание несовершеннолетних», «Профилактика употребления алкогольной, табачной продукции, ПАВ, наркотичеких средств», «Профилактика правонарушений и преступлений, совершаемых несовершеннолетними», «Ответственность за ненадлежащее исполнение родительских обязанностей по обучению, воспитанию, содержанию детей».</w:t>
      </w:r>
    </w:p>
    <w:p w:rsidR="007F5DF6" w:rsidRPr="006D6AB5" w:rsidRDefault="007F5DF6" w:rsidP="006D6AB5">
      <w:pPr>
        <w:pStyle w:val="ac"/>
        <w:spacing w:before="0" w:beforeAutospacing="0" w:after="0" w:afterAutospacing="0"/>
        <w:ind w:firstLine="709"/>
        <w:jc w:val="both"/>
      </w:pPr>
      <w:r w:rsidRPr="006D6AB5">
        <w:rPr>
          <w:b/>
        </w:rPr>
        <w:t>П.2.6</w:t>
      </w:r>
      <w:r w:rsidRPr="006D6AB5">
        <w:t xml:space="preserve"> Оформлено 16 информационных стендов в ФАП, ФЗП для детей и родителей по социально-значимым темам</w:t>
      </w:r>
      <w:r w:rsidRPr="006D6AB5">
        <w:rPr>
          <w:b/>
        </w:rPr>
        <w:t xml:space="preserve"> </w:t>
      </w:r>
      <w:r w:rsidRPr="006D6AB5">
        <w:t>«Нравственно-половое воспитание несовершеннолетних», «Профилактика употребления алкогольной, табачной продукции, ПАВ, наркотичеких средств», уголков здоровья в ФАПах, ФЗП.</w:t>
      </w:r>
    </w:p>
    <w:p w:rsidR="005B166F" w:rsidRPr="006D6AB5" w:rsidRDefault="008E21E8" w:rsidP="006D6AB5">
      <w:pPr>
        <w:pStyle w:val="ac"/>
        <w:spacing w:before="0" w:beforeAutospacing="0" w:after="0" w:afterAutospacing="0"/>
        <w:ind w:firstLine="709"/>
        <w:jc w:val="both"/>
      </w:pPr>
      <w:r w:rsidRPr="006D6AB5">
        <w:rPr>
          <w:b/>
        </w:rPr>
        <w:t xml:space="preserve">П.2.7 </w:t>
      </w:r>
      <w:r w:rsidR="005B166F" w:rsidRPr="006D6AB5">
        <w:t xml:space="preserve">Разработано и распространено </w:t>
      </w:r>
      <w:r w:rsidRPr="006D6AB5">
        <w:t>810</w:t>
      </w:r>
      <w:r w:rsidR="005B166F" w:rsidRPr="006D6AB5">
        <w:t xml:space="preserve"> информационных, методических материалов, направленных на профилактику правонарушений, безнадзорности, наркомании, алкоголизма среди несовершеннолетних и защиту их прав; профилактику семейного неблагополучия</w:t>
      </w:r>
      <w:r w:rsidR="00792A2B" w:rsidRPr="006D6AB5">
        <w:t xml:space="preserve">. </w:t>
      </w:r>
    </w:p>
    <w:p w:rsidR="005B166F" w:rsidRPr="006D6AB5" w:rsidRDefault="00792A2B" w:rsidP="006D6AB5">
      <w:pPr>
        <w:pStyle w:val="ac"/>
        <w:spacing w:before="0" w:beforeAutospacing="0" w:after="0" w:afterAutospacing="0"/>
        <w:ind w:firstLine="709"/>
        <w:jc w:val="both"/>
      </w:pPr>
      <w:r w:rsidRPr="006D6AB5">
        <w:rPr>
          <w:b/>
          <w:bCs/>
        </w:rPr>
        <w:t>П.3.2</w:t>
      </w:r>
      <w:r w:rsidRPr="006D6AB5">
        <w:t xml:space="preserve"> </w:t>
      </w:r>
      <w:r w:rsidR="002829B9" w:rsidRPr="006D6AB5">
        <w:t>В</w:t>
      </w:r>
      <w:r w:rsidR="008E21E8" w:rsidRPr="006D6AB5">
        <w:t xml:space="preserve"> </w:t>
      </w:r>
      <w:r w:rsidRPr="006D6AB5">
        <w:t>средствах</w:t>
      </w:r>
      <w:r w:rsidR="008E21E8" w:rsidRPr="006D6AB5">
        <w:t xml:space="preserve"> массовой коммуникации размещена 1</w:t>
      </w:r>
      <w:r w:rsidRPr="006D6AB5">
        <w:t xml:space="preserve"> информаци</w:t>
      </w:r>
      <w:r w:rsidR="008E21E8" w:rsidRPr="006D6AB5">
        <w:t>я</w:t>
      </w:r>
      <w:r w:rsidRPr="006D6AB5">
        <w:t>, направленн</w:t>
      </w:r>
      <w:r w:rsidR="008E21E8" w:rsidRPr="006D6AB5">
        <w:t>ая</w:t>
      </w:r>
      <w:r w:rsidRPr="006D6AB5">
        <w:t xml:space="preserve"> на профилактику безнадзорности и правонарушений несовершеннолетних, пропаганду здорового образа жизни.</w:t>
      </w:r>
    </w:p>
    <w:p w:rsidR="00CB2028" w:rsidRPr="006D6AB5" w:rsidRDefault="00F8354B" w:rsidP="006D6AB5">
      <w:pPr>
        <w:pStyle w:val="ac"/>
        <w:spacing w:before="0" w:beforeAutospacing="0" w:after="0" w:afterAutospacing="0"/>
        <w:ind w:firstLine="709"/>
        <w:jc w:val="both"/>
      </w:pPr>
      <w:r w:rsidRPr="006D6AB5">
        <w:rPr>
          <w:b/>
        </w:rPr>
        <w:t>П.4.60</w:t>
      </w:r>
      <w:r w:rsidRPr="006D6AB5">
        <w:t xml:space="preserve"> Проведен</w:t>
      </w:r>
      <w:r w:rsidR="00EC26D1" w:rsidRPr="006D6AB5">
        <w:t>о</w:t>
      </w:r>
      <w:r w:rsidRPr="006D6AB5">
        <w:t xml:space="preserve"> добровольно</w:t>
      </w:r>
      <w:r w:rsidR="001C0A6A" w:rsidRPr="006D6AB5">
        <w:t>е</w:t>
      </w:r>
      <w:r w:rsidRPr="006D6AB5">
        <w:t xml:space="preserve"> социально-психологическо</w:t>
      </w:r>
      <w:r w:rsidR="001C0A6A" w:rsidRPr="006D6AB5">
        <w:t>е</w:t>
      </w:r>
      <w:r w:rsidRPr="006D6AB5">
        <w:t xml:space="preserve"> тестировани</w:t>
      </w:r>
      <w:r w:rsidR="001C0A6A" w:rsidRPr="006D6AB5">
        <w:t>е</w:t>
      </w:r>
      <w:r w:rsidRPr="006D6AB5">
        <w:t xml:space="preserve"> </w:t>
      </w:r>
      <w:r w:rsidR="001C0A6A" w:rsidRPr="006D6AB5">
        <w:t xml:space="preserve">84 </w:t>
      </w:r>
      <w:r w:rsidRPr="006D6AB5">
        <w:t>обучающихся в образовательных организациях на предмет раннего выявления немедицинского потребления наркотических средств и психотропных веществ</w:t>
      </w:r>
      <w:r w:rsidR="001C0A6A" w:rsidRPr="006D6AB5">
        <w:t xml:space="preserve"> (в</w:t>
      </w:r>
      <w:r w:rsidRPr="006D6AB5">
        <w:t xml:space="preserve"> школах</w:t>
      </w:r>
      <w:r w:rsidR="001C0A6A" w:rsidRPr="006D6AB5">
        <w:t xml:space="preserve"> района </w:t>
      </w:r>
      <w:r w:rsidRPr="006D6AB5">
        <w:t>-</w:t>
      </w:r>
      <w:r w:rsidR="001C0A6A" w:rsidRPr="006D6AB5">
        <w:t xml:space="preserve"> </w:t>
      </w:r>
      <w:r w:rsidRPr="006D6AB5">
        <w:t>60 чел</w:t>
      </w:r>
      <w:r w:rsidR="001C0A6A" w:rsidRPr="006D6AB5">
        <w:t>.</w:t>
      </w:r>
      <w:r w:rsidRPr="006D6AB5">
        <w:t>,</w:t>
      </w:r>
      <w:r w:rsidR="001C0A6A" w:rsidRPr="006D6AB5">
        <w:t xml:space="preserve"> </w:t>
      </w:r>
      <w:r w:rsidRPr="006D6AB5">
        <w:t>МСХТ -</w:t>
      </w:r>
      <w:r w:rsidR="001C0A6A" w:rsidRPr="006D6AB5">
        <w:t xml:space="preserve"> </w:t>
      </w:r>
      <w:r w:rsidRPr="006D6AB5">
        <w:t>24 чел</w:t>
      </w:r>
      <w:r w:rsidR="001C0A6A" w:rsidRPr="006D6AB5">
        <w:t xml:space="preserve">.). </w:t>
      </w:r>
      <w:r w:rsidRPr="006D6AB5">
        <w:t xml:space="preserve">Выявленных </w:t>
      </w:r>
      <w:r w:rsidR="001C0A6A" w:rsidRPr="006D6AB5">
        <w:t xml:space="preserve">– </w:t>
      </w:r>
      <w:r w:rsidRPr="006D6AB5">
        <w:t>0</w:t>
      </w:r>
      <w:r w:rsidR="001C0A6A" w:rsidRPr="006D6AB5">
        <w:t>.</w:t>
      </w:r>
    </w:p>
    <w:p w:rsidR="00F8354B" w:rsidRPr="006D6AB5" w:rsidRDefault="00F8354B" w:rsidP="006D6AB5">
      <w:pPr>
        <w:pStyle w:val="ac"/>
        <w:spacing w:before="0" w:beforeAutospacing="0" w:after="0" w:afterAutospacing="0"/>
        <w:ind w:firstLine="709"/>
        <w:jc w:val="both"/>
      </w:pPr>
      <w:r w:rsidRPr="006D6AB5">
        <w:rPr>
          <w:b/>
        </w:rPr>
        <w:t>П.4.61</w:t>
      </w:r>
      <w:r w:rsidRPr="006D6AB5">
        <w:t xml:space="preserve"> Оказан</w:t>
      </w:r>
      <w:r w:rsidR="001C0A6A" w:rsidRPr="006D6AB5">
        <w:t>а квалифицированная медицинская помощь</w:t>
      </w:r>
      <w:r w:rsidRPr="006D6AB5">
        <w:t xml:space="preserve"> </w:t>
      </w:r>
      <w:r w:rsidR="001C0A6A" w:rsidRPr="006D6AB5">
        <w:t xml:space="preserve">6 несовершеннолетним </w:t>
      </w:r>
      <w:r w:rsidRPr="006D6AB5">
        <w:t>по фактам употребления спиртных напитков</w:t>
      </w:r>
    </w:p>
    <w:p w:rsidR="00CB2028" w:rsidRPr="006D6AB5" w:rsidRDefault="00F8354B" w:rsidP="006D6AB5">
      <w:pPr>
        <w:spacing w:after="0" w:line="240" w:lineRule="auto"/>
        <w:ind w:firstLine="709"/>
        <w:jc w:val="both"/>
        <w:rPr>
          <w:rFonts w:ascii="Times New Roman" w:hAnsi="Times New Roman" w:cs="Times New Roman"/>
          <w:b/>
          <w:sz w:val="24"/>
          <w:szCs w:val="24"/>
        </w:rPr>
      </w:pPr>
      <w:r w:rsidRPr="006D6AB5">
        <w:rPr>
          <w:rFonts w:ascii="Times New Roman" w:hAnsi="Times New Roman" w:cs="Times New Roman"/>
          <w:b/>
          <w:sz w:val="24"/>
          <w:szCs w:val="24"/>
        </w:rPr>
        <w:t>П.4.62</w:t>
      </w:r>
      <w:r w:rsidRPr="006D6AB5">
        <w:rPr>
          <w:rFonts w:ascii="Times New Roman" w:hAnsi="Times New Roman" w:cs="Times New Roman"/>
          <w:sz w:val="24"/>
          <w:szCs w:val="24"/>
        </w:rPr>
        <w:t xml:space="preserve"> Проведен</w:t>
      </w:r>
      <w:r w:rsidR="001C0A6A" w:rsidRPr="006D6AB5">
        <w:rPr>
          <w:rFonts w:ascii="Times New Roman" w:hAnsi="Times New Roman" w:cs="Times New Roman"/>
          <w:sz w:val="24"/>
          <w:szCs w:val="24"/>
        </w:rPr>
        <w:t>ы</w:t>
      </w:r>
      <w:r w:rsidRPr="006D6AB5">
        <w:rPr>
          <w:rFonts w:ascii="Times New Roman" w:hAnsi="Times New Roman" w:cs="Times New Roman"/>
          <w:sz w:val="24"/>
          <w:szCs w:val="24"/>
        </w:rPr>
        <w:t xml:space="preserve"> мероприяти</w:t>
      </w:r>
      <w:r w:rsidR="001C0A6A" w:rsidRPr="006D6AB5">
        <w:rPr>
          <w:rFonts w:ascii="Times New Roman" w:hAnsi="Times New Roman" w:cs="Times New Roman"/>
          <w:sz w:val="24"/>
          <w:szCs w:val="24"/>
        </w:rPr>
        <w:t>я</w:t>
      </w:r>
      <w:r w:rsidRPr="006D6AB5">
        <w:rPr>
          <w:rFonts w:ascii="Times New Roman" w:hAnsi="Times New Roman" w:cs="Times New Roman"/>
          <w:sz w:val="24"/>
          <w:szCs w:val="24"/>
        </w:rPr>
        <w:t xml:space="preserve"> ко Дню призывника</w:t>
      </w:r>
      <w:r w:rsidR="001C0A6A" w:rsidRPr="006D6AB5">
        <w:rPr>
          <w:rFonts w:ascii="Times New Roman" w:hAnsi="Times New Roman" w:cs="Times New Roman"/>
          <w:sz w:val="24"/>
          <w:szCs w:val="24"/>
        </w:rPr>
        <w:t>: л</w:t>
      </w:r>
      <w:r w:rsidRPr="006D6AB5">
        <w:rPr>
          <w:rFonts w:ascii="Times New Roman" w:hAnsi="Times New Roman" w:cs="Times New Roman"/>
          <w:sz w:val="24"/>
          <w:szCs w:val="24"/>
        </w:rPr>
        <w:t>екция «Здоровый образ жизни призывника»</w:t>
      </w:r>
      <w:r w:rsidR="001C0A6A" w:rsidRPr="006D6AB5">
        <w:rPr>
          <w:rFonts w:ascii="Times New Roman" w:hAnsi="Times New Roman" w:cs="Times New Roman"/>
          <w:sz w:val="24"/>
          <w:szCs w:val="24"/>
        </w:rPr>
        <w:t xml:space="preserve">. Охвачено </w:t>
      </w:r>
      <w:r w:rsidRPr="006D6AB5">
        <w:rPr>
          <w:rFonts w:ascii="Times New Roman" w:hAnsi="Times New Roman" w:cs="Times New Roman"/>
          <w:sz w:val="24"/>
          <w:szCs w:val="24"/>
        </w:rPr>
        <w:t>104 чел.</w:t>
      </w:r>
      <w:r w:rsidR="001C0A6A" w:rsidRPr="006D6AB5">
        <w:rPr>
          <w:rFonts w:ascii="Times New Roman" w:hAnsi="Times New Roman" w:cs="Times New Roman"/>
          <w:sz w:val="24"/>
          <w:szCs w:val="24"/>
        </w:rPr>
        <w:t>; п</w:t>
      </w:r>
      <w:r w:rsidRPr="006D6AB5">
        <w:rPr>
          <w:rFonts w:ascii="Times New Roman" w:hAnsi="Times New Roman" w:cs="Times New Roman"/>
          <w:sz w:val="24"/>
          <w:szCs w:val="24"/>
        </w:rPr>
        <w:t>рофилактические медицинские осмотры</w:t>
      </w:r>
      <w:r w:rsidR="001C0A6A" w:rsidRPr="006D6AB5">
        <w:rPr>
          <w:rFonts w:ascii="Times New Roman" w:hAnsi="Times New Roman" w:cs="Times New Roman"/>
          <w:sz w:val="24"/>
          <w:szCs w:val="24"/>
        </w:rPr>
        <w:t xml:space="preserve"> </w:t>
      </w:r>
      <w:r w:rsidRPr="006D6AB5">
        <w:rPr>
          <w:rFonts w:ascii="Times New Roman" w:hAnsi="Times New Roman" w:cs="Times New Roman"/>
          <w:sz w:val="24"/>
          <w:szCs w:val="24"/>
        </w:rPr>
        <w:t>-7369</w:t>
      </w:r>
      <w:r w:rsidR="001C0A6A" w:rsidRPr="006D6AB5">
        <w:rPr>
          <w:rFonts w:ascii="Times New Roman" w:hAnsi="Times New Roman" w:cs="Times New Roman"/>
          <w:sz w:val="24"/>
          <w:szCs w:val="24"/>
        </w:rPr>
        <w:t xml:space="preserve"> чел.</w:t>
      </w:r>
    </w:p>
    <w:p w:rsidR="00F8354B" w:rsidRPr="006D6AB5" w:rsidRDefault="00F8354B" w:rsidP="006D6AB5">
      <w:pPr>
        <w:pStyle w:val="ac"/>
        <w:spacing w:before="0" w:beforeAutospacing="0" w:after="0" w:afterAutospacing="0"/>
        <w:ind w:firstLine="709"/>
        <w:jc w:val="both"/>
      </w:pPr>
      <w:r w:rsidRPr="006D6AB5">
        <w:rPr>
          <w:b/>
        </w:rPr>
        <w:t>П.4.63</w:t>
      </w:r>
      <w:r w:rsidRPr="006D6AB5">
        <w:t xml:space="preserve"> Организ</w:t>
      </w:r>
      <w:r w:rsidR="001C0A6A" w:rsidRPr="006D6AB5">
        <w:t>овано</w:t>
      </w:r>
      <w:r w:rsidRPr="006D6AB5">
        <w:t xml:space="preserve"> участи</w:t>
      </w:r>
      <w:r w:rsidR="001C0A6A" w:rsidRPr="006D6AB5">
        <w:t>е 63</w:t>
      </w:r>
      <w:r w:rsidRPr="006D6AB5">
        <w:t xml:space="preserve"> несовершеннолетних в спортивно-оздоровительных мероприятиях среди призывной молодежи</w:t>
      </w:r>
      <w:r w:rsidR="009E2F1F" w:rsidRPr="006D6AB5">
        <w:t xml:space="preserve">: </w:t>
      </w:r>
      <w:r w:rsidRPr="006D6AB5">
        <w:t>«Здоровый образ жизни» -35 чел</w:t>
      </w:r>
      <w:r w:rsidR="009E2F1F" w:rsidRPr="006D6AB5">
        <w:t xml:space="preserve">., </w:t>
      </w:r>
      <w:r w:rsidRPr="006D6AB5">
        <w:t>«Спорт и подростковая жизнь»- 28 чел</w:t>
      </w:r>
      <w:r w:rsidR="009E2F1F" w:rsidRPr="006D6AB5">
        <w:t>.</w:t>
      </w:r>
      <w:r w:rsidRPr="006D6AB5">
        <w:t xml:space="preserve"> </w:t>
      </w:r>
    </w:p>
    <w:p w:rsidR="00652048" w:rsidRPr="006D6AB5" w:rsidRDefault="00652048" w:rsidP="006D6AB5">
      <w:pPr>
        <w:pStyle w:val="ac"/>
        <w:spacing w:before="0" w:beforeAutospacing="0" w:after="0" w:afterAutospacing="0"/>
        <w:ind w:firstLine="708"/>
        <w:jc w:val="both"/>
        <w:rPr>
          <w:color w:val="000000"/>
        </w:rPr>
      </w:pPr>
    </w:p>
    <w:p w:rsidR="002E21C0" w:rsidRPr="006D6AB5" w:rsidRDefault="002E21C0" w:rsidP="006D6AB5">
      <w:pPr>
        <w:pStyle w:val="a3"/>
        <w:numPr>
          <w:ilvl w:val="0"/>
          <w:numId w:val="6"/>
        </w:numPr>
        <w:spacing w:after="0" w:line="240" w:lineRule="auto"/>
        <w:ind w:left="0"/>
        <w:jc w:val="both"/>
        <w:rPr>
          <w:rFonts w:ascii="Times New Roman" w:hAnsi="Times New Roman"/>
          <w:b/>
          <w:i/>
          <w:sz w:val="24"/>
          <w:szCs w:val="24"/>
          <w:u w:val="single"/>
        </w:rPr>
      </w:pPr>
      <w:r w:rsidRPr="006D6AB5">
        <w:rPr>
          <w:rFonts w:ascii="Times New Roman" w:hAnsi="Times New Roman"/>
          <w:b/>
          <w:sz w:val="24"/>
          <w:szCs w:val="24"/>
          <w:u w:val="single"/>
        </w:rPr>
        <w:t xml:space="preserve">Казенное учреждение Республики Алтай «Управление социальной поддержки населения Майминский район»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val="x-none" w:eastAsia="x-none"/>
        </w:rPr>
        <w:t>П</w:t>
      </w:r>
      <w:r w:rsidRPr="006D6AB5">
        <w:rPr>
          <w:rFonts w:ascii="Times New Roman" w:eastAsia="Calibri" w:hAnsi="Times New Roman" w:cs="Times New Roman"/>
          <w:b/>
          <w:sz w:val="24"/>
          <w:szCs w:val="24"/>
          <w:lang w:eastAsia="x-none"/>
        </w:rPr>
        <w:t>. 2.6</w:t>
      </w:r>
      <w:r w:rsidR="00B61C05"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В КУ РА «УСПН Майминского района» оформлены информационные стенды для детей и родителей по социально-значимым темам, а именно «Я ищу тебя, семья!», «Семья и дети», «По правам защиты ребенка».</w:t>
      </w:r>
    </w:p>
    <w:p w:rsidR="00E54891" w:rsidRPr="006D6AB5" w:rsidRDefault="00B61C05" w:rsidP="006D6AB5">
      <w:pPr>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w:t>
      </w:r>
      <w:r w:rsidR="00E54891" w:rsidRPr="006D6AB5">
        <w:rPr>
          <w:rFonts w:ascii="Times New Roman" w:eastAsia="Calibri" w:hAnsi="Times New Roman" w:cs="Times New Roman"/>
          <w:b/>
          <w:sz w:val="24"/>
          <w:szCs w:val="24"/>
          <w:lang w:eastAsia="x-none"/>
        </w:rPr>
        <w:t>. 2.7</w:t>
      </w:r>
      <w:r w:rsidRPr="006D6AB5">
        <w:rPr>
          <w:rFonts w:ascii="Times New Roman" w:eastAsia="Calibri" w:hAnsi="Times New Roman" w:cs="Times New Roman"/>
          <w:b/>
          <w:sz w:val="24"/>
          <w:szCs w:val="24"/>
          <w:lang w:eastAsia="x-none"/>
        </w:rPr>
        <w:t xml:space="preserve"> </w:t>
      </w:r>
      <w:r w:rsidR="00E54891" w:rsidRPr="006D6AB5">
        <w:rPr>
          <w:rFonts w:ascii="Times New Roman" w:eastAsia="Calibri" w:hAnsi="Times New Roman" w:cs="Times New Roman"/>
          <w:sz w:val="24"/>
          <w:szCs w:val="24"/>
          <w:lang w:eastAsia="x-none"/>
        </w:rPr>
        <w:t>Специалистами КУ РА «УСПН Майминского района» в течении 2024 года разрабатывались и распространялись памятки среди семей и несовершеннолетних. Всего было распространено 105 памяток, направленных на профилактику правонарушений, безнадзорности, наркомании, алкоголизма предупреждение случаев жестокого обращения с детьми, формирование позитивного восприятия семейного института семьи.</w:t>
      </w:r>
    </w:p>
    <w:p w:rsidR="00E54891" w:rsidRPr="006D6AB5" w:rsidRDefault="009A3A0D" w:rsidP="006D6AB5">
      <w:pPr>
        <w:widowControl w:val="0"/>
        <w:autoSpaceDE w:val="0"/>
        <w:autoSpaceDN w:val="0"/>
        <w:spacing w:after="0" w:line="240" w:lineRule="auto"/>
        <w:ind w:firstLine="708"/>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 xml:space="preserve">П. 2.8 </w:t>
      </w:r>
      <w:r w:rsidR="00E54891" w:rsidRPr="006D6AB5">
        <w:rPr>
          <w:rFonts w:ascii="Times New Roman" w:eastAsia="Calibri" w:hAnsi="Times New Roman" w:cs="Times New Roman"/>
          <w:sz w:val="24"/>
          <w:szCs w:val="24"/>
          <w:lang w:eastAsia="x-none"/>
        </w:rPr>
        <w:t xml:space="preserve">В соответствии с приказом Министерства труда, социального развития и занятости населения Республики Алтай от 17 февраля 2023г. № П-10-01/0049 «Об утверждении формы отчета о проведении профилактической работы в рамках клубной деятельности с несовершеннолетними и родителями» специалистами по социальной работе Казенного учреждения Республики Алтай «Управление социальной поддержки населения Майминского района»  при посещении семей в течении отчетного периода проводились индивидуальные беседы по пропаганде здорового образа жизни, занятием спорта, о вредных привычках. Всего охвачено 15 семей, в которых 33 несовершеннолетних детей, признанных в социально-опасном положении, 18 семей «Группы риска» в которых 49 несовершеннолетних и 8 несовершеннолетних, состоящих </w:t>
      </w:r>
      <w:r w:rsidR="00E54891" w:rsidRPr="006D6AB5">
        <w:rPr>
          <w:rFonts w:ascii="Times New Roman" w:eastAsia="Calibri" w:hAnsi="Times New Roman" w:cs="Times New Roman"/>
          <w:sz w:val="24"/>
          <w:szCs w:val="24"/>
          <w:lang w:eastAsia="x-none"/>
        </w:rPr>
        <w:lastRenderedPageBreak/>
        <w:t>на учете в Комиссии по делам несовершеннолетних.</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На сайте учреждения и в социальных сетях размещено 12 статей по пропаганде здорового образа жизни, разъяснены негативные последствия злоупотребления алкоголем, потребления наркотических средств и психотропных веществ.</w:t>
      </w:r>
    </w:p>
    <w:p w:rsidR="00E54891" w:rsidRPr="006D6AB5" w:rsidRDefault="009A3A0D"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w:t>
      </w:r>
      <w:r w:rsidR="00E54891" w:rsidRPr="006D6AB5">
        <w:rPr>
          <w:rFonts w:ascii="Times New Roman" w:eastAsia="Calibri" w:hAnsi="Times New Roman" w:cs="Times New Roman"/>
          <w:b/>
          <w:sz w:val="24"/>
          <w:szCs w:val="24"/>
          <w:lang w:eastAsia="x-none"/>
        </w:rPr>
        <w:t>. 3.1</w:t>
      </w:r>
      <w:r w:rsidRPr="006D6AB5">
        <w:rPr>
          <w:rFonts w:ascii="Times New Roman" w:eastAsia="Calibri" w:hAnsi="Times New Roman" w:cs="Times New Roman"/>
          <w:b/>
          <w:sz w:val="24"/>
          <w:szCs w:val="24"/>
          <w:lang w:eastAsia="x-none"/>
        </w:rPr>
        <w:t xml:space="preserve"> 2</w:t>
      </w:r>
      <w:r w:rsidR="00E54891" w:rsidRPr="006D6AB5">
        <w:rPr>
          <w:rFonts w:ascii="Times New Roman" w:eastAsia="Calibri" w:hAnsi="Times New Roman" w:cs="Times New Roman"/>
          <w:sz w:val="24"/>
          <w:szCs w:val="24"/>
          <w:lang w:eastAsia="x-none"/>
        </w:rPr>
        <w:t>0 февраля 2024 года психолог КУ РА «УСПН Майминского района» принял участие в Республиканском методическом объединении психологов Министерства труда, социального развития и занятости населения Республики Алтай.</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w:t>
      </w:r>
      <w:r w:rsidR="009A3A0D" w:rsidRPr="006D6AB5">
        <w:rPr>
          <w:rFonts w:ascii="Times New Roman" w:eastAsia="Calibri" w:hAnsi="Times New Roman" w:cs="Times New Roman"/>
          <w:b/>
          <w:sz w:val="24"/>
          <w:szCs w:val="24"/>
          <w:lang w:eastAsia="x-none"/>
        </w:rPr>
        <w:t>.</w:t>
      </w:r>
      <w:r w:rsidRPr="006D6AB5">
        <w:rPr>
          <w:rFonts w:ascii="Times New Roman" w:eastAsia="Calibri" w:hAnsi="Times New Roman" w:cs="Times New Roman"/>
          <w:b/>
          <w:sz w:val="24"/>
          <w:szCs w:val="24"/>
          <w:lang w:eastAsia="x-none"/>
        </w:rPr>
        <w:t xml:space="preserve"> 3.2., 3.6</w:t>
      </w:r>
      <w:r w:rsidR="006C635A"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26 марта 2024 года специалист по социальной работе КУ РА «УСПН Майминского района» с участием представителей органов и учреждений системы профилактики безнадзорности и правонарушений несовершеннолетних, принял участие в рабочем совещании по теме: «Организация  деятельности по выявлению и признанию семей и несовершеннолетних, находящихся в социально опасном положении, проведение профилактической работы, согласно Регламента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220-р от 23.04.2018г.».</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25 сентября 2024 года специалист по социальной работе, специалист отделения опеки и попечительства в отношении несовершеннолетних КУ РА «УСПН Майминского района» приняли участие в формате видеоконференцсвязи в круглом столе на тему: «Межведомственное взаимодействие</w:t>
      </w:r>
      <w:r w:rsidRPr="006D6AB5">
        <w:rPr>
          <w:rFonts w:ascii="Times New Roman" w:hAnsi="Times New Roman" w:cs="Times New Roman"/>
          <w:sz w:val="24"/>
          <w:szCs w:val="24"/>
        </w:rPr>
        <w:t xml:space="preserve"> </w:t>
      </w:r>
      <w:r w:rsidRPr="006D6AB5">
        <w:rPr>
          <w:rFonts w:ascii="Times New Roman" w:eastAsia="Calibri" w:hAnsi="Times New Roman" w:cs="Times New Roman"/>
          <w:sz w:val="24"/>
          <w:szCs w:val="24"/>
          <w:lang w:eastAsia="x-none"/>
        </w:rPr>
        <w:t>органов и учреждений системы профилактики безнадзорности и правонарушений несовершеннолетних в Республике Алтай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утвержденному распоряжением Правительства Республики Алтай № 220-р от 23.04.2018г.».</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3.5</w:t>
      </w:r>
      <w:r w:rsidR="00D62819"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20 марта 2024 года на базе МБУ «Центр молодежных инициатив» Администрации МО «Майминский район» по окончании проведенного лектория с несовершеннолетними, состоящими на различных видах учёта, было проведено рабочее совещание на тему: «Профилактика жестокого обращения с детьми, половая неприкосновенность детей», участники КУ РА «УСПН Майминского района», МБУ «Центр молодежных инициатив» Администрации МО «Майминский район».</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w:t>
      </w:r>
      <w:r w:rsidR="00D62819" w:rsidRPr="006D6AB5">
        <w:rPr>
          <w:rFonts w:ascii="Times New Roman" w:eastAsia="Calibri" w:hAnsi="Times New Roman" w:cs="Times New Roman"/>
          <w:b/>
          <w:sz w:val="24"/>
          <w:szCs w:val="24"/>
          <w:lang w:eastAsia="x-none"/>
        </w:rPr>
        <w:t>.</w:t>
      </w:r>
      <w:r w:rsidRPr="006D6AB5">
        <w:rPr>
          <w:rFonts w:ascii="Times New Roman" w:eastAsia="Calibri" w:hAnsi="Times New Roman" w:cs="Times New Roman"/>
          <w:b/>
          <w:sz w:val="24"/>
          <w:szCs w:val="24"/>
          <w:lang w:eastAsia="x-none"/>
        </w:rPr>
        <w:t xml:space="preserve"> 3.8</w:t>
      </w:r>
      <w:r w:rsidR="00D62819"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25 сентября 2024 года, 23 октября 2024 года, 26 ноября 2024 года, 09 декабря 2024 года в АПОУ РА «МСХТ» было проведено</w:t>
      </w:r>
      <w:r w:rsidRPr="006D6AB5">
        <w:rPr>
          <w:rFonts w:ascii="Times New Roman" w:hAnsi="Times New Roman" w:cs="Times New Roman"/>
          <w:sz w:val="24"/>
          <w:szCs w:val="24"/>
        </w:rPr>
        <w:t xml:space="preserve"> </w:t>
      </w:r>
      <w:r w:rsidRPr="006D6AB5">
        <w:rPr>
          <w:rFonts w:ascii="Times New Roman" w:eastAsia="Calibri" w:hAnsi="Times New Roman" w:cs="Times New Roman"/>
          <w:sz w:val="24"/>
          <w:szCs w:val="24"/>
          <w:lang w:eastAsia="x-none"/>
        </w:rPr>
        <w:t>рабочее совещание с участием заведующей отделением опеки и попечительства КУ РА «УСПН Майминского района», представителя КУ РА "ЦПДОПР "Очаг", инспектора ПДН Отдела МВД России по Майминскому району по организации учебного процесса и досуговой деятельности детей, поступивших на обучение из школы-интернат.</w:t>
      </w:r>
    </w:p>
    <w:p w:rsidR="00E54891" w:rsidRPr="006D6AB5" w:rsidRDefault="00E54891" w:rsidP="006D6AB5">
      <w:pPr>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3.12</w:t>
      </w:r>
      <w:r w:rsidR="00D62819"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При КУ РА «УСПН Майминского района» 12 декабря 2024г.  проведен круглый стол на тему «Вопросы внутрисемейных отношений». В данном мероприятии приняли участие семьи, находящихся в социально-опасном положении и трудной жизненной ситуации, воспитывающих несовершеннолетних детей.</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4.1., 5.5</w:t>
      </w:r>
      <w:r w:rsidR="00D62819"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В течени</w:t>
      </w:r>
      <w:r w:rsidR="00D62819" w:rsidRPr="006D6AB5">
        <w:rPr>
          <w:rFonts w:ascii="Times New Roman" w:eastAsia="Calibri" w:hAnsi="Times New Roman" w:cs="Times New Roman"/>
          <w:sz w:val="24"/>
          <w:szCs w:val="24"/>
          <w:lang w:eastAsia="x-none"/>
        </w:rPr>
        <w:t>е</w:t>
      </w:r>
      <w:r w:rsidRPr="006D6AB5">
        <w:rPr>
          <w:rFonts w:ascii="Times New Roman" w:eastAsia="Calibri" w:hAnsi="Times New Roman" w:cs="Times New Roman"/>
          <w:sz w:val="24"/>
          <w:szCs w:val="24"/>
          <w:lang w:eastAsia="x-none"/>
        </w:rPr>
        <w:t xml:space="preserve"> 2024 года специалисты КУ РА «УСПН Майминского района» приняли участие в 41 первичном обследовании условий жизни несовершеннолетнего и его семьи, которые могут быть признаны находящимися в социально опасном положении. </w:t>
      </w:r>
    </w:p>
    <w:p w:rsidR="00E54891" w:rsidRPr="006D6AB5" w:rsidRDefault="00E54891" w:rsidP="006D6AB5">
      <w:pPr>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rPr>
        <w:t>П</w:t>
      </w:r>
      <w:r w:rsidR="00D62819" w:rsidRPr="006D6AB5">
        <w:rPr>
          <w:rFonts w:ascii="Times New Roman" w:eastAsia="Calibri" w:hAnsi="Times New Roman" w:cs="Times New Roman"/>
          <w:b/>
          <w:sz w:val="24"/>
          <w:szCs w:val="24"/>
        </w:rPr>
        <w:t>.</w:t>
      </w:r>
      <w:r w:rsidRPr="006D6AB5">
        <w:rPr>
          <w:rFonts w:ascii="Times New Roman" w:eastAsia="Calibri" w:hAnsi="Times New Roman" w:cs="Times New Roman"/>
          <w:b/>
          <w:sz w:val="24"/>
          <w:szCs w:val="24"/>
        </w:rPr>
        <w:t xml:space="preserve"> 4.2</w:t>
      </w:r>
      <w:r w:rsidR="00D62819" w:rsidRPr="006D6AB5">
        <w:rPr>
          <w:rFonts w:ascii="Times New Roman" w:eastAsia="Calibri" w:hAnsi="Times New Roman" w:cs="Times New Roman"/>
          <w:b/>
          <w:sz w:val="24"/>
          <w:szCs w:val="24"/>
        </w:rPr>
        <w:t xml:space="preserve"> </w:t>
      </w:r>
      <w:r w:rsidRPr="006D6AB5">
        <w:rPr>
          <w:rFonts w:ascii="Times New Roman" w:eastAsia="Calibri" w:hAnsi="Times New Roman" w:cs="Times New Roman"/>
          <w:sz w:val="24"/>
          <w:szCs w:val="24"/>
          <w:lang w:eastAsia="x-none"/>
        </w:rPr>
        <w:t>В течени</w:t>
      </w:r>
      <w:r w:rsidR="00D62819" w:rsidRPr="006D6AB5">
        <w:rPr>
          <w:rFonts w:ascii="Times New Roman" w:eastAsia="Calibri" w:hAnsi="Times New Roman" w:cs="Times New Roman"/>
          <w:sz w:val="24"/>
          <w:szCs w:val="24"/>
          <w:lang w:eastAsia="x-none"/>
        </w:rPr>
        <w:t>е</w:t>
      </w:r>
      <w:r w:rsidRPr="006D6AB5">
        <w:rPr>
          <w:rFonts w:ascii="Times New Roman" w:eastAsia="Calibri" w:hAnsi="Times New Roman" w:cs="Times New Roman"/>
          <w:sz w:val="24"/>
          <w:szCs w:val="24"/>
          <w:lang w:eastAsia="x-none"/>
        </w:rPr>
        <w:t xml:space="preserve"> 2024 года специалисты КУ РА «УСПН Майминского района» провели 386 рейдовых мероприятия по месту жительства семей, несовершеннолетних, в рамках реализации МИПР.</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b/>
          <w:sz w:val="24"/>
          <w:szCs w:val="24"/>
          <w:lang w:eastAsia="x-none"/>
        </w:rPr>
        <w:t>П. 4.3</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rPr>
        <w:t>Ежеквартально в течени</w:t>
      </w:r>
      <w:r w:rsidR="00E3298E" w:rsidRPr="006D6AB5">
        <w:rPr>
          <w:rFonts w:ascii="Times New Roman" w:eastAsia="Calibri" w:hAnsi="Times New Roman" w:cs="Times New Roman"/>
          <w:sz w:val="24"/>
          <w:szCs w:val="24"/>
        </w:rPr>
        <w:t>е</w:t>
      </w:r>
      <w:r w:rsidRPr="006D6AB5">
        <w:rPr>
          <w:rFonts w:ascii="Times New Roman" w:eastAsia="Calibri" w:hAnsi="Times New Roman" w:cs="Times New Roman"/>
          <w:sz w:val="24"/>
          <w:szCs w:val="24"/>
        </w:rPr>
        <w:t xml:space="preserve"> 2024 года специалист по социальной работе, психолог принимали участие в выездах по месту жительства несовершеннолетних, семей, находящихся в СОП, в целях контроля над исполнением мероприятий МИПР, наблюдения изменений, происходящих с несовершеннолетним и семьей.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b/>
          <w:sz w:val="24"/>
          <w:szCs w:val="24"/>
        </w:rPr>
        <w:t>П</w:t>
      </w:r>
      <w:r w:rsidR="00E3298E" w:rsidRPr="006D6AB5">
        <w:rPr>
          <w:rFonts w:ascii="Times New Roman" w:eastAsia="Calibri" w:hAnsi="Times New Roman" w:cs="Times New Roman"/>
          <w:b/>
          <w:sz w:val="24"/>
          <w:szCs w:val="24"/>
        </w:rPr>
        <w:t>.</w:t>
      </w:r>
      <w:r w:rsidRPr="006D6AB5">
        <w:rPr>
          <w:rFonts w:ascii="Times New Roman" w:eastAsia="Calibri" w:hAnsi="Times New Roman" w:cs="Times New Roman"/>
          <w:b/>
          <w:sz w:val="24"/>
          <w:szCs w:val="24"/>
        </w:rPr>
        <w:t xml:space="preserve"> 4.4</w:t>
      </w:r>
      <w:r w:rsidR="00E3298E" w:rsidRPr="006D6AB5">
        <w:rPr>
          <w:rFonts w:ascii="Times New Roman" w:eastAsia="Calibri" w:hAnsi="Times New Roman" w:cs="Times New Roman"/>
          <w:b/>
          <w:sz w:val="24"/>
          <w:szCs w:val="24"/>
        </w:rPr>
        <w:t xml:space="preserve"> </w:t>
      </w:r>
      <w:r w:rsidRPr="006D6AB5">
        <w:rPr>
          <w:rFonts w:ascii="Times New Roman" w:eastAsia="Calibri" w:hAnsi="Times New Roman" w:cs="Times New Roman"/>
          <w:sz w:val="24"/>
          <w:szCs w:val="24"/>
        </w:rPr>
        <w:t xml:space="preserve">В течении 2024 года специалисты КУ РА «УСПН Майминского района» </w:t>
      </w:r>
      <w:r w:rsidRPr="006D6AB5">
        <w:rPr>
          <w:rFonts w:ascii="Times New Roman" w:eastAsia="Calibri" w:hAnsi="Times New Roman" w:cs="Times New Roman"/>
          <w:sz w:val="24"/>
          <w:szCs w:val="24"/>
        </w:rPr>
        <w:lastRenderedPageBreak/>
        <w:t xml:space="preserve">принимали участие в 6 межведомственных мероприятиях, направленных на соблюдение Закона РА от 13.01.2005г. № 5-РЗ «О мерах по защите нравственности и здоровья детей в Республике Алтай».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sz w:val="24"/>
          <w:szCs w:val="24"/>
        </w:rPr>
        <w:t xml:space="preserve"> </w:t>
      </w:r>
      <w:r w:rsidRPr="006D6AB5">
        <w:rPr>
          <w:rFonts w:ascii="Times New Roman" w:eastAsia="Calibri" w:hAnsi="Times New Roman" w:cs="Times New Roman"/>
          <w:b/>
          <w:sz w:val="24"/>
          <w:szCs w:val="24"/>
        </w:rPr>
        <w:t>П.4.5</w:t>
      </w:r>
      <w:r w:rsidR="00E3298E" w:rsidRPr="006D6AB5">
        <w:rPr>
          <w:rFonts w:ascii="Times New Roman" w:eastAsia="Calibri" w:hAnsi="Times New Roman" w:cs="Times New Roman"/>
          <w:b/>
          <w:sz w:val="24"/>
          <w:szCs w:val="24"/>
        </w:rPr>
        <w:t xml:space="preserve"> </w:t>
      </w:r>
      <w:r w:rsidRPr="006D6AB5">
        <w:rPr>
          <w:rFonts w:ascii="Times New Roman" w:eastAsia="Calibri" w:hAnsi="Times New Roman" w:cs="Times New Roman"/>
          <w:sz w:val="24"/>
          <w:szCs w:val="24"/>
        </w:rPr>
        <w:t>27 февраля 2024 года было проведено мероприятие для несовершеннолетних - мероприятие, приуроченное к празднованию Дня защитника Отечества, по очистке от снега придомовой территории одинокопроживающим пенсионерам.</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rPr>
      </w:pPr>
      <w:r w:rsidRPr="006D6AB5">
        <w:rPr>
          <w:rFonts w:ascii="Times New Roman" w:eastAsia="Calibri" w:hAnsi="Times New Roman" w:cs="Times New Roman"/>
          <w:b/>
          <w:sz w:val="24"/>
          <w:szCs w:val="24"/>
        </w:rPr>
        <w:t>П. 4.6</w:t>
      </w:r>
      <w:r w:rsidR="00E3298E" w:rsidRPr="006D6AB5">
        <w:rPr>
          <w:rFonts w:ascii="Times New Roman" w:eastAsia="Calibri" w:hAnsi="Times New Roman" w:cs="Times New Roman"/>
          <w:b/>
          <w:sz w:val="24"/>
          <w:szCs w:val="24"/>
        </w:rPr>
        <w:t xml:space="preserve"> </w:t>
      </w:r>
      <w:r w:rsidRPr="006D6AB5">
        <w:rPr>
          <w:rFonts w:ascii="Times New Roman" w:eastAsia="Calibri" w:hAnsi="Times New Roman" w:cs="Times New Roman"/>
          <w:sz w:val="24"/>
          <w:szCs w:val="24"/>
        </w:rPr>
        <w:t>В рамках клуба «Доверие» за 2024 год, 8 замещающих семей со своими опекаемыми детьми приняли участие в поездке на «Лебединое озеро».</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 xml:space="preserve">П. 4.7 </w:t>
      </w:r>
      <w:r w:rsidRPr="006D6AB5">
        <w:rPr>
          <w:rFonts w:ascii="Times New Roman" w:eastAsia="Calibri" w:hAnsi="Times New Roman" w:cs="Times New Roman"/>
          <w:sz w:val="24"/>
          <w:szCs w:val="24"/>
          <w:lang w:eastAsia="x-none"/>
        </w:rPr>
        <w:t>05 апреля 2024г. в с. Соузга</w:t>
      </w:r>
      <w:r w:rsidRPr="006D6AB5">
        <w:rPr>
          <w:rFonts w:ascii="Times New Roman" w:hAnsi="Times New Roman" w:cs="Times New Roman"/>
          <w:sz w:val="24"/>
          <w:szCs w:val="24"/>
        </w:rPr>
        <w:t xml:space="preserve"> </w:t>
      </w:r>
      <w:r w:rsidRPr="006D6AB5">
        <w:rPr>
          <w:rFonts w:ascii="Times New Roman" w:eastAsia="Calibri" w:hAnsi="Times New Roman" w:cs="Times New Roman"/>
          <w:sz w:val="24"/>
          <w:szCs w:val="24"/>
          <w:lang w:eastAsia="x-none"/>
        </w:rPr>
        <w:t>с несовершеннолетними, состоящими на профилактических учетах было проведено спортивное мероприятие «Всемирный День здоровья».</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w:t>
      </w:r>
      <w:r w:rsidR="00E3298E" w:rsidRPr="006D6AB5">
        <w:rPr>
          <w:rFonts w:ascii="Times New Roman" w:eastAsia="Calibri" w:hAnsi="Times New Roman" w:cs="Times New Roman"/>
          <w:b/>
          <w:sz w:val="24"/>
          <w:szCs w:val="24"/>
          <w:lang w:eastAsia="x-none"/>
        </w:rPr>
        <w:t>.</w:t>
      </w:r>
      <w:r w:rsidRPr="006D6AB5">
        <w:rPr>
          <w:rFonts w:ascii="Times New Roman" w:eastAsia="Calibri" w:hAnsi="Times New Roman" w:cs="Times New Roman"/>
          <w:b/>
          <w:sz w:val="24"/>
          <w:szCs w:val="24"/>
          <w:lang w:eastAsia="x-none"/>
        </w:rPr>
        <w:t xml:space="preserve"> 4.8</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15 мая 2024 года в КУ РА «УСПН Майминского района» психолог провел тренинг для родителей «Тропинки родительской любви».</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4.9</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01 июня 2024 года при КУ РА «УСПН Майминского района» прошло мероприятие, посвященное Дню защиты детей «Праздник детства». В мероприятии приняли участие несовершеннолетние, состоящие на различных видах профилактического учета.</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4.10</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В рамках добровольческого проекта «Дети-детям. Добро пожаловать в семью» в КУ РА «УСПН Майминского района» юные добровольцы сделали своими руками ромашки. И ромашки не простые. Один лепесток ромашки красный, другой - синий, остальные - белые, что символизирует цвета Российского флага. На каждом лепестке ромашки дети написали, какой для новорожденного должна стать семья - дружной, счастливой, заботливой, трудолюбивой, многодетной, крепкой. Ромашки передали в Отдел ЗАГС Майминского района, где новорожденным вместе с первым документом в его жизни будет вручаться ромашка.</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b/>
          <w:sz w:val="24"/>
          <w:szCs w:val="24"/>
          <w:lang w:eastAsia="x-none"/>
        </w:rPr>
      </w:pPr>
      <w:r w:rsidRPr="006D6AB5">
        <w:rPr>
          <w:rFonts w:ascii="Times New Roman" w:eastAsia="Calibri" w:hAnsi="Times New Roman" w:cs="Times New Roman"/>
          <w:b/>
          <w:sz w:val="24"/>
          <w:szCs w:val="24"/>
          <w:lang w:eastAsia="x-none"/>
        </w:rPr>
        <w:t xml:space="preserve">П. 4.11 </w:t>
      </w:r>
      <w:r w:rsidRPr="006D6AB5">
        <w:rPr>
          <w:rFonts w:ascii="Times New Roman" w:eastAsia="Calibri" w:hAnsi="Times New Roman" w:cs="Times New Roman"/>
          <w:sz w:val="24"/>
          <w:szCs w:val="24"/>
          <w:lang w:eastAsia="x-none"/>
        </w:rPr>
        <w:t xml:space="preserve">31 октября 2024 года в период осенних каникул КУ РА «Управление социальной поддержки населения Майминского района» организована обзорная экскурсия для несовершеннолетних, состоящих на различных видах профилактического учета в Национальный музей Республики Алтай имени А.В. Анохина. Для детей в музее экскурсовод раскрыл хронологию развития человечества на Алтае — со времен открытия пещер первобытным человеком до сегодняшнего дня, от орудий труда неандертальцев до доспехов джунгар.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4.12</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16 октября 2024 года в рамках акции «Помоги бабушке!» в с. Кызыл-Озеке несовершеннолетние помогли одиноко проживающей пенсионерки распилить и сложить дрова.</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4.13</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22 ноября 2024 года в рамках Дня матери при КУ РА «УСПН Майминского района» прошло мероприятие в рамках семейной гостиной «Разговор за чашкой чая». В мероприятии приняли участие матери, из семей, состоящих на профилактических учетах.</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4.14</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 xml:space="preserve">В екабре 2024 года в рамках декады инвалидов в КУ РА «Управление социальной поддержки населения Майминского района» проведен мастер-класс в техники «Набивка по ткани». Изготовили салфетки с новогодней тематикой.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 4.15</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 xml:space="preserve">В соответствии с приказом Министерства труда, социального развития и занятости населения Республики Алтай от 24.07.2024г. № П-10/0219 «Об организации благотворительных мероприятий по сбору гуманитарной помощи детям из семей, находящихся в социально опасном положении и семей, находящихся в трудной жизненной ситуации Республики Алтай для подготовки к учебному году» с 01 августа 2024г. при КУ РА «УСПН Майминского района» было организовано проведение благотворительной акции «Помоги пойти учиться» по сбору гуманитарной помощи в виде канцелярских и школьных принадлежностей для подготовки детей к новому учебному году, была проведена информационная кампания в Интернет-ресурсах, направлено 41 письмо в коммерческие и некоммерческие организации в целях привлечь организации к </w:t>
      </w:r>
      <w:r w:rsidRPr="006D6AB5">
        <w:rPr>
          <w:rFonts w:ascii="Times New Roman" w:eastAsia="Calibri" w:hAnsi="Times New Roman" w:cs="Times New Roman"/>
          <w:sz w:val="24"/>
          <w:szCs w:val="24"/>
          <w:lang w:eastAsia="x-none"/>
        </w:rPr>
        <w:lastRenderedPageBreak/>
        <w:t>участию в акции.</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При содействии спонсоров (13 организаций и предпринимателей: ООО «Исток»,  Пожарная часть, 1 отряд ФПС по Республике Алтай № 3, ТЦ «РЕАЛ», МБУ «Центр культуры» МО «Майминский район», Депутат по избирательному округу №13 Майминского района В.М. Коновалов,</w:t>
      </w:r>
      <w:r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Майминская модельная центральная библиотека, УФК по Республике Алтай, ПАО Сбербанк, Майминский завод ЖБИ, ИП Немчанинов Е.А., Прокуратура Майминского района,  Социальный Фонд России в Майминском районе, ООО «Энерго Алтай»), принявших участие в благотворительной акции «Помоги пойти учиться», помогли собрать к 2024-2025 учебному году 64 ребенка из 45 семей Майминского района, находящихся в трудной жизненной ситуации и состоящих на различных видах учета, нуждающихся в особой заботе государства.</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b/>
          <w:sz w:val="24"/>
          <w:szCs w:val="24"/>
          <w:lang w:eastAsia="x-none"/>
        </w:rPr>
        <w:t>П</w:t>
      </w:r>
      <w:r w:rsidR="00E3298E" w:rsidRPr="006D6AB5">
        <w:rPr>
          <w:rFonts w:ascii="Times New Roman" w:eastAsia="Calibri" w:hAnsi="Times New Roman" w:cs="Times New Roman"/>
          <w:b/>
          <w:sz w:val="24"/>
          <w:szCs w:val="24"/>
          <w:lang w:eastAsia="x-none"/>
        </w:rPr>
        <w:t>.</w:t>
      </w:r>
      <w:r w:rsidRPr="006D6AB5">
        <w:rPr>
          <w:rFonts w:ascii="Times New Roman" w:eastAsia="Calibri" w:hAnsi="Times New Roman" w:cs="Times New Roman"/>
          <w:b/>
          <w:sz w:val="24"/>
          <w:szCs w:val="24"/>
          <w:lang w:eastAsia="x-none"/>
        </w:rPr>
        <w:t xml:space="preserve"> 4.96</w:t>
      </w:r>
      <w:r w:rsidR="00E3298E" w:rsidRPr="006D6AB5">
        <w:rPr>
          <w:rFonts w:ascii="Times New Roman" w:eastAsia="Calibri" w:hAnsi="Times New Roman" w:cs="Times New Roman"/>
          <w:b/>
          <w:sz w:val="24"/>
          <w:szCs w:val="24"/>
          <w:lang w:eastAsia="x-none"/>
        </w:rPr>
        <w:t xml:space="preserve"> </w:t>
      </w:r>
      <w:r w:rsidRPr="006D6AB5">
        <w:rPr>
          <w:rFonts w:ascii="Times New Roman" w:eastAsia="Calibri" w:hAnsi="Times New Roman" w:cs="Times New Roman"/>
          <w:sz w:val="24"/>
          <w:szCs w:val="24"/>
          <w:lang w:eastAsia="x-none"/>
        </w:rPr>
        <w:t>В период с 01 июня 2024 г. по 31 августа 2024 г. была проведена летняя оздоровительная кампания для детей и подростков, нуждающихся в особой заботе государства, в том числе, в отношении которых проводится межведомственная индивидуальная профилактическая работа.</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Всего в летний период оздоровлено 207 детей, находящихся в трудной жизненной ситуации, из них:</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xml:space="preserve">- с 01.06.2024г. по 25.06.2024г. в детских пришкольных оздоровительных лагерях с дневным пребыванием оздоровлено 118 детей, находящихся в трудной жизненной ситуации, в том числе 5 детей,  из семей, с которыми организовано социальное сопровождение в соответствии с ФЗ от 28.12.2013г. № 442 - ФЗ «Об основах социального обслуживания граждан в РФ» (Кыстаева М.Ю., Чирцов Д.Ю., Акпашев Г.В., Киргинцева А.В.,  Киргинцева В.В.), 2 детей, из семей находящихся в социально-опасном положении (Леонтьева В.В., Степанов А.А.);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с 03.06.2024г. по 20.06.2024г. проведена оздоровительная смена в санатории «Алтай» г.Барнаул для детей, родители которых являются участниками СВО.</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Оздоровлено 15 детей;</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с 10.06.2024г. по 23.06.2024г. проведена оздоровительная смена для детей-инвалидов и детей с ограниченными возможностями здоровья в детском оздоровительном лагере на базе БУ РА «Республиканский реабилитационный центр для детей и подростков с ограниченными возможностями». Прошел оздоровление 1 ребенок;</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с 11.06.2024г. по 24.06.2024г. проведена профильная спортивная оздоровительная смена в ДОЛ «Лебедь» с. Турочак. Оздоровлено 4 детей, 3 детей, из семей, находящихся в трудной жизненной ситуации, 1 ребенок из семьи СВО;</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xml:space="preserve">- с 11.06.2024г. по 28.06.2024г.  проведена оздоровительная смена в санатории «Медикал Эстейт» г. Барнаул (Сердечно-сосудистое и неврологическое направление). Оздоровлено 16 детей, из них 3 детей, из семей, с которыми организовано социальное сопровождение в соответствии с ФЗ от 28.12.2013г. № 442 - ФЗ «Об основах социального обслуживания граждан в РФ» (Филатов К.В., Кыстаева М.Ю., Кыстаев Е.Ю.), 1 ребенок, из семьи, находящейся в социально опасном положении (Байлагасов В.А.);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с 17.06.2024г. по 30.06.2024г. проведена военно-патриотическая смена «Рубеж» с. Манжерок.  Оздоровлено 9 детей;</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с 01.07.2024г. по 14.07.2024г. проведена оздоровительная смена в ДОЛ «Лебедь» с. Турочак. Оздоровлено 16 детей: 11 детей, из семей, находящихся в трудной жизненной ситуации, 5 детей, родители которых являются участниками СВО;</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с 20.07.2024г. по 06.08.2024г. проведена оздоровительная смена в санатории «Медикал Эстейт» г. Барнаул (ОРВИ направление). Оздоровлено 15 детей;</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xml:space="preserve">- с 31.07.2024г. по 13.08.2024г. проведена оздоровительная смена в санатории «Алтай» г. Барнаул для детей-сирот и детей, оставшихся без попечения родителей. Оздоровлено 13 детей.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xml:space="preserve"> На летнее оздоровление в 2024 году, выделено   1 027 235,3 рублей, из них:</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xml:space="preserve">- 517 902,00 рублей на питание детей в пришкольных лагерях; </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lastRenderedPageBreak/>
        <w:t>- 443 473,30 рублей на приобретение путевок в санатории для детей - сирот и детей, оставшихся без попечения родителей;</w:t>
      </w:r>
    </w:p>
    <w:p w:rsidR="00E54891" w:rsidRPr="006D6AB5" w:rsidRDefault="00E54891" w:rsidP="006D6AB5">
      <w:pPr>
        <w:widowControl w:val="0"/>
        <w:autoSpaceDE w:val="0"/>
        <w:autoSpaceDN w:val="0"/>
        <w:spacing w:after="0" w:line="240" w:lineRule="auto"/>
        <w:ind w:firstLine="709"/>
        <w:jc w:val="both"/>
        <w:rPr>
          <w:rFonts w:ascii="Times New Roman" w:eastAsia="Calibri" w:hAnsi="Times New Roman" w:cs="Times New Roman"/>
          <w:sz w:val="24"/>
          <w:szCs w:val="24"/>
          <w:lang w:eastAsia="x-none"/>
        </w:rPr>
      </w:pPr>
      <w:r w:rsidRPr="006D6AB5">
        <w:rPr>
          <w:rFonts w:ascii="Times New Roman" w:eastAsia="Calibri" w:hAnsi="Times New Roman" w:cs="Times New Roman"/>
          <w:sz w:val="24"/>
          <w:szCs w:val="24"/>
          <w:lang w:eastAsia="x-none"/>
        </w:rPr>
        <w:t>- 65 860,00 рублей на доставку детей до места отдыха и обратно.</w:t>
      </w:r>
    </w:p>
    <w:p w:rsidR="00E54891" w:rsidRPr="006D6AB5" w:rsidRDefault="00E54891" w:rsidP="006D6AB5">
      <w:pPr>
        <w:shd w:val="clear" w:color="auto" w:fill="FFFFFF"/>
        <w:spacing w:after="0" w:line="240" w:lineRule="auto"/>
        <w:ind w:firstLine="709"/>
        <w:jc w:val="both"/>
        <w:rPr>
          <w:rFonts w:ascii="Times New Roman" w:eastAsia="Times New Roman" w:hAnsi="Times New Roman" w:cs="Times New Roman"/>
          <w:sz w:val="24"/>
          <w:szCs w:val="24"/>
        </w:rPr>
      </w:pPr>
    </w:p>
    <w:p w:rsidR="00663F86" w:rsidRPr="006D6AB5" w:rsidRDefault="00C21A7C" w:rsidP="006D6AB5">
      <w:pPr>
        <w:pStyle w:val="a5"/>
        <w:numPr>
          <w:ilvl w:val="0"/>
          <w:numId w:val="6"/>
        </w:numPr>
        <w:spacing w:after="0" w:line="240" w:lineRule="auto"/>
        <w:ind w:left="0"/>
        <w:jc w:val="both"/>
        <w:rPr>
          <w:rFonts w:ascii="Times New Roman" w:hAnsi="Times New Roman"/>
          <w:b/>
          <w:sz w:val="24"/>
          <w:szCs w:val="24"/>
          <w:u w:val="single"/>
        </w:rPr>
      </w:pPr>
      <w:r w:rsidRPr="006D6AB5">
        <w:rPr>
          <w:rFonts w:ascii="Times New Roman" w:hAnsi="Times New Roman"/>
          <w:b/>
          <w:sz w:val="24"/>
          <w:szCs w:val="24"/>
          <w:u w:val="single"/>
        </w:rPr>
        <w:t>МБУ «Центр физической культуры и спорта» МО «Майминский район»</w:t>
      </w:r>
    </w:p>
    <w:p w:rsidR="00663F86" w:rsidRPr="006D6AB5" w:rsidRDefault="00C21A7C"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b/>
          <w:sz w:val="24"/>
          <w:szCs w:val="24"/>
        </w:rPr>
        <w:t>П.2.8</w:t>
      </w:r>
      <w:r w:rsidRPr="006D6AB5">
        <w:rPr>
          <w:rFonts w:ascii="Times New Roman" w:hAnsi="Times New Roman" w:cs="Times New Roman"/>
          <w:sz w:val="24"/>
          <w:szCs w:val="24"/>
        </w:rPr>
        <w:t xml:space="preserve"> </w:t>
      </w:r>
      <w:r w:rsidR="00663F86" w:rsidRPr="006D6AB5">
        <w:rPr>
          <w:rFonts w:ascii="Times New Roman" w:hAnsi="Times New Roman" w:cs="Times New Roman"/>
          <w:sz w:val="24"/>
          <w:szCs w:val="24"/>
        </w:rPr>
        <w:t>С целью профилактики наркомании и употребления алкогольной продукции несовершеннолетними в подростковой среде размещ</w:t>
      </w:r>
      <w:r w:rsidRPr="006D6AB5">
        <w:rPr>
          <w:rFonts w:ascii="Times New Roman" w:hAnsi="Times New Roman" w:cs="Times New Roman"/>
          <w:sz w:val="24"/>
          <w:szCs w:val="24"/>
        </w:rPr>
        <w:t>ена</w:t>
      </w:r>
      <w:r w:rsidR="00663F86" w:rsidRPr="006D6AB5">
        <w:rPr>
          <w:rFonts w:ascii="Times New Roman" w:hAnsi="Times New Roman" w:cs="Times New Roman"/>
          <w:sz w:val="24"/>
          <w:szCs w:val="24"/>
        </w:rPr>
        <w:t xml:space="preserve"> информация </w:t>
      </w:r>
      <w:r w:rsidRPr="006D6AB5">
        <w:rPr>
          <w:rFonts w:ascii="Times New Roman" w:hAnsi="Times New Roman" w:cs="Times New Roman"/>
          <w:sz w:val="24"/>
          <w:szCs w:val="24"/>
        </w:rPr>
        <w:t xml:space="preserve">в </w:t>
      </w:r>
      <w:r w:rsidR="00663F86" w:rsidRPr="006D6AB5">
        <w:rPr>
          <w:rFonts w:ascii="Times New Roman" w:hAnsi="Times New Roman" w:cs="Times New Roman"/>
          <w:sz w:val="24"/>
          <w:szCs w:val="24"/>
        </w:rPr>
        <w:t>социальной сети Вконтакте:</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3 марта 2024 года в социальной сети Вконтакте в группе «Спортивные события Майминского района» опубликована памятка «О вреде наркотиков». Количество просмотров – 328.</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30 мая 2024 года в социальной сети Вконтакте в группе «Спортивные события Майминского района» опубликован пост «Неделя отказа от табака (в честь Всемирного дня без табака 31 мая)». Количество просмотров – 406.</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3 июня в социальной сети Вконтакте в группе «Спортивные события Майминского района» опубликован пост «Неделя сохранения здоровья детей». Количество просмотров – 340.</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9 июня в социальной сети Вконтакте в группе «Спортивные события Майминского района» опубликован пост «11 причин сказать: «Наркотикам НЕТ!». Количество просмотров – 354.</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9 сентября в социальной сети Вконтакте в группе «Спортивные события Майминского района» в честь Дня трезвости и Всемирного дня безопасности пациента опубликован пост «Безопасной доли алкоголя не существует». Количество просмотров – 259.</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24 сентября в социальной сети Вконтакте в группе «Спортивные события Майминского района» в честь Всемирного дня сердца опубликован пост «5 правил здорового сердца». Количество просмотров – 214.</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1 октября в социальной сети Вконтакте в группе «Спортивные события Майминского района» в честь Международного дня пожилого человека опубликован пост «День здорового долголетия». Количество просмотров – 211.</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14 ноября в социальной сети Вконтакте в группе «Спортивные события Майминского района» опубликован пост «10 причин сказать: «Наркотикам НЕТ!». Количество просмотров – 279.</w:t>
      </w:r>
    </w:p>
    <w:p w:rsidR="00663F86" w:rsidRPr="006D6AB5" w:rsidRDefault="00663F86"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3 декабря в социальной сети Вконтакте в группе «Спортивные события Майминского района» опубликован пост «Неделя профилактики потребления никотинсодержащей продукции». Количество просмотров – 212.</w:t>
      </w:r>
    </w:p>
    <w:p w:rsidR="00C21A7C" w:rsidRPr="006D6AB5" w:rsidRDefault="00C21A7C"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b/>
          <w:sz w:val="24"/>
          <w:szCs w:val="24"/>
        </w:rPr>
        <w:t>П.4.98</w:t>
      </w:r>
      <w:r w:rsidRPr="006D6AB5">
        <w:rPr>
          <w:rFonts w:ascii="Times New Roman" w:hAnsi="Times New Roman" w:cs="Times New Roman"/>
          <w:sz w:val="24"/>
          <w:szCs w:val="24"/>
        </w:rPr>
        <w:t xml:space="preserve"> за 2024 год проведено 47 спортивно-массовых мероприятий муниципального уровня. 13 несовершеннолетних, состоящих на различных видах учета приняли участие в 12 спортивно-массовых мероприятиях.</w:t>
      </w:r>
    </w:p>
    <w:p w:rsidR="00272389" w:rsidRPr="006D6AB5" w:rsidRDefault="00272389" w:rsidP="006D6AB5">
      <w:pPr>
        <w:spacing w:after="0" w:line="240" w:lineRule="auto"/>
        <w:ind w:firstLine="708"/>
        <w:jc w:val="both"/>
        <w:rPr>
          <w:rFonts w:ascii="Times New Roman" w:hAnsi="Times New Roman" w:cs="Times New Roman"/>
          <w:sz w:val="24"/>
          <w:szCs w:val="24"/>
        </w:rPr>
      </w:pPr>
    </w:p>
    <w:p w:rsidR="009F3BAD" w:rsidRPr="006D6AB5" w:rsidRDefault="00272389" w:rsidP="006D6AB5">
      <w:pPr>
        <w:pStyle w:val="a5"/>
        <w:numPr>
          <w:ilvl w:val="0"/>
          <w:numId w:val="6"/>
        </w:numPr>
        <w:spacing w:after="0" w:line="240" w:lineRule="auto"/>
        <w:ind w:left="0"/>
        <w:jc w:val="both"/>
        <w:rPr>
          <w:rFonts w:ascii="Times New Roman" w:hAnsi="Times New Roman"/>
          <w:b/>
          <w:sz w:val="24"/>
          <w:szCs w:val="24"/>
          <w:u w:val="single"/>
        </w:rPr>
      </w:pPr>
      <w:r w:rsidRPr="006D6AB5">
        <w:rPr>
          <w:rFonts w:ascii="Times New Roman" w:hAnsi="Times New Roman"/>
          <w:b/>
          <w:sz w:val="24"/>
          <w:szCs w:val="24"/>
          <w:u w:val="single"/>
        </w:rPr>
        <w:t>МБУ «М</w:t>
      </w:r>
      <w:r w:rsidR="005A181C" w:rsidRPr="006D6AB5">
        <w:rPr>
          <w:rFonts w:ascii="Times New Roman" w:hAnsi="Times New Roman"/>
          <w:b/>
          <w:sz w:val="24"/>
          <w:szCs w:val="24"/>
          <w:u w:val="single"/>
        </w:rPr>
        <w:t>айминская централизованная библиотека»</w:t>
      </w:r>
      <w:r w:rsidRPr="006D6AB5">
        <w:rPr>
          <w:rFonts w:ascii="Times New Roman" w:hAnsi="Times New Roman"/>
          <w:b/>
          <w:sz w:val="24"/>
          <w:szCs w:val="24"/>
          <w:u w:val="single"/>
        </w:rPr>
        <w:t xml:space="preserve"> МО Майминский район»</w:t>
      </w:r>
    </w:p>
    <w:p w:rsidR="00272389" w:rsidRPr="006D6AB5" w:rsidRDefault="00272389" w:rsidP="006D6AB5">
      <w:pPr>
        <w:spacing w:after="0" w:line="240" w:lineRule="auto"/>
        <w:ind w:firstLine="567"/>
        <w:jc w:val="both"/>
        <w:rPr>
          <w:rFonts w:ascii="Times New Roman" w:hAnsi="Times New Roman" w:cs="Times New Roman"/>
          <w:b/>
          <w:sz w:val="24"/>
          <w:szCs w:val="24"/>
        </w:rPr>
      </w:pPr>
    </w:p>
    <w:p w:rsidR="00272389" w:rsidRPr="006D6AB5" w:rsidRDefault="00272389" w:rsidP="006D6AB5">
      <w:pPr>
        <w:spacing w:after="0" w:line="240" w:lineRule="auto"/>
        <w:ind w:firstLine="567"/>
        <w:jc w:val="both"/>
        <w:rPr>
          <w:rFonts w:ascii="Times New Roman" w:hAnsi="Times New Roman" w:cs="Times New Roman"/>
          <w:sz w:val="24"/>
          <w:szCs w:val="24"/>
        </w:rPr>
      </w:pPr>
      <w:r w:rsidRPr="006D6AB5">
        <w:rPr>
          <w:rFonts w:ascii="Times New Roman" w:hAnsi="Times New Roman" w:cs="Times New Roman"/>
          <w:b/>
          <w:sz w:val="24"/>
          <w:szCs w:val="24"/>
        </w:rPr>
        <w:t>П.2.6</w:t>
      </w:r>
      <w:r w:rsidRPr="006D6AB5">
        <w:rPr>
          <w:rFonts w:ascii="Times New Roman" w:hAnsi="Times New Roman" w:cs="Times New Roman"/>
          <w:sz w:val="24"/>
          <w:szCs w:val="24"/>
        </w:rPr>
        <w:t xml:space="preserve"> В рамках профилактической работы информационные стенды и выставки в библиотеках в основном направлены на правовое просвещение населения и пропаганду здорового образа жизни. Всего в 2024 году оформлено 39 выставок.</w:t>
      </w:r>
    </w:p>
    <w:p w:rsidR="00272389" w:rsidRPr="006D6AB5" w:rsidRDefault="00272389" w:rsidP="006D6AB5">
      <w:pPr>
        <w:spacing w:after="0" w:line="240" w:lineRule="auto"/>
        <w:ind w:firstLine="567"/>
        <w:jc w:val="both"/>
        <w:rPr>
          <w:rFonts w:ascii="Times New Roman" w:hAnsi="Times New Roman" w:cs="Times New Roman"/>
          <w:sz w:val="24"/>
          <w:szCs w:val="24"/>
        </w:rPr>
      </w:pPr>
      <w:r w:rsidRPr="006D6AB5">
        <w:rPr>
          <w:rFonts w:ascii="Times New Roman" w:hAnsi="Times New Roman" w:cs="Times New Roman"/>
          <w:b/>
          <w:sz w:val="24"/>
          <w:szCs w:val="24"/>
        </w:rPr>
        <w:t>П.2.7</w:t>
      </w:r>
      <w:r w:rsidRPr="006D6AB5">
        <w:rPr>
          <w:rFonts w:ascii="Times New Roman" w:hAnsi="Times New Roman" w:cs="Times New Roman"/>
          <w:sz w:val="24"/>
          <w:szCs w:val="24"/>
        </w:rPr>
        <w:t xml:space="preserve"> Разработка и распространение информационных, методических материалов, направленных на профилактику правонарушений, безнадзорности, наркомании, алкоголизма среди несовершеннолетних и защиту их прав, профилактику семейного неблагополучия.</w:t>
      </w:r>
    </w:p>
    <w:p w:rsidR="00272389" w:rsidRPr="006D6AB5" w:rsidRDefault="00272389" w:rsidP="006D6AB5">
      <w:pPr>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40"/>
        <w:gridCol w:w="4246"/>
        <w:gridCol w:w="2392"/>
        <w:gridCol w:w="2392"/>
      </w:tblGrid>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 п/п</w:t>
            </w:r>
          </w:p>
        </w:tc>
        <w:tc>
          <w:tcPr>
            <w:tcW w:w="4247" w:type="dxa"/>
          </w:tcPr>
          <w:p w:rsidR="00272389" w:rsidRPr="006D6AB5" w:rsidRDefault="00272389" w:rsidP="006D6AB5">
            <w:pPr>
              <w:spacing w:after="0" w:line="240" w:lineRule="auto"/>
              <w:jc w:val="both"/>
              <w:rPr>
                <w:sz w:val="24"/>
                <w:szCs w:val="24"/>
              </w:rPr>
            </w:pPr>
            <w:r w:rsidRPr="006D6AB5">
              <w:rPr>
                <w:sz w:val="24"/>
                <w:szCs w:val="24"/>
              </w:rPr>
              <w:t>Название информационных материалов</w:t>
            </w:r>
          </w:p>
        </w:tc>
        <w:tc>
          <w:tcPr>
            <w:tcW w:w="2392" w:type="dxa"/>
          </w:tcPr>
          <w:p w:rsidR="00272389" w:rsidRPr="006D6AB5" w:rsidRDefault="00272389" w:rsidP="006D6AB5">
            <w:pPr>
              <w:spacing w:after="0" w:line="240" w:lineRule="auto"/>
              <w:jc w:val="both"/>
              <w:rPr>
                <w:sz w:val="24"/>
                <w:szCs w:val="24"/>
              </w:rPr>
            </w:pPr>
            <w:r w:rsidRPr="006D6AB5">
              <w:rPr>
                <w:sz w:val="24"/>
                <w:szCs w:val="24"/>
              </w:rPr>
              <w:t>Где распространено</w:t>
            </w:r>
          </w:p>
        </w:tc>
        <w:tc>
          <w:tcPr>
            <w:tcW w:w="2392" w:type="dxa"/>
          </w:tcPr>
          <w:p w:rsidR="00272389" w:rsidRPr="006D6AB5" w:rsidRDefault="00272389" w:rsidP="006D6AB5">
            <w:pPr>
              <w:spacing w:after="0" w:line="240" w:lineRule="auto"/>
              <w:jc w:val="both"/>
              <w:rPr>
                <w:sz w:val="24"/>
                <w:szCs w:val="24"/>
              </w:rPr>
            </w:pPr>
            <w:r w:rsidRPr="006D6AB5">
              <w:rPr>
                <w:sz w:val="24"/>
                <w:szCs w:val="24"/>
              </w:rPr>
              <w:t>Количество экземпляров</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lastRenderedPageBreak/>
              <w:t>1</w:t>
            </w:r>
          </w:p>
        </w:tc>
        <w:tc>
          <w:tcPr>
            <w:tcW w:w="4247" w:type="dxa"/>
          </w:tcPr>
          <w:p w:rsidR="00272389" w:rsidRPr="006D6AB5" w:rsidRDefault="00272389" w:rsidP="006D6AB5">
            <w:pPr>
              <w:pStyle w:val="a8"/>
              <w:ind w:hanging="57"/>
              <w:jc w:val="both"/>
              <w:rPr>
                <w:rFonts w:ascii="Times New Roman" w:hAnsi="Times New Roman"/>
                <w:sz w:val="24"/>
                <w:szCs w:val="24"/>
              </w:rPr>
            </w:pPr>
            <w:r w:rsidRPr="006D6AB5">
              <w:rPr>
                <w:rFonts w:ascii="Times New Roman" w:hAnsi="Times New Roman"/>
                <w:sz w:val="24"/>
                <w:szCs w:val="24"/>
              </w:rPr>
              <w:t>«Наркомания: не влезай, убьёт» - буклет</w:t>
            </w:r>
          </w:p>
        </w:tc>
        <w:tc>
          <w:tcPr>
            <w:tcW w:w="2392" w:type="dxa"/>
          </w:tcPr>
          <w:p w:rsidR="00272389" w:rsidRPr="006D6AB5" w:rsidRDefault="00272389" w:rsidP="006D6AB5">
            <w:pPr>
              <w:spacing w:after="0" w:line="240" w:lineRule="auto"/>
              <w:ind w:hanging="57"/>
              <w:jc w:val="both"/>
              <w:rPr>
                <w:sz w:val="24"/>
                <w:szCs w:val="24"/>
              </w:rPr>
            </w:pPr>
            <w:r w:rsidRPr="006D6AB5">
              <w:rPr>
                <w:sz w:val="24"/>
                <w:szCs w:val="24"/>
              </w:rPr>
              <w:t xml:space="preserve">Бирюлинская сельская библиотека </w:t>
            </w:r>
          </w:p>
        </w:tc>
        <w:tc>
          <w:tcPr>
            <w:tcW w:w="2392" w:type="dxa"/>
          </w:tcPr>
          <w:p w:rsidR="00272389" w:rsidRPr="006D6AB5" w:rsidRDefault="00272389" w:rsidP="006D6AB5">
            <w:pPr>
              <w:spacing w:after="0" w:line="240" w:lineRule="auto"/>
              <w:ind w:hanging="57"/>
              <w:jc w:val="both"/>
              <w:rPr>
                <w:sz w:val="24"/>
                <w:szCs w:val="24"/>
              </w:rPr>
            </w:pPr>
            <w:r w:rsidRPr="006D6AB5">
              <w:rPr>
                <w:sz w:val="24"/>
                <w:szCs w:val="24"/>
              </w:rPr>
              <w:t xml:space="preserve">20 экз. </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2</w:t>
            </w:r>
          </w:p>
        </w:tc>
        <w:tc>
          <w:tcPr>
            <w:tcW w:w="4247"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 xml:space="preserve">Буклет ко Дню трезвости </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МБУ «МЦБ»</w:t>
            </w:r>
            <w:r w:rsidR="00EF13B5" w:rsidRPr="006D6AB5">
              <w:rPr>
                <w:rFonts w:eastAsia="Calibri"/>
                <w:sz w:val="24"/>
                <w:szCs w:val="24"/>
              </w:rPr>
              <w:t xml:space="preserve"> </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10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3</w:t>
            </w:r>
          </w:p>
        </w:tc>
        <w:tc>
          <w:tcPr>
            <w:tcW w:w="4247" w:type="dxa"/>
          </w:tcPr>
          <w:p w:rsidR="00272389" w:rsidRPr="006D6AB5" w:rsidRDefault="00272389" w:rsidP="006D6AB5">
            <w:pPr>
              <w:spacing w:after="0" w:line="240" w:lineRule="auto"/>
              <w:ind w:hanging="23"/>
              <w:jc w:val="both"/>
              <w:rPr>
                <w:rFonts w:eastAsia="Calibri"/>
                <w:sz w:val="24"/>
                <w:szCs w:val="24"/>
              </w:rPr>
            </w:pPr>
            <w:r w:rsidRPr="006D6AB5">
              <w:rPr>
                <w:sz w:val="24"/>
                <w:szCs w:val="24"/>
              </w:rPr>
              <w:t>«Трезво жить здорово!» памятка ко Дню трезвости с призывом к здоровому образу жизни</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Алферовская сельская библиотека</w:t>
            </w:r>
          </w:p>
        </w:tc>
        <w:tc>
          <w:tcPr>
            <w:tcW w:w="2392" w:type="dxa"/>
          </w:tcPr>
          <w:p w:rsidR="00272389" w:rsidRPr="006D6AB5" w:rsidRDefault="00272389" w:rsidP="006D6AB5">
            <w:pPr>
              <w:spacing w:after="0" w:line="240" w:lineRule="auto"/>
              <w:ind w:firstLine="72"/>
              <w:jc w:val="both"/>
              <w:rPr>
                <w:rFonts w:eastAsia="Calibri"/>
                <w:sz w:val="24"/>
                <w:szCs w:val="24"/>
              </w:rPr>
            </w:pPr>
            <w:r w:rsidRPr="006D6AB5">
              <w:rPr>
                <w:rFonts w:eastAsia="Calibri"/>
                <w:sz w:val="24"/>
                <w:szCs w:val="24"/>
              </w:rPr>
              <w:t>15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4</w:t>
            </w:r>
          </w:p>
        </w:tc>
        <w:tc>
          <w:tcPr>
            <w:tcW w:w="4247" w:type="dxa"/>
          </w:tcPr>
          <w:p w:rsidR="00272389" w:rsidRPr="006D6AB5" w:rsidRDefault="00272389" w:rsidP="006D6AB5">
            <w:pPr>
              <w:spacing w:after="0" w:line="240" w:lineRule="auto"/>
              <w:jc w:val="both"/>
              <w:rPr>
                <w:sz w:val="24"/>
                <w:szCs w:val="24"/>
              </w:rPr>
            </w:pPr>
            <w:r w:rsidRPr="006D6AB5">
              <w:rPr>
                <w:sz w:val="24"/>
                <w:szCs w:val="24"/>
              </w:rPr>
              <w:t xml:space="preserve">«Алкоголь – враг здоровью» - буклеты </w:t>
            </w:r>
          </w:p>
        </w:tc>
        <w:tc>
          <w:tcPr>
            <w:tcW w:w="2392" w:type="dxa"/>
          </w:tcPr>
          <w:p w:rsidR="00272389" w:rsidRPr="006D6AB5" w:rsidRDefault="00272389" w:rsidP="006D6AB5">
            <w:pPr>
              <w:spacing w:after="0" w:line="240" w:lineRule="auto"/>
              <w:jc w:val="both"/>
              <w:rPr>
                <w:sz w:val="24"/>
                <w:szCs w:val="24"/>
              </w:rPr>
            </w:pPr>
            <w:r w:rsidRPr="006D6AB5">
              <w:rPr>
                <w:sz w:val="24"/>
                <w:szCs w:val="24"/>
              </w:rPr>
              <w:t xml:space="preserve">Бирюлинская </w:t>
            </w:r>
            <w:r w:rsidR="00EF13B5" w:rsidRPr="006D6AB5">
              <w:rPr>
                <w:sz w:val="24"/>
                <w:szCs w:val="24"/>
              </w:rPr>
              <w:t>СБ</w:t>
            </w:r>
          </w:p>
        </w:tc>
        <w:tc>
          <w:tcPr>
            <w:tcW w:w="2392" w:type="dxa"/>
          </w:tcPr>
          <w:p w:rsidR="00272389" w:rsidRPr="006D6AB5" w:rsidRDefault="00272389" w:rsidP="006D6AB5">
            <w:pPr>
              <w:spacing w:after="0" w:line="240" w:lineRule="auto"/>
              <w:ind w:hanging="1"/>
              <w:jc w:val="both"/>
              <w:rPr>
                <w:sz w:val="24"/>
                <w:szCs w:val="24"/>
              </w:rPr>
            </w:pPr>
            <w:r w:rsidRPr="006D6AB5">
              <w:rPr>
                <w:sz w:val="24"/>
                <w:szCs w:val="24"/>
              </w:rPr>
              <w:t xml:space="preserve">10 экз. </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5</w:t>
            </w:r>
          </w:p>
        </w:tc>
        <w:tc>
          <w:tcPr>
            <w:tcW w:w="4247"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 xml:space="preserve">«Семейные ценности» - буклет </w:t>
            </w:r>
          </w:p>
        </w:tc>
        <w:tc>
          <w:tcPr>
            <w:tcW w:w="2392" w:type="dxa"/>
          </w:tcPr>
          <w:p w:rsidR="00272389" w:rsidRPr="006D6AB5" w:rsidRDefault="00EF13B5" w:rsidP="006D6AB5">
            <w:pPr>
              <w:spacing w:after="0" w:line="240" w:lineRule="auto"/>
              <w:jc w:val="both"/>
              <w:rPr>
                <w:rFonts w:eastAsia="Calibri"/>
                <w:sz w:val="24"/>
                <w:szCs w:val="24"/>
              </w:rPr>
            </w:pPr>
            <w:r w:rsidRPr="006D6AB5">
              <w:rPr>
                <w:rFonts w:eastAsia="Calibri"/>
                <w:sz w:val="24"/>
                <w:szCs w:val="24"/>
              </w:rPr>
              <w:t>Верх-Карагужская СБ</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25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6</w:t>
            </w:r>
          </w:p>
        </w:tc>
        <w:tc>
          <w:tcPr>
            <w:tcW w:w="4247" w:type="dxa"/>
          </w:tcPr>
          <w:p w:rsidR="00272389" w:rsidRPr="006D6AB5" w:rsidRDefault="00272389" w:rsidP="006D6AB5">
            <w:pPr>
              <w:pStyle w:val="a8"/>
              <w:jc w:val="both"/>
              <w:rPr>
                <w:rFonts w:ascii="Times New Roman" w:hAnsi="Times New Roman"/>
                <w:bCs/>
                <w:iCs/>
                <w:sz w:val="24"/>
                <w:szCs w:val="24"/>
              </w:rPr>
            </w:pPr>
            <w:r w:rsidRPr="006D6AB5">
              <w:rPr>
                <w:rFonts w:ascii="Times New Roman" w:hAnsi="Times New Roman"/>
                <w:bCs/>
                <w:iCs/>
                <w:sz w:val="24"/>
                <w:szCs w:val="24"/>
              </w:rPr>
              <w:t>«Сказки в семейном кругу»-</w:t>
            </w:r>
            <w:r w:rsidRPr="006D6AB5">
              <w:rPr>
                <w:rFonts w:ascii="Times New Roman" w:hAnsi="Times New Roman"/>
                <w:iCs/>
                <w:sz w:val="24"/>
                <w:szCs w:val="24"/>
              </w:rPr>
              <w:t>буклет</w:t>
            </w:r>
          </w:p>
        </w:tc>
        <w:tc>
          <w:tcPr>
            <w:tcW w:w="2392" w:type="dxa"/>
          </w:tcPr>
          <w:p w:rsidR="00272389" w:rsidRPr="006D6AB5" w:rsidRDefault="00272389" w:rsidP="006D6AB5">
            <w:pPr>
              <w:spacing w:after="0" w:line="240" w:lineRule="auto"/>
              <w:jc w:val="both"/>
              <w:rPr>
                <w:sz w:val="24"/>
                <w:szCs w:val="24"/>
              </w:rPr>
            </w:pPr>
            <w:r w:rsidRPr="006D6AB5">
              <w:rPr>
                <w:rFonts w:eastAsia="Calibri"/>
                <w:sz w:val="24"/>
                <w:szCs w:val="24"/>
              </w:rPr>
              <w:t>Усть-Мунинская сельская библиотека</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15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7</w:t>
            </w:r>
          </w:p>
        </w:tc>
        <w:tc>
          <w:tcPr>
            <w:tcW w:w="4247" w:type="dxa"/>
          </w:tcPr>
          <w:p w:rsidR="00272389" w:rsidRPr="006D6AB5" w:rsidRDefault="00272389" w:rsidP="006D6AB5">
            <w:pPr>
              <w:spacing w:after="0" w:line="240" w:lineRule="auto"/>
              <w:ind w:firstLine="46"/>
              <w:jc w:val="both"/>
              <w:rPr>
                <w:rFonts w:eastAsia="Calibri"/>
                <w:sz w:val="24"/>
                <w:szCs w:val="24"/>
              </w:rPr>
            </w:pPr>
            <w:r w:rsidRPr="006D6AB5">
              <w:rPr>
                <w:rFonts w:eastAsia="Calibri"/>
                <w:sz w:val="24"/>
                <w:szCs w:val="24"/>
              </w:rPr>
              <w:t>Буклет «Пиво и подросток»</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Александровская сельская библиотека</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10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8</w:t>
            </w:r>
          </w:p>
        </w:tc>
        <w:tc>
          <w:tcPr>
            <w:tcW w:w="4247" w:type="dxa"/>
          </w:tcPr>
          <w:p w:rsidR="00272389" w:rsidRPr="006D6AB5" w:rsidRDefault="00272389" w:rsidP="006D6AB5">
            <w:pPr>
              <w:spacing w:after="0" w:line="240" w:lineRule="auto"/>
              <w:ind w:firstLine="46"/>
              <w:jc w:val="both"/>
              <w:rPr>
                <w:rFonts w:eastAsia="Calibri"/>
                <w:sz w:val="24"/>
                <w:szCs w:val="24"/>
              </w:rPr>
            </w:pPr>
            <w:r w:rsidRPr="006D6AB5">
              <w:rPr>
                <w:rFonts w:eastAsia="Calibri"/>
                <w:sz w:val="24"/>
                <w:szCs w:val="24"/>
              </w:rPr>
              <w:t>Буклет «Молодежь за здоровый образ жизни»</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Александровская сельская библиотека</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10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9</w:t>
            </w:r>
          </w:p>
        </w:tc>
        <w:tc>
          <w:tcPr>
            <w:tcW w:w="4247" w:type="dxa"/>
          </w:tcPr>
          <w:p w:rsidR="00272389" w:rsidRPr="006D6AB5" w:rsidRDefault="00272389" w:rsidP="006D6AB5">
            <w:pPr>
              <w:spacing w:after="0" w:line="240" w:lineRule="auto"/>
              <w:ind w:firstLine="46"/>
              <w:jc w:val="both"/>
              <w:rPr>
                <w:rFonts w:eastAsia="Calibri"/>
                <w:sz w:val="24"/>
                <w:szCs w:val="24"/>
              </w:rPr>
            </w:pPr>
            <w:r w:rsidRPr="006D6AB5">
              <w:rPr>
                <w:rFonts w:eastAsia="Calibri"/>
                <w:sz w:val="24"/>
                <w:szCs w:val="24"/>
              </w:rPr>
              <w:t>Плакат «В трезвой семье - здоровые дети»</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Александровская сельская библиотека</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 xml:space="preserve">1 экз. </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10</w:t>
            </w:r>
          </w:p>
        </w:tc>
        <w:tc>
          <w:tcPr>
            <w:tcW w:w="4247" w:type="dxa"/>
          </w:tcPr>
          <w:p w:rsidR="00272389" w:rsidRPr="006D6AB5" w:rsidRDefault="00272389" w:rsidP="006D6AB5">
            <w:pPr>
              <w:spacing w:after="0" w:line="240" w:lineRule="auto"/>
              <w:ind w:hanging="23"/>
              <w:jc w:val="both"/>
              <w:rPr>
                <w:sz w:val="24"/>
                <w:szCs w:val="24"/>
              </w:rPr>
            </w:pPr>
            <w:r w:rsidRPr="006D6AB5">
              <w:rPr>
                <w:sz w:val="24"/>
                <w:szCs w:val="24"/>
              </w:rPr>
              <w:t xml:space="preserve">«Стоп СПИД» листовки </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 xml:space="preserve">Алферовская </w:t>
            </w:r>
            <w:r w:rsidR="00EF13B5" w:rsidRPr="006D6AB5">
              <w:rPr>
                <w:rFonts w:eastAsia="Calibri"/>
                <w:sz w:val="24"/>
                <w:szCs w:val="24"/>
              </w:rPr>
              <w:t>СБ</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20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11</w:t>
            </w:r>
          </w:p>
        </w:tc>
        <w:tc>
          <w:tcPr>
            <w:tcW w:w="4247" w:type="dxa"/>
          </w:tcPr>
          <w:p w:rsidR="00272389" w:rsidRPr="006D6AB5" w:rsidRDefault="00272389" w:rsidP="006D6AB5">
            <w:pPr>
              <w:spacing w:after="0" w:line="240" w:lineRule="auto"/>
              <w:ind w:hanging="23"/>
              <w:jc w:val="both"/>
              <w:rPr>
                <w:sz w:val="24"/>
                <w:szCs w:val="24"/>
              </w:rPr>
            </w:pPr>
            <w:r w:rsidRPr="006D6AB5">
              <w:rPr>
                <w:sz w:val="24"/>
                <w:szCs w:val="24"/>
              </w:rPr>
              <w:t>«Сохрани себя и своё будущее» буклет</w:t>
            </w:r>
          </w:p>
          <w:p w:rsidR="00272389" w:rsidRPr="006D6AB5" w:rsidRDefault="00272389" w:rsidP="006D6AB5">
            <w:pPr>
              <w:spacing w:after="0" w:line="240" w:lineRule="auto"/>
              <w:ind w:hanging="23"/>
              <w:jc w:val="both"/>
              <w:rPr>
                <w:sz w:val="24"/>
                <w:szCs w:val="24"/>
              </w:rPr>
            </w:pPr>
            <w:r w:rsidRPr="006D6AB5">
              <w:rPr>
                <w:sz w:val="24"/>
                <w:szCs w:val="24"/>
              </w:rPr>
              <w:t xml:space="preserve"> ко Всемирному дню борьбы со СПИДом </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Алферовская сельская библиотека</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20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12</w:t>
            </w:r>
          </w:p>
        </w:tc>
        <w:tc>
          <w:tcPr>
            <w:tcW w:w="4247" w:type="dxa"/>
          </w:tcPr>
          <w:p w:rsidR="00272389" w:rsidRPr="006D6AB5" w:rsidRDefault="00272389" w:rsidP="006D6AB5">
            <w:pPr>
              <w:spacing w:after="0" w:line="240" w:lineRule="auto"/>
              <w:ind w:hanging="23"/>
              <w:jc w:val="both"/>
              <w:rPr>
                <w:sz w:val="24"/>
                <w:szCs w:val="24"/>
              </w:rPr>
            </w:pPr>
            <w:r w:rsidRPr="006D6AB5">
              <w:rPr>
                <w:sz w:val="24"/>
                <w:szCs w:val="24"/>
              </w:rPr>
              <w:t xml:space="preserve">«Права ребёнка – права человека» памятка для родителей </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 xml:space="preserve">Алферовская </w:t>
            </w:r>
            <w:r w:rsidR="00EF13B5" w:rsidRPr="006D6AB5">
              <w:rPr>
                <w:rFonts w:eastAsia="Calibri"/>
                <w:sz w:val="24"/>
                <w:szCs w:val="24"/>
              </w:rPr>
              <w:t>СБ</w:t>
            </w:r>
          </w:p>
        </w:tc>
        <w:tc>
          <w:tcPr>
            <w:tcW w:w="2392" w:type="dxa"/>
          </w:tcPr>
          <w:p w:rsidR="00272389" w:rsidRPr="006D6AB5" w:rsidRDefault="00272389" w:rsidP="006D6AB5">
            <w:pPr>
              <w:spacing w:after="0" w:line="240" w:lineRule="auto"/>
              <w:ind w:hanging="1"/>
              <w:jc w:val="both"/>
              <w:rPr>
                <w:rFonts w:eastAsia="Calibri"/>
                <w:sz w:val="24"/>
                <w:szCs w:val="24"/>
              </w:rPr>
            </w:pPr>
            <w:r w:rsidRPr="006D6AB5">
              <w:rPr>
                <w:rFonts w:eastAsia="Calibri"/>
                <w:sz w:val="24"/>
                <w:szCs w:val="24"/>
              </w:rPr>
              <w:t>10 экз.</w:t>
            </w:r>
          </w:p>
        </w:tc>
      </w:tr>
      <w:tr w:rsidR="00272389" w:rsidRPr="006D6AB5" w:rsidTr="000859CD">
        <w:tc>
          <w:tcPr>
            <w:tcW w:w="540" w:type="dxa"/>
          </w:tcPr>
          <w:p w:rsidR="00272389" w:rsidRPr="006D6AB5" w:rsidRDefault="00272389" w:rsidP="006D6AB5">
            <w:pPr>
              <w:spacing w:after="0" w:line="240" w:lineRule="auto"/>
              <w:jc w:val="both"/>
              <w:rPr>
                <w:sz w:val="24"/>
                <w:szCs w:val="24"/>
              </w:rPr>
            </w:pPr>
            <w:r w:rsidRPr="006D6AB5">
              <w:rPr>
                <w:sz w:val="24"/>
                <w:szCs w:val="24"/>
              </w:rPr>
              <w:t>13</w:t>
            </w:r>
          </w:p>
        </w:tc>
        <w:tc>
          <w:tcPr>
            <w:tcW w:w="4247" w:type="dxa"/>
          </w:tcPr>
          <w:p w:rsidR="00272389" w:rsidRPr="006D6AB5" w:rsidRDefault="00272389" w:rsidP="006D6AB5">
            <w:pPr>
              <w:snapToGrid w:val="0"/>
              <w:spacing w:after="0" w:line="240" w:lineRule="auto"/>
              <w:ind w:hanging="23"/>
              <w:jc w:val="both"/>
              <w:rPr>
                <w:sz w:val="24"/>
                <w:szCs w:val="24"/>
              </w:rPr>
            </w:pPr>
            <w:r w:rsidRPr="006D6AB5">
              <w:rPr>
                <w:rFonts w:eastAsia="Calibri"/>
                <w:color w:val="000000"/>
                <w:sz w:val="24"/>
                <w:szCs w:val="24"/>
              </w:rPr>
              <w:t>Листовки «Помоги себе сам» (о проблемах наркомании)</w:t>
            </w:r>
          </w:p>
        </w:tc>
        <w:tc>
          <w:tcPr>
            <w:tcW w:w="2392" w:type="dxa"/>
          </w:tcPr>
          <w:p w:rsidR="00272389" w:rsidRPr="006D6AB5" w:rsidRDefault="00272389" w:rsidP="006D6AB5">
            <w:pPr>
              <w:spacing w:after="0" w:line="240" w:lineRule="auto"/>
              <w:jc w:val="both"/>
              <w:rPr>
                <w:rFonts w:eastAsia="Calibri"/>
                <w:sz w:val="24"/>
                <w:szCs w:val="24"/>
              </w:rPr>
            </w:pPr>
            <w:r w:rsidRPr="006D6AB5">
              <w:rPr>
                <w:rFonts w:eastAsia="Calibri"/>
                <w:sz w:val="24"/>
                <w:szCs w:val="24"/>
              </w:rPr>
              <w:t>Верх-Карагужская сельская библиотека</w:t>
            </w:r>
          </w:p>
        </w:tc>
        <w:tc>
          <w:tcPr>
            <w:tcW w:w="2392" w:type="dxa"/>
          </w:tcPr>
          <w:p w:rsidR="00272389" w:rsidRPr="006D6AB5" w:rsidRDefault="00272389" w:rsidP="006D6AB5">
            <w:pPr>
              <w:snapToGrid w:val="0"/>
              <w:spacing w:after="0" w:line="240" w:lineRule="auto"/>
              <w:ind w:firstLine="72"/>
              <w:jc w:val="both"/>
              <w:rPr>
                <w:sz w:val="24"/>
                <w:szCs w:val="24"/>
              </w:rPr>
            </w:pPr>
            <w:r w:rsidRPr="006D6AB5">
              <w:rPr>
                <w:rFonts w:eastAsia="Calibri"/>
                <w:color w:val="000000"/>
                <w:sz w:val="24"/>
                <w:szCs w:val="24"/>
              </w:rPr>
              <w:t>23 экз.</w:t>
            </w:r>
          </w:p>
        </w:tc>
      </w:tr>
    </w:tbl>
    <w:p w:rsidR="00272389" w:rsidRPr="006D6AB5" w:rsidRDefault="00272389" w:rsidP="006D6AB5">
      <w:pPr>
        <w:spacing w:after="0" w:line="240" w:lineRule="auto"/>
        <w:ind w:firstLine="567"/>
        <w:jc w:val="both"/>
        <w:rPr>
          <w:rFonts w:ascii="Times New Roman" w:hAnsi="Times New Roman" w:cs="Times New Roman"/>
          <w:b/>
          <w:sz w:val="24"/>
          <w:szCs w:val="24"/>
        </w:rPr>
      </w:pPr>
    </w:p>
    <w:p w:rsidR="00272389" w:rsidRPr="006D6AB5" w:rsidRDefault="00272389" w:rsidP="006D6AB5">
      <w:pPr>
        <w:spacing w:after="0" w:line="240" w:lineRule="auto"/>
        <w:ind w:firstLine="567"/>
        <w:jc w:val="both"/>
        <w:rPr>
          <w:rFonts w:ascii="Times New Roman" w:hAnsi="Times New Roman" w:cs="Times New Roman"/>
          <w:b/>
          <w:sz w:val="24"/>
          <w:szCs w:val="24"/>
        </w:rPr>
      </w:pPr>
      <w:r w:rsidRPr="006D6AB5">
        <w:rPr>
          <w:rFonts w:ascii="Times New Roman" w:hAnsi="Times New Roman" w:cs="Times New Roman"/>
          <w:b/>
          <w:sz w:val="24"/>
          <w:szCs w:val="24"/>
        </w:rPr>
        <w:t>П.2.8. Размещение в средствах массовой коммуникации информации, направленной на профилактику безнадзорности и правонарушений несовершеннолетних, пропаганду здорового образа жизни.</w:t>
      </w:r>
    </w:p>
    <w:p w:rsidR="00272389" w:rsidRPr="006D6AB5" w:rsidRDefault="00272389" w:rsidP="006D6AB5">
      <w:pPr>
        <w:spacing w:after="0" w:line="240" w:lineRule="auto"/>
        <w:ind w:firstLine="567"/>
        <w:jc w:val="both"/>
        <w:rPr>
          <w:rFonts w:ascii="Times New Roman" w:hAnsi="Times New Roman" w:cs="Times New Roman"/>
          <w:i/>
          <w:sz w:val="24"/>
          <w:szCs w:val="24"/>
        </w:rPr>
      </w:pPr>
    </w:p>
    <w:tbl>
      <w:tblPr>
        <w:tblStyle w:val="a7"/>
        <w:tblW w:w="9493" w:type="dxa"/>
        <w:jc w:val="center"/>
        <w:tblLook w:val="04A0" w:firstRow="1" w:lastRow="0" w:firstColumn="1" w:lastColumn="0" w:noHBand="0" w:noVBand="1"/>
      </w:tblPr>
      <w:tblGrid>
        <w:gridCol w:w="769"/>
        <w:gridCol w:w="2875"/>
        <w:gridCol w:w="1564"/>
        <w:gridCol w:w="2087"/>
        <w:gridCol w:w="2198"/>
      </w:tblGrid>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№п/п</w:t>
            </w:r>
          </w:p>
        </w:tc>
        <w:tc>
          <w:tcPr>
            <w:tcW w:w="2875" w:type="dxa"/>
          </w:tcPr>
          <w:p w:rsidR="00272389" w:rsidRPr="006D6AB5" w:rsidRDefault="00272389" w:rsidP="006D6AB5">
            <w:pPr>
              <w:spacing w:after="0" w:line="240" w:lineRule="auto"/>
              <w:jc w:val="both"/>
              <w:rPr>
                <w:sz w:val="24"/>
                <w:szCs w:val="24"/>
              </w:rPr>
            </w:pPr>
            <w:r w:rsidRPr="006D6AB5">
              <w:rPr>
                <w:sz w:val="24"/>
                <w:szCs w:val="24"/>
              </w:rPr>
              <w:t>Наименование мероприятия</w:t>
            </w:r>
          </w:p>
        </w:tc>
        <w:tc>
          <w:tcPr>
            <w:tcW w:w="1564" w:type="dxa"/>
          </w:tcPr>
          <w:p w:rsidR="00272389" w:rsidRPr="006D6AB5" w:rsidRDefault="00272389" w:rsidP="006D6AB5">
            <w:pPr>
              <w:spacing w:after="0" w:line="240" w:lineRule="auto"/>
              <w:jc w:val="both"/>
              <w:rPr>
                <w:sz w:val="24"/>
                <w:szCs w:val="24"/>
              </w:rPr>
            </w:pPr>
            <w:r w:rsidRPr="006D6AB5">
              <w:rPr>
                <w:sz w:val="24"/>
                <w:szCs w:val="24"/>
              </w:rPr>
              <w:t>Срок выполнения мероприятий</w:t>
            </w:r>
          </w:p>
        </w:tc>
        <w:tc>
          <w:tcPr>
            <w:tcW w:w="2087" w:type="dxa"/>
          </w:tcPr>
          <w:p w:rsidR="00272389" w:rsidRPr="006D6AB5" w:rsidRDefault="00272389" w:rsidP="006D6AB5">
            <w:pPr>
              <w:spacing w:after="0" w:line="240" w:lineRule="auto"/>
              <w:jc w:val="both"/>
              <w:rPr>
                <w:sz w:val="24"/>
                <w:szCs w:val="24"/>
              </w:rPr>
            </w:pPr>
            <w:r w:rsidRPr="006D6AB5">
              <w:rPr>
                <w:sz w:val="24"/>
                <w:szCs w:val="24"/>
              </w:rPr>
              <w:t>Ответственные исполнители</w:t>
            </w:r>
          </w:p>
        </w:tc>
        <w:tc>
          <w:tcPr>
            <w:tcW w:w="2198" w:type="dxa"/>
          </w:tcPr>
          <w:p w:rsidR="00272389" w:rsidRPr="006D6AB5" w:rsidRDefault="00272389" w:rsidP="006D6AB5">
            <w:pPr>
              <w:spacing w:after="0" w:line="240" w:lineRule="auto"/>
              <w:jc w:val="both"/>
              <w:rPr>
                <w:sz w:val="24"/>
                <w:szCs w:val="24"/>
              </w:rPr>
            </w:pPr>
            <w:r w:rsidRPr="006D6AB5">
              <w:rPr>
                <w:sz w:val="24"/>
                <w:szCs w:val="24"/>
              </w:rPr>
              <w:t>Количество участников</w:t>
            </w:r>
          </w:p>
        </w:tc>
      </w:tr>
      <w:tr w:rsidR="00272389" w:rsidRPr="006D6AB5" w:rsidTr="003745A4">
        <w:trPr>
          <w:jc w:val="center"/>
        </w:trPr>
        <w:tc>
          <w:tcPr>
            <w:tcW w:w="9493" w:type="dxa"/>
            <w:gridSpan w:val="5"/>
          </w:tcPr>
          <w:p w:rsidR="00272389" w:rsidRPr="006D6AB5" w:rsidRDefault="00272389" w:rsidP="006D6AB5">
            <w:pPr>
              <w:spacing w:after="0" w:line="240" w:lineRule="auto"/>
              <w:jc w:val="both"/>
              <w:rPr>
                <w:b/>
                <w:sz w:val="24"/>
                <w:szCs w:val="24"/>
              </w:rPr>
            </w:pPr>
            <w:r w:rsidRPr="006D6AB5">
              <w:rPr>
                <w:b/>
                <w:sz w:val="24"/>
                <w:szCs w:val="24"/>
              </w:rPr>
              <w:t>Профилактика алкоголизма</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1</w:t>
            </w:r>
          </w:p>
        </w:tc>
        <w:tc>
          <w:tcPr>
            <w:tcW w:w="2875" w:type="dxa"/>
          </w:tcPr>
          <w:p w:rsidR="00272389" w:rsidRPr="006D6AB5" w:rsidRDefault="00B535C5" w:rsidP="006D6AB5">
            <w:pPr>
              <w:spacing w:after="0" w:line="240" w:lineRule="auto"/>
              <w:ind w:hanging="936"/>
              <w:jc w:val="both"/>
              <w:rPr>
                <w:sz w:val="24"/>
                <w:szCs w:val="24"/>
              </w:rPr>
            </w:pPr>
            <w:r w:rsidRPr="006D6AB5">
              <w:rPr>
                <w:sz w:val="24"/>
                <w:szCs w:val="24"/>
              </w:rPr>
              <w:t>Неделя Неделя о</w:t>
            </w:r>
            <w:r w:rsidR="00272389" w:rsidRPr="006D6AB5">
              <w:rPr>
                <w:sz w:val="24"/>
                <w:szCs w:val="24"/>
              </w:rPr>
              <w:t>тказа от зависимостей</w:t>
            </w:r>
          </w:p>
        </w:tc>
        <w:tc>
          <w:tcPr>
            <w:tcW w:w="1564" w:type="dxa"/>
          </w:tcPr>
          <w:p w:rsidR="00272389" w:rsidRPr="006D6AB5" w:rsidRDefault="00272389" w:rsidP="006D6AB5">
            <w:pPr>
              <w:spacing w:after="0" w:line="240" w:lineRule="auto"/>
              <w:jc w:val="both"/>
              <w:rPr>
                <w:sz w:val="24"/>
                <w:szCs w:val="24"/>
              </w:rPr>
            </w:pPr>
            <w:r w:rsidRPr="006D6AB5">
              <w:rPr>
                <w:sz w:val="24"/>
                <w:szCs w:val="24"/>
              </w:rPr>
              <w:t>25.03.2024</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«Майминский район»</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- 83</w:t>
            </w:r>
          </w:p>
          <w:p w:rsidR="00272389" w:rsidRPr="006D6AB5" w:rsidRDefault="00272389" w:rsidP="006D6AB5">
            <w:pPr>
              <w:spacing w:after="0" w:line="240" w:lineRule="auto"/>
              <w:jc w:val="both"/>
              <w:rPr>
                <w:sz w:val="24"/>
                <w:szCs w:val="24"/>
              </w:rPr>
            </w:pPr>
            <w:r w:rsidRPr="006D6AB5">
              <w:rPr>
                <w:sz w:val="24"/>
                <w:szCs w:val="24"/>
              </w:rPr>
              <w:t>ОК - 79</w:t>
            </w:r>
          </w:p>
          <w:p w:rsidR="00272389" w:rsidRPr="006D6AB5" w:rsidRDefault="00272389" w:rsidP="006D6AB5">
            <w:pPr>
              <w:spacing w:after="0" w:line="240" w:lineRule="auto"/>
              <w:jc w:val="both"/>
              <w:rPr>
                <w:sz w:val="24"/>
                <w:szCs w:val="24"/>
              </w:rPr>
            </w:pPr>
            <w:r w:rsidRPr="006D6AB5">
              <w:rPr>
                <w:sz w:val="24"/>
                <w:szCs w:val="24"/>
              </w:rPr>
              <w:t>(количество просмотров)</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2</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 отказа от алкоголя</w:t>
            </w:r>
          </w:p>
        </w:tc>
        <w:tc>
          <w:tcPr>
            <w:tcW w:w="1564" w:type="dxa"/>
          </w:tcPr>
          <w:p w:rsidR="00272389" w:rsidRPr="006D6AB5" w:rsidRDefault="00272389" w:rsidP="006D6AB5">
            <w:pPr>
              <w:spacing w:after="0" w:line="240" w:lineRule="auto"/>
              <w:jc w:val="both"/>
              <w:rPr>
                <w:sz w:val="24"/>
                <w:szCs w:val="24"/>
              </w:rPr>
            </w:pPr>
            <w:r w:rsidRPr="006D6AB5">
              <w:rPr>
                <w:sz w:val="24"/>
                <w:szCs w:val="24"/>
              </w:rPr>
              <w:t>10.06.2024</w:t>
            </w:r>
          </w:p>
        </w:tc>
        <w:tc>
          <w:tcPr>
            <w:tcW w:w="2087" w:type="dxa"/>
          </w:tcPr>
          <w:p w:rsidR="00272389" w:rsidRPr="006D6AB5" w:rsidRDefault="00272389" w:rsidP="006D6AB5">
            <w:pPr>
              <w:spacing w:after="0" w:line="240" w:lineRule="auto"/>
              <w:jc w:val="both"/>
              <w:rPr>
                <w:sz w:val="24"/>
                <w:szCs w:val="24"/>
              </w:rPr>
            </w:pPr>
            <w:r w:rsidRPr="006D6AB5">
              <w:rPr>
                <w:sz w:val="24"/>
                <w:szCs w:val="24"/>
              </w:rPr>
              <w:t xml:space="preserve">МБУ «МЦБ» </w:t>
            </w:r>
          </w:p>
          <w:p w:rsidR="00272389" w:rsidRPr="006D6AB5" w:rsidRDefault="00272389" w:rsidP="006D6AB5">
            <w:pPr>
              <w:spacing w:after="0" w:line="240" w:lineRule="auto"/>
              <w:jc w:val="both"/>
              <w:rPr>
                <w:b/>
                <w:sz w:val="24"/>
                <w:szCs w:val="24"/>
              </w:rPr>
            </w:pPr>
            <w:r w:rsidRPr="006D6AB5">
              <w:rPr>
                <w:sz w:val="24"/>
                <w:szCs w:val="24"/>
              </w:rPr>
              <w:t>МО «Майминский район</w:t>
            </w:r>
            <w:r w:rsidRPr="006D6AB5">
              <w:rPr>
                <w:b/>
                <w:sz w:val="24"/>
                <w:szCs w:val="24"/>
              </w:rPr>
              <w:t>»</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- 71</w:t>
            </w:r>
          </w:p>
          <w:p w:rsidR="00272389" w:rsidRPr="006D6AB5" w:rsidRDefault="00272389" w:rsidP="006D6AB5">
            <w:pPr>
              <w:spacing w:after="0" w:line="240" w:lineRule="auto"/>
              <w:jc w:val="both"/>
              <w:rPr>
                <w:sz w:val="24"/>
                <w:szCs w:val="24"/>
              </w:rPr>
            </w:pPr>
            <w:r w:rsidRPr="006D6AB5">
              <w:rPr>
                <w:sz w:val="24"/>
                <w:szCs w:val="24"/>
              </w:rPr>
              <w:t>ОК - 55</w:t>
            </w:r>
          </w:p>
          <w:p w:rsidR="00272389" w:rsidRPr="006D6AB5" w:rsidRDefault="00272389" w:rsidP="006D6AB5">
            <w:pPr>
              <w:spacing w:after="0" w:line="240" w:lineRule="auto"/>
              <w:jc w:val="both"/>
              <w:rPr>
                <w:sz w:val="24"/>
                <w:szCs w:val="24"/>
              </w:rPr>
            </w:pPr>
            <w:r w:rsidRPr="006D6AB5">
              <w:rPr>
                <w:sz w:val="24"/>
                <w:szCs w:val="24"/>
              </w:rPr>
              <w:t>(количество просмотров)</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3</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 сокращения</w:t>
            </w:r>
          </w:p>
          <w:p w:rsidR="00272389" w:rsidRPr="006D6AB5" w:rsidRDefault="00272389" w:rsidP="006D6AB5">
            <w:pPr>
              <w:spacing w:after="0" w:line="240" w:lineRule="auto"/>
              <w:jc w:val="both"/>
              <w:rPr>
                <w:sz w:val="24"/>
                <w:szCs w:val="24"/>
              </w:rPr>
            </w:pPr>
            <w:r w:rsidRPr="006D6AB5">
              <w:rPr>
                <w:sz w:val="24"/>
                <w:szCs w:val="24"/>
              </w:rPr>
              <w:t>потребления</w:t>
            </w:r>
          </w:p>
          <w:p w:rsidR="00272389" w:rsidRPr="006D6AB5" w:rsidRDefault="00272389" w:rsidP="006D6AB5">
            <w:pPr>
              <w:spacing w:after="0" w:line="240" w:lineRule="auto"/>
              <w:jc w:val="both"/>
              <w:rPr>
                <w:sz w:val="24"/>
                <w:szCs w:val="24"/>
              </w:rPr>
            </w:pPr>
            <w:r w:rsidRPr="006D6AB5">
              <w:rPr>
                <w:sz w:val="24"/>
                <w:szCs w:val="24"/>
              </w:rPr>
              <w:t>алкоголя и</w:t>
            </w:r>
            <w:r w:rsidRPr="006D6AB5">
              <w:rPr>
                <w:sz w:val="24"/>
                <w:szCs w:val="24"/>
              </w:rPr>
              <w:cr/>
              <w:t>связанной с ним</w:t>
            </w:r>
          </w:p>
          <w:p w:rsidR="00272389" w:rsidRPr="006D6AB5" w:rsidRDefault="00272389" w:rsidP="006D6AB5">
            <w:pPr>
              <w:spacing w:after="0" w:line="240" w:lineRule="auto"/>
              <w:jc w:val="both"/>
              <w:rPr>
                <w:sz w:val="24"/>
                <w:szCs w:val="24"/>
              </w:rPr>
            </w:pPr>
            <w:r w:rsidRPr="006D6AB5">
              <w:rPr>
                <w:sz w:val="24"/>
                <w:szCs w:val="24"/>
              </w:rPr>
              <w:t>смертности и</w:t>
            </w:r>
          </w:p>
          <w:p w:rsidR="00272389" w:rsidRPr="006D6AB5" w:rsidRDefault="00272389" w:rsidP="006D6AB5">
            <w:pPr>
              <w:spacing w:after="0" w:line="240" w:lineRule="auto"/>
              <w:jc w:val="both"/>
              <w:rPr>
                <w:sz w:val="24"/>
                <w:szCs w:val="24"/>
              </w:rPr>
            </w:pPr>
            <w:r w:rsidRPr="006D6AB5">
              <w:rPr>
                <w:sz w:val="24"/>
                <w:szCs w:val="24"/>
              </w:rPr>
              <w:t xml:space="preserve">заболеваемости </w:t>
            </w:r>
          </w:p>
        </w:tc>
        <w:tc>
          <w:tcPr>
            <w:tcW w:w="1564" w:type="dxa"/>
          </w:tcPr>
          <w:p w:rsidR="00272389" w:rsidRPr="006D6AB5" w:rsidRDefault="00272389" w:rsidP="006D6AB5">
            <w:pPr>
              <w:spacing w:after="0" w:line="240" w:lineRule="auto"/>
              <w:jc w:val="both"/>
              <w:rPr>
                <w:sz w:val="24"/>
                <w:szCs w:val="24"/>
              </w:rPr>
            </w:pPr>
            <w:r w:rsidRPr="006D6AB5">
              <w:rPr>
                <w:sz w:val="24"/>
                <w:szCs w:val="24"/>
              </w:rPr>
              <w:t xml:space="preserve">9-15 сентября </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«Майминский район»</w:t>
            </w:r>
          </w:p>
          <w:p w:rsidR="00272389" w:rsidRPr="006D6AB5" w:rsidRDefault="00272389" w:rsidP="006D6AB5">
            <w:pPr>
              <w:spacing w:after="0" w:line="240" w:lineRule="auto"/>
              <w:jc w:val="both"/>
              <w:rPr>
                <w:b/>
                <w:sz w:val="24"/>
                <w:szCs w:val="24"/>
              </w:rPr>
            </w:pPr>
          </w:p>
        </w:tc>
        <w:tc>
          <w:tcPr>
            <w:tcW w:w="2198" w:type="dxa"/>
          </w:tcPr>
          <w:p w:rsidR="00272389" w:rsidRPr="006D6AB5" w:rsidRDefault="00272389" w:rsidP="006D6AB5">
            <w:pPr>
              <w:spacing w:after="0" w:line="240" w:lineRule="auto"/>
              <w:jc w:val="both"/>
              <w:rPr>
                <w:sz w:val="24"/>
                <w:szCs w:val="24"/>
              </w:rPr>
            </w:pPr>
            <w:r w:rsidRPr="006D6AB5">
              <w:rPr>
                <w:sz w:val="24"/>
                <w:szCs w:val="24"/>
              </w:rPr>
              <w:t>ВК - 65</w:t>
            </w:r>
          </w:p>
          <w:p w:rsidR="00272389" w:rsidRPr="006D6AB5" w:rsidRDefault="00272389" w:rsidP="006D6AB5">
            <w:pPr>
              <w:spacing w:after="0" w:line="240" w:lineRule="auto"/>
              <w:jc w:val="both"/>
              <w:rPr>
                <w:sz w:val="24"/>
                <w:szCs w:val="24"/>
              </w:rPr>
            </w:pPr>
            <w:r w:rsidRPr="006D6AB5">
              <w:rPr>
                <w:sz w:val="24"/>
                <w:szCs w:val="24"/>
              </w:rPr>
              <w:t>ОК - 98</w:t>
            </w:r>
          </w:p>
          <w:p w:rsidR="00272389" w:rsidRPr="006D6AB5" w:rsidRDefault="00272389" w:rsidP="006D6AB5">
            <w:pPr>
              <w:spacing w:after="0" w:line="240" w:lineRule="auto"/>
              <w:jc w:val="both"/>
              <w:rPr>
                <w:sz w:val="24"/>
                <w:szCs w:val="24"/>
              </w:rPr>
            </w:pPr>
            <w:r w:rsidRPr="006D6AB5">
              <w:rPr>
                <w:sz w:val="24"/>
                <w:szCs w:val="24"/>
              </w:rPr>
              <w:t>(количество просмотров)</w:t>
            </w:r>
          </w:p>
          <w:p w:rsidR="00272389" w:rsidRPr="006D6AB5" w:rsidRDefault="00272389" w:rsidP="006D6AB5">
            <w:pPr>
              <w:spacing w:after="0" w:line="240" w:lineRule="auto"/>
              <w:jc w:val="both"/>
              <w:rPr>
                <w:sz w:val="24"/>
                <w:szCs w:val="24"/>
              </w:rPr>
            </w:pP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4</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w:t>
            </w:r>
          </w:p>
          <w:p w:rsidR="00272389" w:rsidRPr="006D6AB5" w:rsidRDefault="00272389" w:rsidP="006D6AB5">
            <w:pPr>
              <w:spacing w:after="0" w:line="240" w:lineRule="auto"/>
              <w:jc w:val="both"/>
              <w:rPr>
                <w:sz w:val="24"/>
                <w:szCs w:val="24"/>
              </w:rPr>
            </w:pPr>
            <w:r w:rsidRPr="006D6AB5">
              <w:rPr>
                <w:sz w:val="24"/>
                <w:szCs w:val="24"/>
              </w:rPr>
              <w:t>профилактики</w:t>
            </w:r>
          </w:p>
          <w:p w:rsidR="00272389" w:rsidRPr="006D6AB5" w:rsidRDefault="00272389" w:rsidP="006D6AB5">
            <w:pPr>
              <w:spacing w:after="0" w:line="240" w:lineRule="auto"/>
              <w:jc w:val="both"/>
              <w:rPr>
                <w:sz w:val="24"/>
                <w:szCs w:val="24"/>
              </w:rPr>
            </w:pPr>
            <w:r w:rsidRPr="006D6AB5">
              <w:rPr>
                <w:sz w:val="24"/>
                <w:szCs w:val="24"/>
              </w:rPr>
              <w:t>злоупотребления</w:t>
            </w:r>
          </w:p>
          <w:p w:rsidR="00272389" w:rsidRPr="006D6AB5" w:rsidRDefault="00272389" w:rsidP="006D6AB5">
            <w:pPr>
              <w:spacing w:after="0" w:line="240" w:lineRule="auto"/>
              <w:jc w:val="both"/>
              <w:rPr>
                <w:sz w:val="24"/>
                <w:szCs w:val="24"/>
              </w:rPr>
            </w:pPr>
            <w:r w:rsidRPr="006D6AB5">
              <w:rPr>
                <w:sz w:val="24"/>
                <w:szCs w:val="24"/>
              </w:rPr>
              <w:lastRenderedPageBreak/>
              <w:t>алкоголем в</w:t>
            </w:r>
          </w:p>
          <w:p w:rsidR="00272389" w:rsidRPr="006D6AB5" w:rsidRDefault="00272389" w:rsidP="006D6AB5">
            <w:pPr>
              <w:spacing w:after="0" w:line="240" w:lineRule="auto"/>
              <w:jc w:val="both"/>
              <w:rPr>
                <w:sz w:val="24"/>
                <w:szCs w:val="24"/>
              </w:rPr>
            </w:pPr>
            <w:r w:rsidRPr="006D6AB5">
              <w:rPr>
                <w:sz w:val="24"/>
                <w:szCs w:val="24"/>
              </w:rPr>
              <w:t>новогодние</w:t>
            </w:r>
          </w:p>
          <w:p w:rsidR="00272389" w:rsidRPr="006D6AB5" w:rsidRDefault="00272389" w:rsidP="006D6AB5">
            <w:pPr>
              <w:spacing w:after="0" w:line="240" w:lineRule="auto"/>
              <w:jc w:val="both"/>
              <w:rPr>
                <w:sz w:val="24"/>
                <w:szCs w:val="24"/>
              </w:rPr>
            </w:pPr>
            <w:r w:rsidRPr="006D6AB5">
              <w:rPr>
                <w:sz w:val="24"/>
                <w:szCs w:val="24"/>
              </w:rPr>
              <w:t>праздники</w:t>
            </w:r>
          </w:p>
        </w:tc>
        <w:tc>
          <w:tcPr>
            <w:tcW w:w="1564" w:type="dxa"/>
          </w:tcPr>
          <w:p w:rsidR="00272389" w:rsidRPr="006D6AB5" w:rsidRDefault="00272389" w:rsidP="006D6AB5">
            <w:pPr>
              <w:spacing w:after="0" w:line="240" w:lineRule="auto"/>
              <w:jc w:val="both"/>
              <w:rPr>
                <w:sz w:val="24"/>
                <w:szCs w:val="24"/>
              </w:rPr>
            </w:pPr>
            <w:r w:rsidRPr="006D6AB5">
              <w:rPr>
                <w:sz w:val="24"/>
                <w:szCs w:val="24"/>
              </w:rPr>
              <w:lastRenderedPageBreak/>
              <w:t>23 декабря</w:t>
            </w:r>
          </w:p>
          <w:p w:rsidR="00272389" w:rsidRPr="006D6AB5" w:rsidRDefault="00272389" w:rsidP="006D6AB5">
            <w:pPr>
              <w:spacing w:after="0" w:line="240" w:lineRule="auto"/>
              <w:jc w:val="both"/>
              <w:rPr>
                <w:sz w:val="24"/>
                <w:szCs w:val="24"/>
              </w:rPr>
            </w:pPr>
            <w:r w:rsidRPr="006D6AB5">
              <w:rPr>
                <w:sz w:val="24"/>
                <w:szCs w:val="24"/>
              </w:rPr>
              <w:t>– 5 января</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«Майминский район»</w:t>
            </w:r>
          </w:p>
        </w:tc>
        <w:tc>
          <w:tcPr>
            <w:tcW w:w="2198" w:type="dxa"/>
          </w:tcPr>
          <w:p w:rsidR="00272389" w:rsidRPr="006D6AB5" w:rsidRDefault="00272389" w:rsidP="006D6AB5">
            <w:pPr>
              <w:spacing w:after="0" w:line="240" w:lineRule="auto"/>
              <w:jc w:val="both"/>
              <w:rPr>
                <w:sz w:val="24"/>
                <w:szCs w:val="24"/>
              </w:rPr>
            </w:pPr>
            <w:r w:rsidRPr="006D6AB5">
              <w:rPr>
                <w:sz w:val="24"/>
                <w:szCs w:val="24"/>
              </w:rPr>
              <w:t xml:space="preserve">ВК - </w:t>
            </w:r>
          </w:p>
          <w:p w:rsidR="00272389" w:rsidRPr="006D6AB5" w:rsidRDefault="00272389" w:rsidP="006D6AB5">
            <w:pPr>
              <w:spacing w:after="0" w:line="240" w:lineRule="auto"/>
              <w:jc w:val="both"/>
              <w:rPr>
                <w:sz w:val="24"/>
                <w:szCs w:val="24"/>
              </w:rPr>
            </w:pPr>
            <w:r w:rsidRPr="006D6AB5">
              <w:rPr>
                <w:sz w:val="24"/>
                <w:szCs w:val="24"/>
              </w:rPr>
              <w:t xml:space="preserve">ОК - </w:t>
            </w:r>
          </w:p>
          <w:p w:rsidR="00272389" w:rsidRPr="006D6AB5" w:rsidRDefault="00272389" w:rsidP="006D6AB5">
            <w:pPr>
              <w:spacing w:after="0" w:line="240" w:lineRule="auto"/>
              <w:jc w:val="both"/>
              <w:rPr>
                <w:sz w:val="24"/>
                <w:szCs w:val="24"/>
              </w:rPr>
            </w:pPr>
            <w:r w:rsidRPr="006D6AB5">
              <w:rPr>
                <w:sz w:val="24"/>
                <w:szCs w:val="24"/>
              </w:rPr>
              <w:t xml:space="preserve">(количество </w:t>
            </w:r>
            <w:r w:rsidRPr="006D6AB5">
              <w:rPr>
                <w:sz w:val="24"/>
                <w:szCs w:val="24"/>
              </w:rPr>
              <w:lastRenderedPageBreak/>
              <w:t>просмотров)</w:t>
            </w:r>
          </w:p>
          <w:p w:rsidR="00272389" w:rsidRPr="006D6AB5" w:rsidRDefault="00272389" w:rsidP="006D6AB5">
            <w:pPr>
              <w:spacing w:after="0" w:line="240" w:lineRule="auto"/>
              <w:jc w:val="both"/>
              <w:rPr>
                <w:sz w:val="24"/>
                <w:szCs w:val="24"/>
              </w:rPr>
            </w:pPr>
          </w:p>
          <w:p w:rsidR="00272389" w:rsidRPr="006D6AB5" w:rsidRDefault="00272389" w:rsidP="006D6AB5">
            <w:pPr>
              <w:spacing w:after="0" w:line="240" w:lineRule="auto"/>
              <w:jc w:val="both"/>
              <w:rPr>
                <w:sz w:val="24"/>
                <w:szCs w:val="24"/>
              </w:rPr>
            </w:pPr>
          </w:p>
        </w:tc>
      </w:tr>
      <w:tr w:rsidR="00272389" w:rsidRPr="006D6AB5" w:rsidTr="003745A4">
        <w:trPr>
          <w:jc w:val="center"/>
        </w:trPr>
        <w:tc>
          <w:tcPr>
            <w:tcW w:w="9493" w:type="dxa"/>
            <w:gridSpan w:val="5"/>
          </w:tcPr>
          <w:p w:rsidR="00272389" w:rsidRPr="006D6AB5" w:rsidRDefault="00272389" w:rsidP="006D6AB5">
            <w:pPr>
              <w:spacing w:after="0" w:line="240" w:lineRule="auto"/>
              <w:jc w:val="both"/>
              <w:rPr>
                <w:b/>
                <w:sz w:val="24"/>
                <w:szCs w:val="24"/>
              </w:rPr>
            </w:pPr>
            <w:r w:rsidRPr="006D6AB5">
              <w:rPr>
                <w:b/>
                <w:sz w:val="24"/>
                <w:szCs w:val="24"/>
              </w:rPr>
              <w:lastRenderedPageBreak/>
              <w:t>Профилактика табакокурения</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1</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 отказа от зависимостей</w:t>
            </w:r>
          </w:p>
        </w:tc>
        <w:tc>
          <w:tcPr>
            <w:tcW w:w="1564" w:type="dxa"/>
          </w:tcPr>
          <w:p w:rsidR="00272389" w:rsidRPr="006D6AB5" w:rsidRDefault="00272389" w:rsidP="006D6AB5">
            <w:pPr>
              <w:spacing w:after="0" w:line="240" w:lineRule="auto"/>
              <w:jc w:val="both"/>
              <w:rPr>
                <w:sz w:val="24"/>
                <w:szCs w:val="24"/>
              </w:rPr>
            </w:pPr>
            <w:r w:rsidRPr="006D6AB5">
              <w:rPr>
                <w:sz w:val="24"/>
                <w:szCs w:val="24"/>
              </w:rPr>
              <w:t>25.03.2024</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w:t>
            </w:r>
            <w:r w:rsidR="00DE32A0" w:rsidRPr="006D6AB5">
              <w:rPr>
                <w:sz w:val="24"/>
                <w:szCs w:val="24"/>
              </w:rPr>
              <w:t>МР</w:t>
            </w:r>
            <w:r w:rsidRPr="006D6AB5">
              <w:rPr>
                <w:sz w:val="24"/>
                <w:szCs w:val="24"/>
              </w:rPr>
              <w:t>»</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- 115</w:t>
            </w:r>
          </w:p>
          <w:p w:rsidR="00272389" w:rsidRPr="006D6AB5" w:rsidRDefault="00272389" w:rsidP="006D6AB5">
            <w:pPr>
              <w:spacing w:after="0" w:line="240" w:lineRule="auto"/>
              <w:jc w:val="both"/>
              <w:rPr>
                <w:sz w:val="24"/>
                <w:szCs w:val="24"/>
              </w:rPr>
            </w:pP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p>
          <w:p w:rsidR="00272389" w:rsidRPr="006D6AB5" w:rsidRDefault="00272389" w:rsidP="006D6AB5">
            <w:pPr>
              <w:spacing w:after="0" w:line="240" w:lineRule="auto"/>
              <w:jc w:val="both"/>
              <w:rPr>
                <w:sz w:val="24"/>
                <w:szCs w:val="24"/>
              </w:rPr>
            </w:pPr>
          </w:p>
          <w:p w:rsidR="00272389" w:rsidRPr="006D6AB5" w:rsidRDefault="00272389" w:rsidP="006D6AB5">
            <w:pPr>
              <w:spacing w:after="0" w:line="240" w:lineRule="auto"/>
              <w:jc w:val="both"/>
              <w:rPr>
                <w:sz w:val="24"/>
                <w:szCs w:val="24"/>
              </w:rPr>
            </w:pPr>
            <w:r w:rsidRPr="006D6AB5">
              <w:rPr>
                <w:sz w:val="24"/>
                <w:szCs w:val="24"/>
              </w:rPr>
              <w:t>2</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 отказа от</w:t>
            </w:r>
          </w:p>
          <w:p w:rsidR="00272389" w:rsidRPr="006D6AB5" w:rsidRDefault="00272389" w:rsidP="006D6AB5">
            <w:pPr>
              <w:spacing w:after="0" w:line="240" w:lineRule="auto"/>
              <w:jc w:val="both"/>
              <w:rPr>
                <w:sz w:val="24"/>
                <w:szCs w:val="24"/>
              </w:rPr>
            </w:pPr>
            <w:r w:rsidRPr="006D6AB5">
              <w:rPr>
                <w:sz w:val="24"/>
                <w:szCs w:val="24"/>
              </w:rPr>
              <w:t>табака</w:t>
            </w:r>
          </w:p>
          <w:p w:rsidR="00272389" w:rsidRPr="006D6AB5" w:rsidRDefault="00272389" w:rsidP="006D6AB5">
            <w:pPr>
              <w:spacing w:after="0" w:line="240" w:lineRule="auto"/>
              <w:jc w:val="both"/>
              <w:rPr>
                <w:sz w:val="24"/>
                <w:szCs w:val="24"/>
              </w:rPr>
            </w:pPr>
          </w:p>
        </w:tc>
        <w:tc>
          <w:tcPr>
            <w:tcW w:w="1564" w:type="dxa"/>
          </w:tcPr>
          <w:p w:rsidR="00272389" w:rsidRPr="006D6AB5" w:rsidRDefault="00272389" w:rsidP="006D6AB5">
            <w:pPr>
              <w:spacing w:after="0" w:line="240" w:lineRule="auto"/>
              <w:jc w:val="both"/>
              <w:rPr>
                <w:sz w:val="24"/>
                <w:szCs w:val="24"/>
              </w:rPr>
            </w:pPr>
            <w:r w:rsidRPr="006D6AB5">
              <w:rPr>
                <w:sz w:val="24"/>
                <w:szCs w:val="24"/>
              </w:rPr>
              <w:t>28.05.2024</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w:t>
            </w:r>
          </w:p>
          <w:p w:rsidR="00272389" w:rsidRPr="006D6AB5" w:rsidRDefault="00272389" w:rsidP="006D6AB5">
            <w:pPr>
              <w:spacing w:after="0" w:line="240" w:lineRule="auto"/>
              <w:jc w:val="both"/>
              <w:rPr>
                <w:b/>
                <w:sz w:val="24"/>
                <w:szCs w:val="24"/>
              </w:rPr>
            </w:pPr>
            <w:r w:rsidRPr="006D6AB5">
              <w:rPr>
                <w:sz w:val="24"/>
                <w:szCs w:val="24"/>
              </w:rPr>
              <w:t>МО «Майминский район</w:t>
            </w:r>
            <w:r w:rsidRPr="006D6AB5">
              <w:rPr>
                <w:b/>
                <w:sz w:val="24"/>
                <w:szCs w:val="24"/>
              </w:rPr>
              <w:t>»</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- 63</w:t>
            </w:r>
          </w:p>
          <w:p w:rsidR="00272389" w:rsidRPr="006D6AB5" w:rsidRDefault="00272389" w:rsidP="006D6AB5">
            <w:pPr>
              <w:spacing w:after="0" w:line="240" w:lineRule="auto"/>
              <w:jc w:val="both"/>
              <w:rPr>
                <w:sz w:val="24"/>
                <w:szCs w:val="24"/>
              </w:rPr>
            </w:pPr>
            <w:r w:rsidRPr="006D6AB5">
              <w:rPr>
                <w:sz w:val="24"/>
                <w:szCs w:val="24"/>
              </w:rPr>
              <w:t>ОК - 168</w:t>
            </w:r>
          </w:p>
          <w:p w:rsidR="00272389" w:rsidRPr="006D6AB5" w:rsidRDefault="00272389" w:rsidP="006D6AB5">
            <w:pPr>
              <w:spacing w:after="0" w:line="240" w:lineRule="auto"/>
              <w:jc w:val="both"/>
              <w:rPr>
                <w:sz w:val="24"/>
                <w:szCs w:val="24"/>
              </w:rPr>
            </w:pPr>
            <w:r w:rsidRPr="006D6AB5">
              <w:rPr>
                <w:sz w:val="24"/>
                <w:szCs w:val="24"/>
              </w:rPr>
              <w:t>(количество просмотров)</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3</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 профилактики потребления никотинсодержащей продукции</w:t>
            </w:r>
          </w:p>
        </w:tc>
        <w:tc>
          <w:tcPr>
            <w:tcW w:w="1564" w:type="dxa"/>
          </w:tcPr>
          <w:p w:rsidR="00272389" w:rsidRPr="006D6AB5" w:rsidRDefault="00272389" w:rsidP="006D6AB5">
            <w:pPr>
              <w:spacing w:after="0" w:line="240" w:lineRule="auto"/>
              <w:jc w:val="both"/>
              <w:rPr>
                <w:sz w:val="24"/>
                <w:szCs w:val="24"/>
              </w:rPr>
            </w:pPr>
            <w:r w:rsidRPr="006D6AB5">
              <w:rPr>
                <w:sz w:val="24"/>
                <w:szCs w:val="24"/>
              </w:rPr>
              <w:t>2 – 8 декабря</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«Майминский район»</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- 38</w:t>
            </w:r>
          </w:p>
          <w:p w:rsidR="00272389" w:rsidRPr="006D6AB5" w:rsidRDefault="00272389" w:rsidP="006D6AB5">
            <w:pPr>
              <w:spacing w:after="0" w:line="240" w:lineRule="auto"/>
              <w:jc w:val="both"/>
              <w:rPr>
                <w:sz w:val="24"/>
                <w:szCs w:val="24"/>
              </w:rPr>
            </w:pPr>
            <w:r w:rsidRPr="006D6AB5">
              <w:rPr>
                <w:sz w:val="24"/>
                <w:szCs w:val="24"/>
              </w:rPr>
              <w:t>ОК - 16</w:t>
            </w:r>
          </w:p>
          <w:p w:rsidR="00272389" w:rsidRPr="006D6AB5" w:rsidRDefault="00272389" w:rsidP="006D6AB5">
            <w:pPr>
              <w:spacing w:after="0" w:line="240" w:lineRule="auto"/>
              <w:jc w:val="both"/>
              <w:rPr>
                <w:sz w:val="24"/>
                <w:szCs w:val="24"/>
              </w:rPr>
            </w:pPr>
            <w:r w:rsidRPr="006D6AB5">
              <w:rPr>
                <w:sz w:val="24"/>
                <w:szCs w:val="24"/>
              </w:rPr>
              <w:t>(количество просмотров)</w:t>
            </w:r>
          </w:p>
        </w:tc>
      </w:tr>
      <w:tr w:rsidR="00272389" w:rsidRPr="006D6AB5" w:rsidTr="003745A4">
        <w:trPr>
          <w:jc w:val="center"/>
        </w:trPr>
        <w:tc>
          <w:tcPr>
            <w:tcW w:w="9493" w:type="dxa"/>
            <w:gridSpan w:val="5"/>
          </w:tcPr>
          <w:p w:rsidR="00272389" w:rsidRPr="006D6AB5" w:rsidRDefault="00272389" w:rsidP="006D6AB5">
            <w:pPr>
              <w:spacing w:after="0" w:line="240" w:lineRule="auto"/>
              <w:jc w:val="both"/>
              <w:rPr>
                <w:b/>
                <w:sz w:val="24"/>
                <w:szCs w:val="24"/>
              </w:rPr>
            </w:pPr>
            <w:r w:rsidRPr="006D6AB5">
              <w:rPr>
                <w:b/>
                <w:sz w:val="24"/>
                <w:szCs w:val="24"/>
              </w:rPr>
              <w:t>Профилактика наркомании</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1</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 отказа от зависимостей</w:t>
            </w:r>
          </w:p>
        </w:tc>
        <w:tc>
          <w:tcPr>
            <w:tcW w:w="1564" w:type="dxa"/>
          </w:tcPr>
          <w:p w:rsidR="00272389" w:rsidRPr="006D6AB5" w:rsidRDefault="00272389" w:rsidP="006D6AB5">
            <w:pPr>
              <w:spacing w:after="0" w:line="240" w:lineRule="auto"/>
              <w:jc w:val="both"/>
              <w:rPr>
                <w:sz w:val="24"/>
                <w:szCs w:val="24"/>
              </w:rPr>
            </w:pPr>
            <w:r w:rsidRPr="006D6AB5">
              <w:rPr>
                <w:sz w:val="24"/>
                <w:szCs w:val="24"/>
              </w:rPr>
              <w:t>25.03.2024</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«Майминский район»</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-98</w:t>
            </w:r>
          </w:p>
          <w:p w:rsidR="00272389" w:rsidRPr="006D6AB5" w:rsidRDefault="00272389" w:rsidP="006D6AB5">
            <w:pPr>
              <w:spacing w:after="0" w:line="240" w:lineRule="auto"/>
              <w:jc w:val="both"/>
              <w:rPr>
                <w:sz w:val="24"/>
                <w:szCs w:val="24"/>
              </w:rPr>
            </w:pPr>
            <w:r w:rsidRPr="006D6AB5">
              <w:rPr>
                <w:sz w:val="24"/>
                <w:szCs w:val="24"/>
              </w:rPr>
              <w:t>ОК -(количество просмотров)</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2</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 профилактики употребления наркотических средств</w:t>
            </w:r>
          </w:p>
        </w:tc>
        <w:tc>
          <w:tcPr>
            <w:tcW w:w="1564" w:type="dxa"/>
          </w:tcPr>
          <w:p w:rsidR="00272389" w:rsidRPr="006D6AB5" w:rsidRDefault="00272389" w:rsidP="006D6AB5">
            <w:pPr>
              <w:spacing w:after="0" w:line="240" w:lineRule="auto"/>
              <w:jc w:val="both"/>
              <w:rPr>
                <w:sz w:val="24"/>
                <w:szCs w:val="24"/>
              </w:rPr>
            </w:pPr>
            <w:r w:rsidRPr="006D6AB5">
              <w:rPr>
                <w:sz w:val="24"/>
                <w:szCs w:val="24"/>
              </w:rPr>
              <w:t>26.02.2024</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«Майминский район»</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- 133</w:t>
            </w:r>
          </w:p>
          <w:p w:rsidR="00272389" w:rsidRPr="006D6AB5" w:rsidRDefault="00272389" w:rsidP="006D6AB5">
            <w:pPr>
              <w:spacing w:after="0" w:line="240" w:lineRule="auto"/>
              <w:jc w:val="both"/>
              <w:rPr>
                <w:sz w:val="24"/>
                <w:szCs w:val="24"/>
              </w:rPr>
            </w:pPr>
            <w:r w:rsidRPr="006D6AB5">
              <w:rPr>
                <w:sz w:val="24"/>
                <w:szCs w:val="24"/>
              </w:rPr>
              <w:t>ОК - 129</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3</w:t>
            </w:r>
          </w:p>
        </w:tc>
        <w:tc>
          <w:tcPr>
            <w:tcW w:w="2875" w:type="dxa"/>
          </w:tcPr>
          <w:p w:rsidR="00272389" w:rsidRPr="006D6AB5" w:rsidRDefault="00272389" w:rsidP="006D6AB5">
            <w:pPr>
              <w:spacing w:after="0" w:line="240" w:lineRule="auto"/>
              <w:jc w:val="both"/>
              <w:rPr>
                <w:sz w:val="24"/>
                <w:szCs w:val="24"/>
              </w:rPr>
            </w:pPr>
            <w:r w:rsidRPr="006D6AB5">
              <w:rPr>
                <w:sz w:val="24"/>
                <w:szCs w:val="24"/>
              </w:rPr>
              <w:t>«Что мы знаем про белую смерть?»</w:t>
            </w:r>
          </w:p>
        </w:tc>
        <w:tc>
          <w:tcPr>
            <w:tcW w:w="1564" w:type="dxa"/>
          </w:tcPr>
          <w:p w:rsidR="00272389" w:rsidRPr="006D6AB5" w:rsidRDefault="00272389" w:rsidP="006D6AB5">
            <w:pPr>
              <w:spacing w:after="0" w:line="240" w:lineRule="auto"/>
              <w:jc w:val="both"/>
              <w:rPr>
                <w:sz w:val="24"/>
                <w:szCs w:val="24"/>
              </w:rPr>
            </w:pPr>
            <w:r w:rsidRPr="006D6AB5">
              <w:rPr>
                <w:sz w:val="24"/>
                <w:szCs w:val="24"/>
              </w:rPr>
              <w:t>13.06.2024</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w:t>
            </w:r>
          </w:p>
          <w:p w:rsidR="00272389" w:rsidRPr="006D6AB5" w:rsidRDefault="00272389" w:rsidP="006D6AB5">
            <w:pPr>
              <w:spacing w:after="0" w:line="240" w:lineRule="auto"/>
              <w:jc w:val="both"/>
              <w:rPr>
                <w:b/>
                <w:sz w:val="24"/>
                <w:szCs w:val="24"/>
              </w:rPr>
            </w:pPr>
            <w:r w:rsidRPr="006D6AB5">
              <w:rPr>
                <w:sz w:val="24"/>
                <w:szCs w:val="24"/>
              </w:rPr>
              <w:t>МО «</w:t>
            </w:r>
            <w:r w:rsidR="00DE32A0" w:rsidRPr="006D6AB5">
              <w:rPr>
                <w:sz w:val="24"/>
                <w:szCs w:val="24"/>
              </w:rPr>
              <w:t>МР</w:t>
            </w:r>
            <w:r w:rsidRPr="006D6AB5">
              <w:rPr>
                <w:sz w:val="24"/>
                <w:szCs w:val="24"/>
              </w:rPr>
              <w:t>»</w:t>
            </w:r>
          </w:p>
        </w:tc>
        <w:tc>
          <w:tcPr>
            <w:tcW w:w="2198" w:type="dxa"/>
          </w:tcPr>
          <w:p w:rsidR="00272389" w:rsidRPr="006D6AB5" w:rsidRDefault="00272389" w:rsidP="006D6AB5">
            <w:pPr>
              <w:spacing w:after="0" w:line="240" w:lineRule="auto"/>
              <w:jc w:val="both"/>
              <w:rPr>
                <w:sz w:val="24"/>
                <w:szCs w:val="24"/>
              </w:rPr>
            </w:pPr>
            <w:r w:rsidRPr="006D6AB5">
              <w:rPr>
                <w:sz w:val="24"/>
                <w:szCs w:val="24"/>
              </w:rPr>
              <w:t>16 человек</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4</w:t>
            </w:r>
          </w:p>
        </w:tc>
        <w:tc>
          <w:tcPr>
            <w:tcW w:w="2875" w:type="dxa"/>
          </w:tcPr>
          <w:p w:rsidR="00272389" w:rsidRPr="006D6AB5" w:rsidRDefault="00272389" w:rsidP="006D6AB5">
            <w:pPr>
              <w:spacing w:after="0" w:line="240" w:lineRule="auto"/>
              <w:jc w:val="both"/>
              <w:rPr>
                <w:sz w:val="24"/>
                <w:szCs w:val="24"/>
              </w:rPr>
            </w:pPr>
            <w:r w:rsidRPr="006D6AB5">
              <w:rPr>
                <w:sz w:val="24"/>
                <w:szCs w:val="24"/>
              </w:rPr>
              <w:t>«Что ты знаешь по белую смерть?»</w:t>
            </w:r>
          </w:p>
        </w:tc>
        <w:tc>
          <w:tcPr>
            <w:tcW w:w="1564" w:type="dxa"/>
          </w:tcPr>
          <w:p w:rsidR="00272389" w:rsidRPr="006D6AB5" w:rsidRDefault="00272389" w:rsidP="006D6AB5">
            <w:pPr>
              <w:spacing w:after="0" w:line="240" w:lineRule="auto"/>
              <w:jc w:val="both"/>
              <w:rPr>
                <w:sz w:val="24"/>
                <w:szCs w:val="24"/>
              </w:rPr>
            </w:pPr>
            <w:r w:rsidRPr="006D6AB5">
              <w:rPr>
                <w:sz w:val="24"/>
                <w:szCs w:val="24"/>
              </w:rPr>
              <w:t>26.06.2024</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w:t>
            </w:r>
          </w:p>
          <w:p w:rsidR="00272389" w:rsidRPr="006D6AB5" w:rsidRDefault="00272389" w:rsidP="006D6AB5">
            <w:pPr>
              <w:spacing w:after="0" w:line="240" w:lineRule="auto"/>
              <w:jc w:val="both"/>
              <w:rPr>
                <w:b/>
                <w:sz w:val="24"/>
                <w:szCs w:val="24"/>
              </w:rPr>
            </w:pPr>
            <w:r w:rsidRPr="006D6AB5">
              <w:rPr>
                <w:sz w:val="24"/>
                <w:szCs w:val="24"/>
              </w:rPr>
              <w:t>МО «Майминский район»</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-89</w:t>
            </w:r>
          </w:p>
          <w:p w:rsidR="00272389" w:rsidRPr="006D6AB5" w:rsidRDefault="00272389" w:rsidP="006D6AB5">
            <w:pPr>
              <w:spacing w:after="0" w:line="240" w:lineRule="auto"/>
              <w:jc w:val="both"/>
              <w:rPr>
                <w:sz w:val="24"/>
                <w:szCs w:val="24"/>
              </w:rPr>
            </w:pPr>
            <w:r w:rsidRPr="006D6AB5">
              <w:rPr>
                <w:sz w:val="24"/>
                <w:szCs w:val="24"/>
              </w:rPr>
              <w:t>ОК -112</w:t>
            </w:r>
          </w:p>
          <w:p w:rsidR="00272389" w:rsidRPr="006D6AB5" w:rsidRDefault="00272389" w:rsidP="006D6AB5">
            <w:pPr>
              <w:spacing w:after="0" w:line="240" w:lineRule="auto"/>
              <w:jc w:val="both"/>
              <w:rPr>
                <w:sz w:val="24"/>
                <w:szCs w:val="24"/>
              </w:rPr>
            </w:pPr>
            <w:r w:rsidRPr="006D6AB5">
              <w:rPr>
                <w:sz w:val="24"/>
                <w:szCs w:val="24"/>
              </w:rPr>
              <w:t>(количество просмотров)</w:t>
            </w:r>
          </w:p>
        </w:tc>
      </w:tr>
      <w:tr w:rsidR="00272389" w:rsidRPr="006D6AB5" w:rsidTr="003745A4">
        <w:trPr>
          <w:jc w:val="center"/>
        </w:trPr>
        <w:tc>
          <w:tcPr>
            <w:tcW w:w="9493" w:type="dxa"/>
            <w:gridSpan w:val="5"/>
          </w:tcPr>
          <w:p w:rsidR="00272389" w:rsidRPr="006D6AB5" w:rsidRDefault="00272389" w:rsidP="006D6AB5">
            <w:pPr>
              <w:spacing w:after="0" w:line="240" w:lineRule="auto"/>
              <w:jc w:val="both"/>
              <w:rPr>
                <w:b/>
                <w:sz w:val="24"/>
                <w:szCs w:val="24"/>
              </w:rPr>
            </w:pPr>
            <w:r w:rsidRPr="006D6AB5">
              <w:rPr>
                <w:b/>
                <w:sz w:val="24"/>
                <w:szCs w:val="24"/>
              </w:rPr>
              <w:t>Профилактика депрессивных, тревожных, постстрессовых расстройств</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1</w:t>
            </w:r>
          </w:p>
        </w:tc>
        <w:tc>
          <w:tcPr>
            <w:tcW w:w="2875" w:type="dxa"/>
          </w:tcPr>
          <w:p w:rsidR="00272389" w:rsidRPr="006D6AB5" w:rsidRDefault="00272389" w:rsidP="006D6AB5">
            <w:pPr>
              <w:spacing w:after="0" w:line="240" w:lineRule="auto"/>
              <w:jc w:val="both"/>
              <w:rPr>
                <w:sz w:val="24"/>
                <w:szCs w:val="24"/>
              </w:rPr>
            </w:pPr>
            <w:r w:rsidRPr="006D6AB5">
              <w:rPr>
                <w:sz w:val="24"/>
                <w:szCs w:val="24"/>
              </w:rPr>
              <w:t>Неделя сохранения</w:t>
            </w:r>
          </w:p>
          <w:p w:rsidR="00272389" w:rsidRPr="006D6AB5" w:rsidRDefault="00272389" w:rsidP="006D6AB5">
            <w:pPr>
              <w:spacing w:after="0" w:line="240" w:lineRule="auto"/>
              <w:jc w:val="both"/>
              <w:rPr>
                <w:sz w:val="24"/>
                <w:szCs w:val="24"/>
              </w:rPr>
            </w:pPr>
            <w:r w:rsidRPr="006D6AB5">
              <w:rPr>
                <w:sz w:val="24"/>
                <w:szCs w:val="24"/>
              </w:rPr>
              <w:t>психического</w:t>
            </w:r>
          </w:p>
          <w:p w:rsidR="00272389" w:rsidRPr="006D6AB5" w:rsidRDefault="00272389" w:rsidP="006D6AB5">
            <w:pPr>
              <w:spacing w:after="0" w:line="240" w:lineRule="auto"/>
              <w:jc w:val="both"/>
              <w:rPr>
                <w:sz w:val="24"/>
                <w:szCs w:val="24"/>
              </w:rPr>
            </w:pPr>
            <w:r w:rsidRPr="006D6AB5">
              <w:rPr>
                <w:sz w:val="24"/>
                <w:szCs w:val="24"/>
              </w:rPr>
              <w:t xml:space="preserve">здоровья </w:t>
            </w:r>
          </w:p>
        </w:tc>
        <w:tc>
          <w:tcPr>
            <w:tcW w:w="1564" w:type="dxa"/>
          </w:tcPr>
          <w:p w:rsidR="00272389" w:rsidRPr="006D6AB5" w:rsidRDefault="00272389" w:rsidP="006D6AB5">
            <w:pPr>
              <w:spacing w:after="0" w:line="240" w:lineRule="auto"/>
              <w:jc w:val="both"/>
              <w:rPr>
                <w:sz w:val="24"/>
                <w:szCs w:val="24"/>
              </w:rPr>
            </w:pPr>
            <w:r w:rsidRPr="006D6AB5">
              <w:rPr>
                <w:sz w:val="24"/>
                <w:szCs w:val="24"/>
              </w:rPr>
              <w:t>7-13 октября</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«Майминский район»</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- 126</w:t>
            </w:r>
          </w:p>
          <w:p w:rsidR="00272389" w:rsidRPr="006D6AB5" w:rsidRDefault="00272389" w:rsidP="006D6AB5">
            <w:pPr>
              <w:spacing w:after="0" w:line="240" w:lineRule="auto"/>
              <w:jc w:val="both"/>
              <w:rPr>
                <w:sz w:val="24"/>
                <w:szCs w:val="24"/>
              </w:rPr>
            </w:pPr>
            <w:r w:rsidRPr="006D6AB5">
              <w:rPr>
                <w:sz w:val="24"/>
                <w:szCs w:val="24"/>
              </w:rPr>
              <w:t>ОК - 187</w:t>
            </w:r>
          </w:p>
          <w:p w:rsidR="00272389" w:rsidRPr="006D6AB5" w:rsidRDefault="00272389" w:rsidP="006D6AB5">
            <w:pPr>
              <w:spacing w:after="0" w:line="240" w:lineRule="auto"/>
              <w:jc w:val="both"/>
              <w:rPr>
                <w:sz w:val="24"/>
                <w:szCs w:val="24"/>
              </w:rPr>
            </w:pPr>
            <w:r w:rsidRPr="006D6AB5">
              <w:rPr>
                <w:sz w:val="24"/>
                <w:szCs w:val="24"/>
              </w:rPr>
              <w:t>(количество просмотров)</w:t>
            </w:r>
          </w:p>
        </w:tc>
      </w:tr>
      <w:tr w:rsidR="00272389" w:rsidRPr="006D6AB5" w:rsidTr="003745A4">
        <w:trPr>
          <w:jc w:val="center"/>
        </w:trPr>
        <w:tc>
          <w:tcPr>
            <w:tcW w:w="769" w:type="dxa"/>
          </w:tcPr>
          <w:p w:rsidR="00272389" w:rsidRPr="006D6AB5" w:rsidRDefault="00272389" w:rsidP="006D6AB5">
            <w:pPr>
              <w:spacing w:after="0" w:line="240" w:lineRule="auto"/>
              <w:jc w:val="both"/>
              <w:rPr>
                <w:sz w:val="24"/>
                <w:szCs w:val="24"/>
              </w:rPr>
            </w:pPr>
            <w:r w:rsidRPr="006D6AB5">
              <w:rPr>
                <w:sz w:val="24"/>
                <w:szCs w:val="24"/>
              </w:rPr>
              <w:t>2</w:t>
            </w:r>
          </w:p>
        </w:tc>
        <w:tc>
          <w:tcPr>
            <w:tcW w:w="2875" w:type="dxa"/>
          </w:tcPr>
          <w:p w:rsidR="00272389" w:rsidRPr="006D6AB5" w:rsidRDefault="00272389" w:rsidP="006D6AB5">
            <w:pPr>
              <w:spacing w:after="0" w:line="240" w:lineRule="auto"/>
              <w:jc w:val="both"/>
              <w:rPr>
                <w:sz w:val="24"/>
                <w:szCs w:val="24"/>
              </w:rPr>
            </w:pPr>
            <w:r w:rsidRPr="006D6AB5">
              <w:rPr>
                <w:sz w:val="24"/>
                <w:szCs w:val="24"/>
              </w:rPr>
              <w:t xml:space="preserve">Неделя сохранения душевного комфорта </w:t>
            </w:r>
          </w:p>
        </w:tc>
        <w:tc>
          <w:tcPr>
            <w:tcW w:w="1564" w:type="dxa"/>
          </w:tcPr>
          <w:p w:rsidR="00272389" w:rsidRPr="006D6AB5" w:rsidRDefault="00272389" w:rsidP="006D6AB5">
            <w:pPr>
              <w:spacing w:after="0" w:line="240" w:lineRule="auto"/>
              <w:jc w:val="both"/>
              <w:rPr>
                <w:sz w:val="24"/>
                <w:szCs w:val="24"/>
              </w:rPr>
            </w:pPr>
            <w:r w:rsidRPr="006D6AB5">
              <w:rPr>
                <w:sz w:val="24"/>
                <w:szCs w:val="24"/>
              </w:rPr>
              <w:t>4 – 10</w:t>
            </w:r>
          </w:p>
          <w:p w:rsidR="00272389" w:rsidRPr="006D6AB5" w:rsidRDefault="00272389" w:rsidP="006D6AB5">
            <w:pPr>
              <w:spacing w:after="0" w:line="240" w:lineRule="auto"/>
              <w:jc w:val="both"/>
              <w:rPr>
                <w:sz w:val="24"/>
                <w:szCs w:val="24"/>
              </w:rPr>
            </w:pPr>
            <w:r w:rsidRPr="006D6AB5">
              <w:rPr>
                <w:sz w:val="24"/>
                <w:szCs w:val="24"/>
              </w:rPr>
              <w:t>ноября</w:t>
            </w:r>
          </w:p>
        </w:tc>
        <w:tc>
          <w:tcPr>
            <w:tcW w:w="2087" w:type="dxa"/>
          </w:tcPr>
          <w:p w:rsidR="00272389" w:rsidRPr="006D6AB5" w:rsidRDefault="00272389" w:rsidP="006D6AB5">
            <w:pPr>
              <w:spacing w:after="0" w:line="240" w:lineRule="auto"/>
              <w:jc w:val="both"/>
              <w:rPr>
                <w:sz w:val="24"/>
                <w:szCs w:val="24"/>
              </w:rPr>
            </w:pPr>
            <w:r w:rsidRPr="006D6AB5">
              <w:rPr>
                <w:sz w:val="24"/>
                <w:szCs w:val="24"/>
              </w:rPr>
              <w:t>МБУ «МЦБ» МО «Майминский район»</w:t>
            </w:r>
          </w:p>
        </w:tc>
        <w:tc>
          <w:tcPr>
            <w:tcW w:w="2198" w:type="dxa"/>
          </w:tcPr>
          <w:p w:rsidR="00272389" w:rsidRPr="006D6AB5" w:rsidRDefault="00272389" w:rsidP="006D6AB5">
            <w:pPr>
              <w:spacing w:after="0" w:line="240" w:lineRule="auto"/>
              <w:jc w:val="both"/>
              <w:rPr>
                <w:sz w:val="24"/>
                <w:szCs w:val="24"/>
              </w:rPr>
            </w:pPr>
            <w:r w:rsidRPr="006D6AB5">
              <w:rPr>
                <w:sz w:val="24"/>
                <w:szCs w:val="24"/>
              </w:rPr>
              <w:t>ВК - 144</w:t>
            </w:r>
          </w:p>
          <w:p w:rsidR="00272389" w:rsidRPr="006D6AB5" w:rsidRDefault="00272389" w:rsidP="006D6AB5">
            <w:pPr>
              <w:spacing w:after="0" w:line="240" w:lineRule="auto"/>
              <w:jc w:val="both"/>
              <w:rPr>
                <w:sz w:val="24"/>
                <w:szCs w:val="24"/>
              </w:rPr>
            </w:pPr>
            <w:r w:rsidRPr="006D6AB5">
              <w:rPr>
                <w:sz w:val="24"/>
                <w:szCs w:val="24"/>
              </w:rPr>
              <w:t>ОК - 161</w:t>
            </w:r>
          </w:p>
          <w:p w:rsidR="00272389" w:rsidRPr="006D6AB5" w:rsidRDefault="00272389" w:rsidP="006D6AB5">
            <w:pPr>
              <w:spacing w:after="0" w:line="240" w:lineRule="auto"/>
              <w:jc w:val="both"/>
              <w:rPr>
                <w:sz w:val="24"/>
                <w:szCs w:val="24"/>
              </w:rPr>
            </w:pPr>
            <w:r w:rsidRPr="006D6AB5">
              <w:rPr>
                <w:sz w:val="24"/>
                <w:szCs w:val="24"/>
              </w:rPr>
              <w:t>(количество просмотров)</w:t>
            </w:r>
          </w:p>
        </w:tc>
      </w:tr>
    </w:tbl>
    <w:p w:rsidR="00272389" w:rsidRPr="006D6AB5" w:rsidRDefault="00272389" w:rsidP="006D6AB5">
      <w:pPr>
        <w:spacing w:after="0" w:line="240" w:lineRule="auto"/>
        <w:ind w:firstLine="567"/>
        <w:jc w:val="both"/>
        <w:rPr>
          <w:rFonts w:ascii="Times New Roman" w:hAnsi="Times New Roman" w:cs="Times New Roman"/>
          <w:sz w:val="24"/>
          <w:szCs w:val="24"/>
        </w:rPr>
      </w:pPr>
    </w:p>
    <w:p w:rsidR="00330D68" w:rsidRPr="006D6AB5" w:rsidRDefault="00330D68" w:rsidP="006D6AB5">
      <w:pPr>
        <w:pStyle w:val="a5"/>
        <w:numPr>
          <w:ilvl w:val="0"/>
          <w:numId w:val="6"/>
        </w:numPr>
        <w:spacing w:after="0" w:line="240" w:lineRule="auto"/>
        <w:ind w:left="0"/>
        <w:jc w:val="both"/>
        <w:outlineLvl w:val="0"/>
        <w:rPr>
          <w:rFonts w:ascii="Times New Roman" w:hAnsi="Times New Roman"/>
          <w:b/>
          <w:sz w:val="24"/>
          <w:szCs w:val="24"/>
        </w:rPr>
      </w:pPr>
      <w:r w:rsidRPr="006D6AB5">
        <w:rPr>
          <w:rFonts w:ascii="Times New Roman" w:hAnsi="Times New Roman"/>
          <w:b/>
          <w:sz w:val="24"/>
          <w:szCs w:val="24"/>
        </w:rPr>
        <w:t>Филиал КУ ЦЗН по РА по Майминскому району</w:t>
      </w:r>
    </w:p>
    <w:p w:rsidR="00330D68" w:rsidRPr="006D6AB5" w:rsidRDefault="00330D68" w:rsidP="006D6AB5">
      <w:pPr>
        <w:spacing w:after="0" w:line="240" w:lineRule="auto"/>
        <w:ind w:firstLine="708"/>
        <w:contextualSpacing/>
        <w:jc w:val="both"/>
        <w:outlineLvl w:val="0"/>
        <w:rPr>
          <w:rFonts w:ascii="Times New Roman" w:hAnsi="Times New Roman" w:cs="Times New Roman"/>
          <w:sz w:val="24"/>
          <w:szCs w:val="24"/>
        </w:rPr>
      </w:pPr>
      <w:r w:rsidRPr="006D6AB5">
        <w:rPr>
          <w:rFonts w:ascii="Times New Roman" w:hAnsi="Times New Roman" w:cs="Times New Roman"/>
          <w:b/>
          <w:sz w:val="24"/>
          <w:szCs w:val="24"/>
        </w:rPr>
        <w:t>П.2.8</w:t>
      </w:r>
      <w:r w:rsidRPr="006D6AB5">
        <w:rPr>
          <w:rFonts w:ascii="Times New Roman" w:hAnsi="Times New Roman" w:cs="Times New Roman"/>
          <w:sz w:val="24"/>
          <w:szCs w:val="24"/>
        </w:rPr>
        <w:t xml:space="preserve"> В течение года в средствах массовой информации, в социальных сетях и мессенджерах размещалась информация, направленная на профилактику безнадзорности и правонарушений несовершеннолетних, пропаганду здорового образа жизни (о наборе на профессиональное и дополнительное профессиональное обучение, о вакансиях у крупных работодателей Республики Алтай и других субъектов РФ, о ярмарках вакансий, о программах, реализуемых СЗН, о востребованных профессиях);</w:t>
      </w:r>
    </w:p>
    <w:p w:rsidR="00330D68" w:rsidRPr="006D6AB5" w:rsidRDefault="00330D68" w:rsidP="006D6AB5">
      <w:pPr>
        <w:spacing w:after="0" w:line="240" w:lineRule="auto"/>
        <w:ind w:firstLine="708"/>
        <w:contextualSpacing/>
        <w:jc w:val="both"/>
        <w:outlineLvl w:val="0"/>
        <w:rPr>
          <w:rFonts w:ascii="Times New Roman" w:hAnsi="Times New Roman" w:cs="Times New Roman"/>
          <w:sz w:val="24"/>
          <w:szCs w:val="24"/>
        </w:rPr>
      </w:pPr>
      <w:r w:rsidRPr="006D6AB5">
        <w:rPr>
          <w:rFonts w:ascii="Times New Roman" w:hAnsi="Times New Roman" w:cs="Times New Roman"/>
          <w:b/>
          <w:sz w:val="24"/>
          <w:szCs w:val="24"/>
        </w:rPr>
        <w:t>П.4.64</w:t>
      </w:r>
      <w:r w:rsidRPr="006D6AB5">
        <w:rPr>
          <w:rFonts w:ascii="Times New Roman" w:hAnsi="Times New Roman" w:cs="Times New Roman"/>
          <w:sz w:val="24"/>
          <w:szCs w:val="24"/>
        </w:rPr>
        <w:t xml:space="preserve"> В течение года все вакансии на свободные рабочие места (в том числе для несовершеннолетних граждан в возрасте с 14 до 18 лет) размещались на ЕЦП «Работа в России», велась консультационная работа с гражданами по использованию ЕЦП «Работа в России» для самостоятельного поиска работы;</w:t>
      </w:r>
    </w:p>
    <w:p w:rsidR="00330D68" w:rsidRPr="006D6AB5" w:rsidRDefault="00330D68" w:rsidP="006D6AB5">
      <w:pPr>
        <w:spacing w:after="0" w:line="240" w:lineRule="auto"/>
        <w:ind w:firstLine="708"/>
        <w:contextualSpacing/>
        <w:jc w:val="both"/>
        <w:rPr>
          <w:rFonts w:ascii="Times New Roman" w:hAnsi="Times New Roman" w:cs="Times New Roman"/>
          <w:sz w:val="24"/>
          <w:szCs w:val="24"/>
        </w:rPr>
      </w:pPr>
      <w:r w:rsidRPr="006D6AB5">
        <w:rPr>
          <w:rFonts w:ascii="Times New Roman" w:hAnsi="Times New Roman" w:cs="Times New Roman"/>
          <w:b/>
          <w:sz w:val="24"/>
          <w:szCs w:val="24"/>
        </w:rPr>
        <w:t>П.4.65</w:t>
      </w:r>
      <w:r w:rsidRPr="006D6AB5">
        <w:rPr>
          <w:rFonts w:ascii="Times New Roman" w:hAnsi="Times New Roman" w:cs="Times New Roman"/>
          <w:sz w:val="24"/>
          <w:szCs w:val="24"/>
        </w:rPr>
        <w:t xml:space="preserve"> ЦЗН организует для несовершеннолетних граждан временное трудоустройство в рамках программы службы занятости населения «Временное трудоустройство несовершеннолетних граждан в возрасте от 14 до 18 лет». В 2024 году </w:t>
      </w:r>
      <w:r w:rsidRPr="006D6AB5">
        <w:rPr>
          <w:rFonts w:ascii="Times New Roman" w:hAnsi="Times New Roman" w:cs="Times New Roman"/>
          <w:sz w:val="24"/>
          <w:szCs w:val="24"/>
        </w:rPr>
        <w:lastRenderedPageBreak/>
        <w:t>Министерством труда, социального развития и занятости населения Республики Алтай выделено 598702,5 рублей для трудоустройства и назначения материальной поддержки 177 несовершеннолетним гражданам.</w:t>
      </w:r>
    </w:p>
    <w:p w:rsidR="00330D68" w:rsidRPr="006D6AB5" w:rsidRDefault="00330D68" w:rsidP="006D6AB5">
      <w:pPr>
        <w:spacing w:after="0" w:line="240" w:lineRule="auto"/>
        <w:ind w:firstLine="708"/>
        <w:contextualSpacing/>
        <w:jc w:val="both"/>
        <w:rPr>
          <w:rFonts w:ascii="Times New Roman" w:eastAsia="Times New Roman" w:hAnsi="Times New Roman" w:cs="Times New Roman"/>
          <w:sz w:val="24"/>
          <w:szCs w:val="24"/>
        </w:rPr>
      </w:pPr>
      <w:r w:rsidRPr="006D6AB5">
        <w:rPr>
          <w:rFonts w:ascii="Times New Roman" w:hAnsi="Times New Roman" w:cs="Times New Roman"/>
          <w:sz w:val="24"/>
          <w:szCs w:val="24"/>
        </w:rPr>
        <w:t>ЦЗН на постоянной основе осуществляет активное сотрудничество с образовательными учреждениями Майминского района по трудоустройству обучающихся, ведет консультационную и профориентационную работу: обучающиеся из образовательных учреждений приглашаются на мероприятия, проводимые ЦЗН, инспектора ЦЗН выезжают с лекциями в образовательные учреждения, организовываются для школьников   профориентационные экскурсии в предприятия и организации Майминского района, где проводятся мастер - классы. В</w:t>
      </w:r>
      <w:r w:rsidRPr="006D6AB5">
        <w:rPr>
          <w:rFonts w:ascii="Times New Roman" w:eastAsia="Times New Roman" w:hAnsi="Times New Roman" w:cs="Times New Roman"/>
          <w:sz w:val="24"/>
          <w:szCs w:val="24"/>
        </w:rPr>
        <w:t xml:space="preserve"> 2024 году временно трудоустроены несовершеннолетние граждане в следующих </w:t>
      </w:r>
      <w:r w:rsidRPr="006D6AB5">
        <w:rPr>
          <w:rFonts w:ascii="Times New Roman" w:hAnsi="Times New Roman" w:cs="Times New Roman"/>
          <w:sz w:val="24"/>
          <w:szCs w:val="24"/>
        </w:rPr>
        <w:t>образовательных учреждениях</w:t>
      </w:r>
      <w:r w:rsidRPr="006D6AB5">
        <w:rPr>
          <w:rFonts w:ascii="Times New Roman" w:eastAsia="Times New Roman" w:hAnsi="Times New Roman" w:cs="Times New Roman"/>
          <w:sz w:val="24"/>
          <w:szCs w:val="24"/>
        </w:rPr>
        <w:t xml:space="preserve">: </w:t>
      </w:r>
    </w:p>
    <w:p w:rsidR="00330D68" w:rsidRPr="006D6AB5" w:rsidRDefault="00330D68" w:rsidP="006D6AB5">
      <w:pPr>
        <w:spacing w:after="0" w:line="240" w:lineRule="auto"/>
        <w:ind w:firstLine="708"/>
        <w:contextualSpacing/>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6629"/>
        <w:gridCol w:w="2941"/>
      </w:tblGrid>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b/>
                <w:sz w:val="24"/>
                <w:szCs w:val="24"/>
              </w:rPr>
            </w:pPr>
            <w:r w:rsidRPr="006D6AB5">
              <w:rPr>
                <w:rFonts w:ascii="Times New Roman" w:eastAsia="Times New Roman" w:hAnsi="Times New Roman" w:cs="Times New Roman"/>
                <w:b/>
                <w:sz w:val="24"/>
                <w:szCs w:val="24"/>
              </w:rPr>
              <w:t>Наименование организации</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b/>
                <w:sz w:val="24"/>
                <w:szCs w:val="24"/>
              </w:rPr>
            </w:pPr>
            <w:r w:rsidRPr="006D6AB5">
              <w:rPr>
                <w:rFonts w:ascii="Times New Roman" w:eastAsia="Times New Roman" w:hAnsi="Times New Roman" w:cs="Times New Roman"/>
                <w:b/>
                <w:sz w:val="24"/>
                <w:szCs w:val="24"/>
              </w:rPr>
              <w:t xml:space="preserve">Кол-во трудоустроенных </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Майминская СОШ № 1 им. Н.А. Заборского</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15</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Майминская СОШ № 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12</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Майминская СОШ № 3 им. В.Ф. Хохолкова</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16</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Кызыл-Озекская СОШ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7</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Бирюлинская СОШ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5</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Подгорноская СОШ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6</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Урлу-Аспакская ООШ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6</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Соузгинская СОШ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9</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Сайдыская ООШ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4</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Верх-Карагужская СОШ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5</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Алферовская НОШ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6</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МКОУ Усть-Мунинская СОШ</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sz w:val="24"/>
                <w:szCs w:val="24"/>
              </w:rPr>
            </w:pPr>
            <w:r w:rsidRPr="006D6AB5">
              <w:rPr>
                <w:rFonts w:ascii="Times New Roman" w:eastAsia="Times New Roman" w:hAnsi="Times New Roman" w:cs="Times New Roman"/>
                <w:sz w:val="24"/>
                <w:szCs w:val="24"/>
              </w:rPr>
              <w:t>5</w:t>
            </w:r>
          </w:p>
        </w:tc>
      </w:tr>
      <w:tr w:rsidR="00330D68" w:rsidRPr="006D6AB5" w:rsidTr="00330D68">
        <w:tc>
          <w:tcPr>
            <w:tcW w:w="6629"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b/>
                <w:sz w:val="24"/>
                <w:szCs w:val="24"/>
              </w:rPr>
            </w:pPr>
            <w:r w:rsidRPr="006D6AB5">
              <w:rPr>
                <w:rFonts w:ascii="Times New Roman" w:eastAsia="Times New Roman" w:hAnsi="Times New Roman" w:cs="Times New Roman"/>
                <w:b/>
                <w:sz w:val="24"/>
                <w:szCs w:val="24"/>
              </w:rPr>
              <w:t>Итого:</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330D68" w:rsidRPr="006D6AB5" w:rsidRDefault="00330D68" w:rsidP="006D6AB5">
            <w:pPr>
              <w:spacing w:after="0" w:line="240" w:lineRule="auto"/>
              <w:contextualSpacing/>
              <w:jc w:val="both"/>
              <w:rPr>
                <w:rFonts w:ascii="Times New Roman" w:eastAsia="Times New Roman" w:hAnsi="Times New Roman" w:cs="Times New Roman"/>
                <w:b/>
                <w:sz w:val="24"/>
                <w:szCs w:val="24"/>
              </w:rPr>
            </w:pPr>
            <w:r w:rsidRPr="006D6AB5">
              <w:rPr>
                <w:rFonts w:ascii="Times New Roman" w:eastAsia="Times New Roman" w:hAnsi="Times New Roman" w:cs="Times New Roman"/>
                <w:b/>
                <w:sz w:val="24"/>
                <w:szCs w:val="24"/>
              </w:rPr>
              <w:t>96</w:t>
            </w:r>
          </w:p>
        </w:tc>
      </w:tr>
    </w:tbl>
    <w:p w:rsidR="00330D68" w:rsidRPr="006D6AB5" w:rsidRDefault="00330D68" w:rsidP="006D6AB5">
      <w:pPr>
        <w:spacing w:after="0" w:line="240" w:lineRule="auto"/>
        <w:ind w:firstLine="708"/>
        <w:contextualSpacing/>
        <w:jc w:val="both"/>
        <w:rPr>
          <w:rFonts w:ascii="Times New Roman" w:hAnsi="Times New Roman" w:cs="Times New Roman"/>
          <w:sz w:val="24"/>
          <w:szCs w:val="24"/>
        </w:rPr>
      </w:pPr>
    </w:p>
    <w:p w:rsidR="00330D68" w:rsidRPr="006D6AB5" w:rsidRDefault="00330D68" w:rsidP="006D6AB5">
      <w:pPr>
        <w:spacing w:after="0" w:line="240" w:lineRule="auto"/>
        <w:ind w:firstLine="708"/>
        <w:contextualSpacing/>
        <w:jc w:val="both"/>
        <w:rPr>
          <w:rFonts w:ascii="Times New Roman" w:hAnsi="Times New Roman" w:cs="Times New Roman"/>
          <w:sz w:val="24"/>
          <w:szCs w:val="24"/>
        </w:rPr>
      </w:pPr>
      <w:r w:rsidRPr="006D6AB5">
        <w:rPr>
          <w:rFonts w:ascii="Times New Roman" w:hAnsi="Times New Roman" w:cs="Times New Roman"/>
          <w:sz w:val="24"/>
          <w:szCs w:val="24"/>
        </w:rPr>
        <w:t xml:space="preserve">Дети, трудоустроенные по программе Центра занятости населения, работают на благоустройстве школьных участков, территорий сельских поселений. </w:t>
      </w:r>
    </w:p>
    <w:p w:rsidR="00330D68" w:rsidRPr="006D6AB5" w:rsidRDefault="00330D68" w:rsidP="006D6AB5">
      <w:pPr>
        <w:spacing w:after="0" w:line="240" w:lineRule="auto"/>
        <w:ind w:firstLine="708"/>
        <w:contextualSpacing/>
        <w:jc w:val="both"/>
        <w:rPr>
          <w:rFonts w:ascii="Times New Roman" w:hAnsi="Times New Roman" w:cs="Times New Roman"/>
          <w:sz w:val="24"/>
          <w:szCs w:val="24"/>
        </w:rPr>
      </w:pPr>
      <w:r w:rsidRPr="006D6AB5">
        <w:rPr>
          <w:rFonts w:ascii="Times New Roman" w:hAnsi="Times New Roman" w:cs="Times New Roman"/>
          <w:sz w:val="24"/>
          <w:szCs w:val="24"/>
        </w:rPr>
        <w:t>За участие в программе несовершеннолетние граждане получали материальную поддержку в размере 3382,5 рубля за месяц работы и заработную плату от работодателя.</w:t>
      </w:r>
    </w:p>
    <w:p w:rsidR="00330D68" w:rsidRPr="006D6AB5" w:rsidRDefault="00330D68" w:rsidP="006D6AB5">
      <w:pPr>
        <w:spacing w:after="0" w:line="240" w:lineRule="auto"/>
        <w:ind w:firstLine="708"/>
        <w:contextualSpacing/>
        <w:jc w:val="both"/>
        <w:rPr>
          <w:rFonts w:ascii="Times New Roman" w:hAnsi="Times New Roman" w:cs="Times New Roman"/>
          <w:sz w:val="24"/>
          <w:szCs w:val="24"/>
        </w:rPr>
      </w:pPr>
      <w:r w:rsidRPr="006D6AB5">
        <w:rPr>
          <w:rFonts w:ascii="Times New Roman" w:hAnsi="Times New Roman" w:cs="Times New Roman"/>
          <w:b/>
          <w:sz w:val="24"/>
          <w:szCs w:val="24"/>
        </w:rPr>
        <w:t>П.4.66</w:t>
      </w:r>
      <w:r w:rsidRPr="006D6AB5">
        <w:rPr>
          <w:rFonts w:ascii="Times New Roman" w:hAnsi="Times New Roman" w:cs="Times New Roman"/>
          <w:sz w:val="24"/>
          <w:szCs w:val="24"/>
        </w:rPr>
        <w:t xml:space="preserve"> Приоритетное право на временное трудоустройство в свободное от учебы время имеют несовершеннолетние из неполных, многодетных, малообеспеченных семей, дети-сироты и дети, оставшиеся без попечения родителей, а также несовершеннолетние граждане, состоящие на ведомственном учете. В течение года трудоустроено 98 несовершеннолетних в возрасте от 14 до 18 лет, в том числе 2 ребенка, состоящих в ведомственном учете.</w:t>
      </w:r>
    </w:p>
    <w:p w:rsidR="00330D68" w:rsidRPr="006D6AB5" w:rsidRDefault="00330D68" w:rsidP="006D6AB5">
      <w:pPr>
        <w:spacing w:after="0" w:line="240" w:lineRule="auto"/>
        <w:ind w:firstLine="708"/>
        <w:contextualSpacing/>
        <w:jc w:val="both"/>
        <w:outlineLvl w:val="0"/>
        <w:rPr>
          <w:rFonts w:ascii="Times New Roman" w:hAnsi="Times New Roman" w:cs="Times New Roman"/>
          <w:sz w:val="24"/>
          <w:szCs w:val="24"/>
        </w:rPr>
      </w:pPr>
      <w:r w:rsidRPr="006D6AB5">
        <w:rPr>
          <w:rFonts w:ascii="Times New Roman" w:hAnsi="Times New Roman" w:cs="Times New Roman"/>
          <w:b/>
          <w:sz w:val="24"/>
          <w:szCs w:val="24"/>
        </w:rPr>
        <w:t>П.4.67</w:t>
      </w:r>
      <w:r w:rsidRPr="006D6AB5">
        <w:rPr>
          <w:rFonts w:ascii="Times New Roman" w:hAnsi="Times New Roman" w:cs="Times New Roman"/>
          <w:sz w:val="24"/>
          <w:szCs w:val="24"/>
        </w:rPr>
        <w:t xml:space="preserve"> В 2024 году проведено 8 ярмарок вакансий совместно с крупными работодателями региона, образовательными учреждениями среднего и высшего образования – приглашались безработные граждане, граждане, желающие поменять сферу деятельности, студенты, обучающиеся общеобразовательных учреждений.                                                                                   </w:t>
      </w:r>
    </w:p>
    <w:p w:rsidR="00B535C5" w:rsidRPr="006D6AB5" w:rsidRDefault="00B535C5" w:rsidP="006D6AB5">
      <w:pPr>
        <w:spacing w:after="0" w:line="240" w:lineRule="auto"/>
        <w:ind w:firstLine="709"/>
        <w:jc w:val="both"/>
        <w:rPr>
          <w:rFonts w:ascii="Times New Roman" w:hAnsi="Times New Roman" w:cs="Times New Roman"/>
          <w:b/>
          <w:color w:val="C00000"/>
          <w:sz w:val="24"/>
          <w:szCs w:val="24"/>
        </w:rPr>
      </w:pPr>
    </w:p>
    <w:p w:rsidR="00957AAA" w:rsidRPr="006D6AB5" w:rsidRDefault="00957AAA" w:rsidP="006D6AB5">
      <w:pPr>
        <w:pStyle w:val="a5"/>
        <w:numPr>
          <w:ilvl w:val="0"/>
          <w:numId w:val="6"/>
        </w:numPr>
        <w:spacing w:after="0" w:line="240" w:lineRule="auto"/>
        <w:ind w:left="0"/>
        <w:jc w:val="both"/>
        <w:rPr>
          <w:rFonts w:ascii="Times New Roman" w:hAnsi="Times New Roman"/>
          <w:b/>
          <w:sz w:val="24"/>
          <w:szCs w:val="24"/>
        </w:rPr>
      </w:pPr>
      <w:r w:rsidRPr="006D6AB5">
        <w:rPr>
          <w:rFonts w:ascii="Times New Roman" w:hAnsi="Times New Roman"/>
          <w:b/>
          <w:sz w:val="24"/>
          <w:szCs w:val="24"/>
        </w:rPr>
        <w:t xml:space="preserve">ФКУ УИИ ОФСИН России по Республике Алтай </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О реализуемых в целях профилактики правонарушений мероприятиях, предусмотренных статьями 6,11,12 и 17 ФЗ от 23.06.2016 №182-ФЗ в УИИ </w:t>
      </w:r>
      <w:r w:rsidRPr="006D6AB5">
        <w:rPr>
          <w:rFonts w:ascii="Times New Roman" w:hAnsi="Times New Roman" w:cs="Times New Roman"/>
          <w:sz w:val="24"/>
          <w:szCs w:val="24"/>
        </w:rPr>
        <w:br/>
        <w:t xml:space="preserve">в 2024 году состояло на учете 3 несовершеннолетних (С., 10.01.2006 г.р. по ч.1 ст.30, п. «г» ч.1 ст.228 УК РФ снят с учета 10.01.2024; А., 25.05.2007 г.р., по ч.1 ст.318 УК РФ поставлен на учет 30.05.2024, Э., 26.10.2007 г.р., по п. «з» ч. 2 ст. 111 УК РФ поставлен на учет 29.10.2024) за 2024 год проведено углубленное психодиагностическое обследование </w:t>
      </w:r>
      <w:r w:rsidRPr="006D6AB5">
        <w:rPr>
          <w:rFonts w:ascii="Times New Roman" w:hAnsi="Times New Roman" w:cs="Times New Roman"/>
          <w:sz w:val="24"/>
          <w:szCs w:val="24"/>
        </w:rPr>
        <w:lastRenderedPageBreak/>
        <w:t>в целях индивидуализации отбывания наказания, выработки рекомендаций инспекторскому составу.</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Ежеквартально составляются планы индивидуально профилактической работы с несовершеннолетним осужденным и его семьей содержащие основные мероприятия (ежеквартальные рейды с посещением на дому; профилактические беседы в дни явок в УИИ; мероприятия, направленные на профилактику деструктивного поведения, в том числе совершение повторных преступлений проводимые с привлечением некоммерческих организаций, молодежными движениями). </w:t>
      </w:r>
    </w:p>
    <w:p w:rsidR="00957AAA" w:rsidRPr="006D6AB5" w:rsidRDefault="00957AAA" w:rsidP="006D6AB5">
      <w:pPr>
        <w:pStyle w:val="ConsPlusNonformat"/>
        <w:widowControl/>
        <w:ind w:firstLine="709"/>
        <w:jc w:val="both"/>
        <w:rPr>
          <w:rFonts w:ascii="Times New Roman" w:hAnsi="Times New Roman" w:cs="Times New Roman"/>
          <w:sz w:val="24"/>
          <w:szCs w:val="24"/>
        </w:rPr>
      </w:pPr>
      <w:r w:rsidRPr="006D6AB5">
        <w:rPr>
          <w:rFonts w:ascii="Times New Roman" w:hAnsi="Times New Roman" w:cs="Times New Roman"/>
          <w:sz w:val="24"/>
          <w:szCs w:val="24"/>
        </w:rPr>
        <w:t>За отчетный период ФКУ УИИ организовано 4 просмотра социальных роликов, в том числе с использованием видеоролика «Письмо отца» о проблеме суицидального поведения, рекомендованный психологической службой ФСИН России на которых присутствовал А.</w:t>
      </w:r>
    </w:p>
    <w:p w:rsidR="00957AAA" w:rsidRPr="006D6AB5" w:rsidRDefault="00957AAA" w:rsidP="006D6AB5">
      <w:pPr>
        <w:tabs>
          <w:tab w:val="left" w:pos="709"/>
        </w:tabs>
        <w:spacing w:after="0" w:line="240" w:lineRule="auto"/>
        <w:ind w:firstLine="709"/>
        <w:jc w:val="both"/>
        <w:rPr>
          <w:rFonts w:ascii="Times New Roman" w:hAnsi="Times New Roman" w:cs="Times New Roman"/>
          <w:b/>
          <w:bCs/>
          <w:sz w:val="24"/>
          <w:szCs w:val="24"/>
        </w:rPr>
      </w:pPr>
      <w:r w:rsidRPr="006D6AB5">
        <w:rPr>
          <w:rFonts w:ascii="Times New Roman" w:hAnsi="Times New Roman" w:cs="Times New Roman"/>
          <w:b/>
          <w:sz w:val="24"/>
          <w:szCs w:val="24"/>
        </w:rPr>
        <w:t>П.</w:t>
      </w:r>
      <w:r w:rsidRPr="006D6AB5">
        <w:rPr>
          <w:rFonts w:ascii="Times New Roman" w:hAnsi="Times New Roman" w:cs="Times New Roman"/>
          <w:b/>
          <w:bCs/>
          <w:sz w:val="24"/>
          <w:szCs w:val="24"/>
        </w:rPr>
        <w:t>2. Правовое просвещение и информационная деятельность</w:t>
      </w:r>
    </w:p>
    <w:p w:rsidR="00957AAA" w:rsidRPr="006D6AB5" w:rsidRDefault="00957AAA" w:rsidP="006D6AB5">
      <w:pPr>
        <w:spacing w:after="0" w:line="240" w:lineRule="auto"/>
        <w:ind w:firstLine="708"/>
        <w:jc w:val="both"/>
        <w:rPr>
          <w:rFonts w:ascii="Times New Roman" w:hAnsi="Times New Roman" w:cs="Times New Roman"/>
          <w:sz w:val="24"/>
          <w:szCs w:val="24"/>
        </w:rPr>
      </w:pPr>
      <w:r w:rsidRPr="006D6AB5">
        <w:rPr>
          <w:rFonts w:ascii="Times New Roman" w:hAnsi="Times New Roman" w:cs="Times New Roman"/>
          <w:sz w:val="24"/>
          <w:szCs w:val="24"/>
        </w:rPr>
        <w:t>12 июня в парке культуры и отдыха г. Горно-Алтайска прошли праздничные мероприятия, посвященные Дню России. На мероприятии несовершеннолетний посетил Парад дружбы народов, праздничный концерт «Мы Россияне», фестиваль национальных культур, выставку-ярмарку мастеров народных промыслов, в котором принял участие несовершеннолетний осужденный Аванский Г.Н. Выложили на сайт ОФСИН России по Республике Алтай 13.06.2024.</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3 июля сотрудники ОСН ОФСИН России по РА провели встречу </w:t>
      </w:r>
      <w:r w:rsidRPr="006D6AB5">
        <w:rPr>
          <w:rFonts w:ascii="Times New Roman" w:hAnsi="Times New Roman" w:cs="Times New Roman"/>
          <w:sz w:val="24"/>
          <w:szCs w:val="24"/>
        </w:rPr>
        <w:br/>
        <w:t>с несовершеннолетним осужденным А., в рамках патриотического воспитания. Выложили на сайт ОФСИН России по Республике Алтай 26.07.2024.</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31.10.2024 в преддверии дня народного единства несовершеннолетний осужденный А. посетил Национальный музей имени А.В. Анохина. Выложили на сайт ОФСИН России по Республике Алтай 01.11.2024.</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27.11.2024 несовершеннолетний осужденный Э. посетил Церковь Макария Алтайского. Выложили на сайт ОФСИН России по Республике Алтай 19.12.2024.</w:t>
      </w:r>
    </w:p>
    <w:p w:rsidR="00957AAA" w:rsidRPr="006D6AB5" w:rsidRDefault="00957AAA" w:rsidP="006D6AB5">
      <w:pPr>
        <w:spacing w:after="0" w:line="240" w:lineRule="auto"/>
        <w:ind w:firstLine="709"/>
        <w:jc w:val="both"/>
        <w:rPr>
          <w:rFonts w:ascii="Times New Roman" w:hAnsi="Times New Roman" w:cs="Times New Roman"/>
          <w:sz w:val="24"/>
          <w:szCs w:val="24"/>
        </w:rPr>
      </w:pPr>
    </w:p>
    <w:p w:rsidR="00957AAA" w:rsidRPr="006D6AB5" w:rsidRDefault="00957AAA" w:rsidP="006D6AB5">
      <w:pPr>
        <w:pStyle w:val="a5"/>
        <w:spacing w:after="0" w:line="240" w:lineRule="auto"/>
        <w:ind w:left="0" w:firstLine="709"/>
        <w:jc w:val="both"/>
        <w:rPr>
          <w:rFonts w:ascii="Times New Roman" w:hAnsi="Times New Roman"/>
          <w:b/>
          <w:sz w:val="24"/>
          <w:szCs w:val="24"/>
        </w:rPr>
      </w:pPr>
      <w:r w:rsidRPr="006D6AB5">
        <w:rPr>
          <w:rFonts w:ascii="Times New Roman" w:hAnsi="Times New Roman"/>
          <w:b/>
          <w:sz w:val="24"/>
          <w:szCs w:val="24"/>
        </w:rPr>
        <w:t>П.4. Мероприятия, направленные на пропаганду здорового образа жизни, профилактику и предупреждение безнадзорности и правонарушений несовершеннолетних, организация досуговой занятости несовершеннолетних, летнего оздоровления, трудоустройства</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Профилактические занятия с несовершеннолетними за 2024 год: </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-09.01.2024, 03.06.2024, 20.09.2024, 18.12.2024 беседа направленная на ведение здорового образа жизни. Профилактика алкогольной и наркотической зависимости;</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-18.07.2024, 19.08.2024, , 14.10.2024, 18.11.2024  профилактическая беседа направленная на профилактику экстремизма и терроризма, в том числе </w:t>
      </w:r>
      <w:r w:rsidRPr="006D6AB5">
        <w:rPr>
          <w:rFonts w:ascii="Times New Roman" w:hAnsi="Times New Roman" w:cs="Times New Roman"/>
          <w:sz w:val="24"/>
          <w:szCs w:val="24"/>
        </w:rPr>
        <w:br/>
        <w:t>в социальных сетях.(с использованием видеоматериалов);</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-12.06.2024 профилактическое занятие по патриотическому воспитанию (поход </w:t>
      </w:r>
      <w:r w:rsidRPr="006D6AB5">
        <w:rPr>
          <w:rFonts w:ascii="Times New Roman" w:hAnsi="Times New Roman" w:cs="Times New Roman"/>
          <w:sz w:val="24"/>
          <w:szCs w:val="24"/>
        </w:rPr>
        <w:br/>
        <w:t>на концерт ко Дню России);</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-04.07.2024 старшим психологом ГПО совместно с сотрудниками ОСН ОФСИН России по Республике Алтай проведено занятие для несовершеннолетнего осужденного в рамках патриотического воспитания;</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-14.09.2024 с инспектором ФКУ УИИ ОФСИН России по Республике Алтай посещен театр имени П.В. Кучияк, постановка «Без вины виноватая я»;</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-30.10.2024 в преддверии Дня народного единства, психологом ГПО организован поход в Национальный музей республики Алтай им. А.В. Анохина </w:t>
      </w:r>
      <w:r w:rsidRPr="006D6AB5">
        <w:rPr>
          <w:rFonts w:ascii="Times New Roman" w:hAnsi="Times New Roman" w:cs="Times New Roman"/>
          <w:sz w:val="24"/>
          <w:szCs w:val="24"/>
        </w:rPr>
        <w:br/>
        <w:t>для несовершеннолетнего, состоящего на учете;</w:t>
      </w:r>
    </w:p>
    <w:p w:rsidR="00957AAA" w:rsidRPr="006D6AB5" w:rsidRDefault="00957AAA" w:rsidP="006D6AB5">
      <w:pPr>
        <w:spacing w:after="0" w:line="240" w:lineRule="auto"/>
        <w:ind w:firstLine="709"/>
        <w:jc w:val="both"/>
        <w:rPr>
          <w:rFonts w:ascii="Times New Roman" w:hAnsi="Times New Roman" w:cs="Times New Roman"/>
          <w:sz w:val="24"/>
          <w:szCs w:val="24"/>
        </w:rPr>
      </w:pPr>
      <w:r w:rsidRPr="006D6AB5">
        <w:rPr>
          <w:rFonts w:ascii="Times New Roman" w:hAnsi="Times New Roman" w:cs="Times New Roman"/>
          <w:sz w:val="24"/>
          <w:szCs w:val="24"/>
        </w:rPr>
        <w:t xml:space="preserve">-27.11.2024 посещение Церкви Макария Преподобного Алтайского, беседа </w:t>
      </w:r>
      <w:r w:rsidRPr="006D6AB5">
        <w:rPr>
          <w:rFonts w:ascii="Times New Roman" w:hAnsi="Times New Roman" w:cs="Times New Roman"/>
          <w:sz w:val="24"/>
          <w:szCs w:val="24"/>
        </w:rPr>
        <w:br/>
        <w:t>со священнослужителем;</w:t>
      </w:r>
    </w:p>
    <w:p w:rsidR="00957AAA" w:rsidRPr="006D6AB5" w:rsidRDefault="00957AAA" w:rsidP="006D6AB5">
      <w:pPr>
        <w:spacing w:after="0" w:line="240" w:lineRule="auto"/>
        <w:ind w:firstLine="709"/>
        <w:jc w:val="both"/>
        <w:rPr>
          <w:rFonts w:ascii="Times New Roman" w:hAnsi="Times New Roman" w:cs="Times New Roman"/>
          <w:sz w:val="24"/>
          <w:szCs w:val="24"/>
        </w:rPr>
      </w:pPr>
    </w:p>
    <w:p w:rsidR="00FB0B82" w:rsidRPr="006D6AB5" w:rsidRDefault="00FB0B82" w:rsidP="006D6AB5">
      <w:pPr>
        <w:pStyle w:val="a5"/>
        <w:numPr>
          <w:ilvl w:val="0"/>
          <w:numId w:val="6"/>
        </w:numPr>
        <w:spacing w:after="0" w:line="240" w:lineRule="auto"/>
        <w:ind w:left="0"/>
        <w:jc w:val="both"/>
        <w:rPr>
          <w:rFonts w:ascii="Times New Roman" w:eastAsia="Calibri" w:hAnsi="Times New Roman"/>
          <w:b/>
          <w:sz w:val="24"/>
          <w:szCs w:val="24"/>
          <w:lang w:eastAsia="en-US"/>
        </w:rPr>
      </w:pPr>
      <w:r w:rsidRPr="006D6AB5">
        <w:rPr>
          <w:rFonts w:ascii="Times New Roman" w:eastAsia="Calibri" w:hAnsi="Times New Roman"/>
          <w:b/>
          <w:sz w:val="24"/>
          <w:szCs w:val="24"/>
          <w:lang w:eastAsia="en-US"/>
        </w:rPr>
        <w:t xml:space="preserve">Директор МБУ «Музей камня» </w:t>
      </w:r>
      <w:r w:rsidRPr="006D6AB5">
        <w:rPr>
          <w:rFonts w:ascii="Times New Roman" w:eastAsia="Calibri" w:hAnsi="Times New Roman"/>
          <w:b/>
          <w:sz w:val="24"/>
          <w:szCs w:val="24"/>
          <w:lang w:eastAsia="en-US"/>
        </w:rPr>
        <w:tab/>
        <w:t>МО «Майминский район»</w:t>
      </w:r>
    </w:p>
    <w:tbl>
      <w:tblPr>
        <w:tblStyle w:val="a7"/>
        <w:tblpPr w:leftFromText="180" w:rightFromText="180" w:vertAnchor="text" w:horzAnchor="page" w:tblpX="1469" w:tblpY="347"/>
        <w:tblOverlap w:val="never"/>
        <w:tblW w:w="9322" w:type="dxa"/>
        <w:tblLayout w:type="fixed"/>
        <w:tblLook w:val="04A0" w:firstRow="1" w:lastRow="0" w:firstColumn="1" w:lastColumn="0" w:noHBand="0" w:noVBand="1"/>
      </w:tblPr>
      <w:tblGrid>
        <w:gridCol w:w="675"/>
        <w:gridCol w:w="2583"/>
        <w:gridCol w:w="1674"/>
        <w:gridCol w:w="2689"/>
        <w:gridCol w:w="1701"/>
      </w:tblGrid>
      <w:tr w:rsidR="00AC62B9" w:rsidRPr="006D6AB5" w:rsidTr="00AC62B9">
        <w:tc>
          <w:tcPr>
            <w:tcW w:w="675" w:type="dxa"/>
          </w:tcPr>
          <w:p w:rsidR="00AC62B9" w:rsidRPr="006D6AB5" w:rsidRDefault="00AC62B9" w:rsidP="006D6AB5">
            <w:pPr>
              <w:spacing w:after="0" w:line="240" w:lineRule="auto"/>
              <w:rPr>
                <w:rFonts w:eastAsia="Times New Roman"/>
                <w:b/>
                <w:bCs/>
                <w:sz w:val="24"/>
                <w:szCs w:val="24"/>
              </w:rPr>
            </w:pPr>
            <w:r w:rsidRPr="006D6AB5">
              <w:rPr>
                <w:rFonts w:eastAsia="Times New Roman"/>
                <w:b/>
                <w:bCs/>
                <w:sz w:val="24"/>
                <w:szCs w:val="24"/>
              </w:rPr>
              <w:lastRenderedPageBreak/>
              <w:t>№п/п</w:t>
            </w:r>
          </w:p>
        </w:tc>
        <w:tc>
          <w:tcPr>
            <w:tcW w:w="2583" w:type="dxa"/>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Наименование мероприятия</w:t>
            </w:r>
          </w:p>
        </w:tc>
        <w:tc>
          <w:tcPr>
            <w:tcW w:w="1674" w:type="dxa"/>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Срок выполнения мероприятий</w:t>
            </w:r>
          </w:p>
        </w:tc>
        <w:tc>
          <w:tcPr>
            <w:tcW w:w="2689" w:type="dxa"/>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Краткое описание мероприятий</w:t>
            </w:r>
          </w:p>
        </w:tc>
        <w:tc>
          <w:tcPr>
            <w:tcW w:w="1701" w:type="dxa"/>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Количество участников (просмотров)\лайков</w:t>
            </w:r>
          </w:p>
        </w:tc>
      </w:tr>
      <w:tr w:rsidR="00AC62B9" w:rsidRPr="006D6AB5" w:rsidTr="00AC62B9">
        <w:tc>
          <w:tcPr>
            <w:tcW w:w="675"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2583"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Неделя профилактики злоупотребления алкоголем в новогодние праздники</w:t>
            </w:r>
          </w:p>
        </w:tc>
        <w:tc>
          <w:tcPr>
            <w:tcW w:w="1674" w:type="dxa"/>
            <w:shd w:val="clear" w:color="auto" w:fill="auto"/>
          </w:tcPr>
          <w:p w:rsidR="00AC62B9" w:rsidRPr="006D6AB5" w:rsidRDefault="00AC62B9" w:rsidP="006D6AB5">
            <w:pPr>
              <w:spacing w:after="0" w:line="240" w:lineRule="auto"/>
              <w:rPr>
                <w:rFonts w:eastAsia="Times New Roman"/>
                <w:bCs/>
                <w:sz w:val="24"/>
                <w:szCs w:val="24"/>
              </w:rPr>
            </w:pPr>
            <w:r w:rsidRPr="006D6AB5">
              <w:rPr>
                <w:rFonts w:eastAsia="Times New Roman"/>
                <w:bCs/>
                <w:sz w:val="24"/>
                <w:szCs w:val="24"/>
              </w:rPr>
              <w:t>26.12.2023</w:t>
            </w:r>
          </w:p>
        </w:tc>
        <w:tc>
          <w:tcPr>
            <w:tcW w:w="2689"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Публикация в соцсети Вконтакте</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https://vk.com/wall-178983424_2427</w:t>
            </w:r>
          </w:p>
        </w:tc>
        <w:tc>
          <w:tcPr>
            <w:tcW w:w="17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228\</w:t>
            </w:r>
            <w:r w:rsidRPr="006D6AB5">
              <w:rPr>
                <w:rFonts w:eastAsia="Times New Roman"/>
                <w:sz w:val="24"/>
                <w:szCs w:val="24"/>
                <w:lang w:val="en-US"/>
              </w:rPr>
              <w:t>6</w:t>
            </w:r>
          </w:p>
        </w:tc>
      </w:tr>
      <w:tr w:rsidR="00AC62B9" w:rsidRPr="006D6AB5" w:rsidTr="00AC62B9">
        <w:tc>
          <w:tcPr>
            <w:tcW w:w="675"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c>
          <w:tcPr>
            <w:tcW w:w="2583"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Неделя отказа от вредных привычек</w:t>
            </w:r>
          </w:p>
        </w:tc>
        <w:tc>
          <w:tcPr>
            <w:tcW w:w="1674" w:type="dxa"/>
          </w:tcPr>
          <w:p w:rsidR="00AC62B9" w:rsidRPr="006D6AB5" w:rsidRDefault="00AC62B9" w:rsidP="006D6AB5">
            <w:pPr>
              <w:spacing w:after="0" w:line="240" w:lineRule="auto"/>
              <w:rPr>
                <w:rFonts w:eastAsia="Times New Roman"/>
                <w:bCs/>
                <w:sz w:val="24"/>
                <w:szCs w:val="24"/>
              </w:rPr>
            </w:pPr>
            <w:r w:rsidRPr="006D6AB5">
              <w:rPr>
                <w:rFonts w:eastAsia="Times New Roman"/>
                <w:bCs/>
                <w:sz w:val="24"/>
                <w:szCs w:val="24"/>
                <w:lang w:val="en-US"/>
              </w:rPr>
              <w:t>25.03.2024</w:t>
            </w:r>
          </w:p>
        </w:tc>
        <w:tc>
          <w:tcPr>
            <w:tcW w:w="2689"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Публикация в соцсети Вконтакте</w:t>
            </w:r>
          </w:p>
          <w:p w:rsidR="00AC62B9" w:rsidRPr="006D6AB5" w:rsidRDefault="00215CB5" w:rsidP="006D6AB5">
            <w:pPr>
              <w:spacing w:after="0" w:line="240" w:lineRule="auto"/>
              <w:rPr>
                <w:rFonts w:eastAsia="Times New Roman"/>
                <w:sz w:val="24"/>
                <w:szCs w:val="24"/>
              </w:rPr>
            </w:pPr>
            <w:hyperlink r:id="rId10" w:history="1">
              <w:r w:rsidR="00AC62B9" w:rsidRPr="006D6AB5">
                <w:rPr>
                  <w:rFonts w:eastAsia="Times New Roman"/>
                  <w:color w:val="0000FF"/>
                  <w:sz w:val="24"/>
                  <w:szCs w:val="24"/>
                  <w:u w:val="single"/>
                </w:rPr>
                <w:t>https://vk.com/wall-178983424_2640</w:t>
              </w:r>
            </w:hyperlink>
          </w:p>
        </w:tc>
        <w:tc>
          <w:tcPr>
            <w:tcW w:w="1701"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211\</w:t>
            </w:r>
            <w:r w:rsidRPr="006D6AB5">
              <w:rPr>
                <w:rFonts w:eastAsia="Times New Roman"/>
                <w:sz w:val="24"/>
                <w:szCs w:val="24"/>
                <w:lang w:val="en-US"/>
              </w:rPr>
              <w:t>5</w:t>
            </w:r>
          </w:p>
        </w:tc>
      </w:tr>
      <w:tr w:rsidR="00AC62B9" w:rsidRPr="006D6AB5" w:rsidTr="00AC62B9">
        <w:tc>
          <w:tcPr>
            <w:tcW w:w="675"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c>
          <w:tcPr>
            <w:tcW w:w="2583"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Неделя отказа от алкоголя</w:t>
            </w:r>
          </w:p>
        </w:tc>
        <w:tc>
          <w:tcPr>
            <w:tcW w:w="1674" w:type="dxa"/>
          </w:tcPr>
          <w:p w:rsidR="00AC62B9" w:rsidRPr="006D6AB5" w:rsidRDefault="00AC62B9" w:rsidP="006D6AB5">
            <w:pPr>
              <w:spacing w:after="0" w:line="240" w:lineRule="auto"/>
              <w:rPr>
                <w:rFonts w:eastAsia="Times New Roman"/>
                <w:bCs/>
                <w:sz w:val="24"/>
                <w:szCs w:val="24"/>
              </w:rPr>
            </w:pPr>
            <w:r w:rsidRPr="006D6AB5">
              <w:rPr>
                <w:rFonts w:eastAsia="Times New Roman"/>
                <w:bCs/>
                <w:sz w:val="24"/>
                <w:szCs w:val="24"/>
                <w:lang w:val="en-US"/>
              </w:rPr>
              <w:t>07.06.2024</w:t>
            </w:r>
          </w:p>
        </w:tc>
        <w:tc>
          <w:tcPr>
            <w:tcW w:w="2689"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Публикация в соцсети Вконтакте:</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https://vk.com/wall-178983424_2838</w:t>
            </w:r>
          </w:p>
        </w:tc>
        <w:tc>
          <w:tcPr>
            <w:tcW w:w="1701"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313\</w:t>
            </w:r>
            <w:r w:rsidRPr="006D6AB5">
              <w:rPr>
                <w:rFonts w:eastAsia="Times New Roman"/>
                <w:sz w:val="24"/>
                <w:szCs w:val="24"/>
                <w:lang w:val="en-US"/>
              </w:rPr>
              <w:t>1</w:t>
            </w:r>
          </w:p>
        </w:tc>
      </w:tr>
      <w:tr w:rsidR="00AC62B9" w:rsidRPr="006D6AB5" w:rsidTr="00AC62B9">
        <w:trPr>
          <w:trHeight w:val="1215"/>
        </w:trPr>
        <w:tc>
          <w:tcPr>
            <w:tcW w:w="675"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w:t>
            </w:r>
          </w:p>
        </w:tc>
        <w:tc>
          <w:tcPr>
            <w:tcW w:w="2583"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Неделя профилактики злоупотребления алкоголем в новогодние праздники</w:t>
            </w:r>
          </w:p>
        </w:tc>
        <w:tc>
          <w:tcPr>
            <w:tcW w:w="1674" w:type="dxa"/>
          </w:tcPr>
          <w:p w:rsidR="00AC62B9" w:rsidRPr="006D6AB5" w:rsidRDefault="00AC62B9" w:rsidP="006D6AB5">
            <w:pPr>
              <w:spacing w:after="0" w:line="240" w:lineRule="auto"/>
              <w:rPr>
                <w:rFonts w:eastAsia="Times New Roman"/>
                <w:bCs/>
                <w:sz w:val="24"/>
                <w:szCs w:val="24"/>
              </w:rPr>
            </w:pPr>
            <w:r w:rsidRPr="006D6AB5">
              <w:rPr>
                <w:rFonts w:eastAsia="Times New Roman"/>
                <w:bCs/>
                <w:sz w:val="24"/>
                <w:szCs w:val="24"/>
                <w:lang w:val="en-US"/>
              </w:rPr>
              <w:t>23.12.2024</w:t>
            </w:r>
          </w:p>
        </w:tc>
        <w:tc>
          <w:tcPr>
            <w:tcW w:w="2689"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Публикация в соцсети Вконтакте:</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https://vk.com/wall-178983424_3078</w:t>
            </w:r>
          </w:p>
        </w:tc>
        <w:tc>
          <w:tcPr>
            <w:tcW w:w="1701"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xml:space="preserve">Кол-во просмотров </w:t>
            </w:r>
          </w:p>
          <w:p w:rsidR="00AC62B9" w:rsidRPr="006D6AB5" w:rsidRDefault="00AC62B9" w:rsidP="006D6AB5">
            <w:pPr>
              <w:spacing w:after="0" w:line="240" w:lineRule="auto"/>
              <w:rPr>
                <w:rFonts w:eastAsia="Times New Roman"/>
                <w:sz w:val="24"/>
                <w:szCs w:val="24"/>
              </w:rPr>
            </w:pP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Кол-во лайков</w:t>
            </w:r>
          </w:p>
        </w:tc>
      </w:tr>
      <w:tr w:rsidR="00AC62B9" w:rsidRPr="006D6AB5" w:rsidTr="00AC62B9">
        <w:tc>
          <w:tcPr>
            <w:tcW w:w="675" w:type="dxa"/>
          </w:tcPr>
          <w:p w:rsidR="00AC62B9" w:rsidRPr="006D6AB5" w:rsidRDefault="00714396" w:rsidP="006D6AB5">
            <w:pPr>
              <w:spacing w:after="0" w:line="240" w:lineRule="auto"/>
              <w:jc w:val="center"/>
              <w:rPr>
                <w:rFonts w:eastAsia="Times New Roman"/>
                <w:sz w:val="24"/>
                <w:szCs w:val="24"/>
              </w:rPr>
            </w:pPr>
            <w:r w:rsidRPr="006D6AB5">
              <w:rPr>
                <w:rFonts w:eastAsia="Times New Roman"/>
                <w:sz w:val="24"/>
                <w:szCs w:val="24"/>
                <w:lang w:val="en-US"/>
              </w:rPr>
              <w:t>5</w:t>
            </w:r>
          </w:p>
        </w:tc>
        <w:tc>
          <w:tcPr>
            <w:tcW w:w="2583"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Неделя отказа от табака</w:t>
            </w:r>
          </w:p>
        </w:tc>
        <w:tc>
          <w:tcPr>
            <w:tcW w:w="1674" w:type="dxa"/>
            <w:shd w:val="clear" w:color="auto" w:fill="auto"/>
          </w:tcPr>
          <w:p w:rsidR="00AC62B9" w:rsidRPr="006D6AB5" w:rsidRDefault="00AC62B9" w:rsidP="006D6AB5">
            <w:pPr>
              <w:spacing w:after="0" w:line="240" w:lineRule="auto"/>
              <w:rPr>
                <w:rFonts w:eastAsia="Times New Roman"/>
                <w:bCs/>
                <w:sz w:val="24"/>
                <w:szCs w:val="24"/>
              </w:rPr>
            </w:pPr>
            <w:r w:rsidRPr="006D6AB5">
              <w:rPr>
                <w:rFonts w:eastAsia="Times New Roman"/>
                <w:bCs/>
                <w:sz w:val="24"/>
                <w:szCs w:val="24"/>
                <w:lang w:val="en-US"/>
              </w:rPr>
              <w:t>27.05.2024</w:t>
            </w:r>
          </w:p>
        </w:tc>
        <w:tc>
          <w:tcPr>
            <w:tcW w:w="2689"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Публикация в соцсети Вконтакте:</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https://vk.com/wall-178983424_2824</w:t>
            </w:r>
          </w:p>
        </w:tc>
        <w:tc>
          <w:tcPr>
            <w:tcW w:w="17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234\</w:t>
            </w:r>
            <w:r w:rsidRPr="006D6AB5">
              <w:rPr>
                <w:rFonts w:eastAsia="Times New Roman"/>
                <w:sz w:val="24"/>
                <w:szCs w:val="24"/>
                <w:lang w:val="en-US"/>
              </w:rPr>
              <w:t>4</w:t>
            </w:r>
          </w:p>
        </w:tc>
      </w:tr>
      <w:tr w:rsidR="00AC62B9" w:rsidRPr="006D6AB5" w:rsidTr="00AC62B9">
        <w:tc>
          <w:tcPr>
            <w:tcW w:w="675" w:type="dxa"/>
          </w:tcPr>
          <w:p w:rsidR="00AC62B9" w:rsidRPr="006D6AB5" w:rsidRDefault="00714396" w:rsidP="006D6AB5">
            <w:pPr>
              <w:spacing w:after="0" w:line="240" w:lineRule="auto"/>
              <w:jc w:val="center"/>
              <w:rPr>
                <w:rFonts w:eastAsia="Times New Roman"/>
                <w:sz w:val="24"/>
                <w:szCs w:val="24"/>
              </w:rPr>
            </w:pPr>
            <w:r w:rsidRPr="006D6AB5">
              <w:rPr>
                <w:rFonts w:eastAsia="Times New Roman"/>
                <w:sz w:val="24"/>
                <w:szCs w:val="24"/>
                <w:lang w:val="en-US"/>
              </w:rPr>
              <w:t>6</w:t>
            </w:r>
          </w:p>
        </w:tc>
        <w:tc>
          <w:tcPr>
            <w:tcW w:w="2583"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Неделя профилактики потребления никотинсодержащей продукции</w:t>
            </w:r>
          </w:p>
        </w:tc>
        <w:tc>
          <w:tcPr>
            <w:tcW w:w="1674" w:type="dxa"/>
          </w:tcPr>
          <w:p w:rsidR="00AC62B9" w:rsidRPr="006D6AB5" w:rsidRDefault="00AC62B9" w:rsidP="006D6AB5">
            <w:pPr>
              <w:spacing w:after="0" w:line="240" w:lineRule="auto"/>
              <w:rPr>
                <w:rFonts w:eastAsia="Times New Roman"/>
                <w:bCs/>
                <w:sz w:val="24"/>
                <w:szCs w:val="24"/>
              </w:rPr>
            </w:pPr>
            <w:r w:rsidRPr="006D6AB5">
              <w:rPr>
                <w:rFonts w:eastAsia="Times New Roman"/>
                <w:bCs/>
                <w:sz w:val="24"/>
                <w:szCs w:val="24"/>
                <w:lang w:val="en-US"/>
              </w:rPr>
              <w:t>02.12.2024</w:t>
            </w:r>
          </w:p>
        </w:tc>
        <w:tc>
          <w:tcPr>
            <w:tcW w:w="2689"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Публикация в соцсети Вконтакте:</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https://vk.com/wall-178983424_3192</w:t>
            </w:r>
          </w:p>
        </w:tc>
        <w:tc>
          <w:tcPr>
            <w:tcW w:w="1701"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327\</w:t>
            </w:r>
            <w:r w:rsidRPr="006D6AB5">
              <w:rPr>
                <w:rFonts w:eastAsia="Times New Roman"/>
                <w:sz w:val="24"/>
                <w:szCs w:val="24"/>
                <w:lang w:val="en-US"/>
              </w:rPr>
              <w:t>11</w:t>
            </w:r>
          </w:p>
        </w:tc>
      </w:tr>
      <w:tr w:rsidR="00AC62B9" w:rsidRPr="006D6AB5" w:rsidTr="00AC62B9">
        <w:tc>
          <w:tcPr>
            <w:tcW w:w="675" w:type="dxa"/>
          </w:tcPr>
          <w:p w:rsidR="00AC62B9" w:rsidRPr="006D6AB5" w:rsidRDefault="00714396" w:rsidP="006D6AB5">
            <w:pPr>
              <w:spacing w:after="0" w:line="240" w:lineRule="auto"/>
              <w:jc w:val="center"/>
              <w:rPr>
                <w:rFonts w:eastAsia="Times New Roman"/>
                <w:sz w:val="24"/>
                <w:szCs w:val="24"/>
              </w:rPr>
            </w:pPr>
            <w:r w:rsidRPr="006D6AB5">
              <w:rPr>
                <w:rFonts w:eastAsia="Times New Roman"/>
                <w:sz w:val="24"/>
                <w:szCs w:val="24"/>
              </w:rPr>
              <w:t>7</w:t>
            </w:r>
          </w:p>
        </w:tc>
        <w:tc>
          <w:tcPr>
            <w:tcW w:w="2583"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Неделя профилактики употребления наркотических средств</w:t>
            </w:r>
          </w:p>
        </w:tc>
        <w:tc>
          <w:tcPr>
            <w:tcW w:w="1674"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26.02.2024</w:t>
            </w:r>
          </w:p>
        </w:tc>
        <w:tc>
          <w:tcPr>
            <w:tcW w:w="2689"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Публикация в соцсети Вконтакте: https://vk.com/wall-178983424_2600</w:t>
            </w:r>
          </w:p>
        </w:tc>
        <w:tc>
          <w:tcPr>
            <w:tcW w:w="17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191\</w:t>
            </w:r>
            <w:r w:rsidRPr="006D6AB5">
              <w:rPr>
                <w:rFonts w:eastAsia="Times New Roman"/>
                <w:sz w:val="24"/>
                <w:szCs w:val="24"/>
                <w:lang w:val="en-US"/>
              </w:rPr>
              <w:t>3</w:t>
            </w:r>
          </w:p>
        </w:tc>
      </w:tr>
      <w:tr w:rsidR="00AC62B9" w:rsidRPr="006D6AB5" w:rsidTr="00AC62B9">
        <w:tc>
          <w:tcPr>
            <w:tcW w:w="675" w:type="dxa"/>
          </w:tcPr>
          <w:p w:rsidR="00AC62B9" w:rsidRPr="006D6AB5" w:rsidRDefault="00714396" w:rsidP="006D6AB5">
            <w:pPr>
              <w:spacing w:after="0" w:line="240" w:lineRule="auto"/>
              <w:jc w:val="center"/>
              <w:rPr>
                <w:rFonts w:eastAsia="Times New Roman"/>
                <w:sz w:val="24"/>
                <w:szCs w:val="24"/>
              </w:rPr>
            </w:pPr>
            <w:r w:rsidRPr="006D6AB5">
              <w:rPr>
                <w:rFonts w:eastAsia="Times New Roman"/>
                <w:sz w:val="24"/>
                <w:szCs w:val="24"/>
                <w:lang w:val="en-US"/>
              </w:rPr>
              <w:t>8</w:t>
            </w:r>
          </w:p>
        </w:tc>
        <w:tc>
          <w:tcPr>
            <w:tcW w:w="2583" w:type="dxa"/>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Неделя профилактики употребления наркотических средств</w:t>
            </w:r>
          </w:p>
        </w:tc>
        <w:tc>
          <w:tcPr>
            <w:tcW w:w="1674" w:type="dxa"/>
          </w:tcPr>
          <w:p w:rsidR="00AC62B9" w:rsidRPr="006D6AB5" w:rsidRDefault="00AC62B9" w:rsidP="006D6AB5">
            <w:pPr>
              <w:spacing w:after="0" w:line="240" w:lineRule="auto"/>
              <w:rPr>
                <w:rFonts w:eastAsia="Times New Roman"/>
                <w:bCs/>
                <w:sz w:val="24"/>
                <w:szCs w:val="24"/>
              </w:rPr>
            </w:pPr>
            <w:r w:rsidRPr="006D6AB5">
              <w:rPr>
                <w:rFonts w:eastAsia="Times New Roman"/>
                <w:bCs/>
                <w:sz w:val="24"/>
                <w:szCs w:val="24"/>
                <w:lang w:val="en-US"/>
              </w:rPr>
              <w:t>27.06.2024</w:t>
            </w:r>
          </w:p>
        </w:tc>
        <w:tc>
          <w:tcPr>
            <w:tcW w:w="2689"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Публикация в соцсети Вконтакте:</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https://vk.com/wall-178983424_2867</w:t>
            </w:r>
          </w:p>
        </w:tc>
        <w:tc>
          <w:tcPr>
            <w:tcW w:w="1701" w:type="dxa"/>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221\3</w:t>
            </w:r>
          </w:p>
        </w:tc>
      </w:tr>
    </w:tbl>
    <w:p w:rsidR="00FB0B82" w:rsidRPr="006D6AB5" w:rsidRDefault="00FB0B82" w:rsidP="006D6AB5">
      <w:pPr>
        <w:spacing w:after="0" w:line="240" w:lineRule="auto"/>
        <w:jc w:val="both"/>
        <w:rPr>
          <w:rFonts w:ascii="Times New Roman" w:hAnsi="Times New Roman" w:cs="Times New Roman"/>
          <w:sz w:val="24"/>
          <w:szCs w:val="24"/>
        </w:rPr>
      </w:pPr>
    </w:p>
    <w:p w:rsidR="00FB0B82" w:rsidRPr="006D6AB5" w:rsidRDefault="00FB0B82" w:rsidP="006D6AB5">
      <w:pPr>
        <w:spacing w:after="0" w:line="240" w:lineRule="auto"/>
        <w:ind w:firstLine="708"/>
        <w:jc w:val="both"/>
        <w:rPr>
          <w:rFonts w:ascii="Times New Roman" w:hAnsi="Times New Roman" w:cs="Times New Roman"/>
          <w:b/>
          <w:sz w:val="24"/>
          <w:szCs w:val="24"/>
        </w:rPr>
      </w:pPr>
      <w:r w:rsidRPr="006D6AB5">
        <w:rPr>
          <w:rFonts w:ascii="Times New Roman" w:hAnsi="Times New Roman" w:cs="Times New Roman"/>
          <w:b/>
          <w:sz w:val="24"/>
          <w:szCs w:val="24"/>
        </w:rPr>
        <w:t>В ходе реализации П. 4 предприняты следующие меры:</w:t>
      </w:r>
    </w:p>
    <w:tbl>
      <w:tblPr>
        <w:tblStyle w:val="a7"/>
        <w:tblpPr w:leftFromText="180" w:rightFromText="180" w:vertAnchor="text" w:horzAnchor="page" w:tblpX="1465" w:tblpY="337"/>
        <w:tblOverlap w:val="never"/>
        <w:tblW w:w="9322" w:type="dxa"/>
        <w:tblLayout w:type="fixed"/>
        <w:tblLook w:val="04A0" w:firstRow="1" w:lastRow="0" w:firstColumn="1" w:lastColumn="0" w:noHBand="0" w:noVBand="1"/>
      </w:tblPr>
      <w:tblGrid>
        <w:gridCol w:w="801"/>
        <w:gridCol w:w="2457"/>
        <w:gridCol w:w="1670"/>
        <w:gridCol w:w="2835"/>
        <w:gridCol w:w="850"/>
        <w:gridCol w:w="709"/>
      </w:tblGrid>
      <w:tr w:rsidR="00AC62B9" w:rsidRPr="006D6AB5" w:rsidTr="00AC62B9">
        <w:trPr>
          <w:trHeight w:val="462"/>
        </w:trPr>
        <w:tc>
          <w:tcPr>
            <w:tcW w:w="801" w:type="dxa"/>
            <w:vMerge w:val="restart"/>
            <w:shd w:val="clear" w:color="auto" w:fill="auto"/>
          </w:tcPr>
          <w:p w:rsidR="00AC62B9" w:rsidRPr="006D6AB5" w:rsidRDefault="00AC62B9" w:rsidP="006D6AB5">
            <w:pPr>
              <w:spacing w:after="0" w:line="240" w:lineRule="auto"/>
              <w:rPr>
                <w:rFonts w:eastAsia="Times New Roman"/>
                <w:b/>
                <w:bCs/>
                <w:sz w:val="24"/>
                <w:szCs w:val="24"/>
              </w:rPr>
            </w:pPr>
            <w:r w:rsidRPr="006D6AB5">
              <w:rPr>
                <w:rFonts w:eastAsia="Times New Roman"/>
                <w:b/>
                <w:bCs/>
                <w:sz w:val="24"/>
                <w:szCs w:val="24"/>
              </w:rPr>
              <w:t>№п/п</w:t>
            </w:r>
          </w:p>
        </w:tc>
        <w:tc>
          <w:tcPr>
            <w:tcW w:w="2457" w:type="dxa"/>
            <w:vMerge w:val="restart"/>
            <w:shd w:val="clear" w:color="auto" w:fill="auto"/>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Наименование мероприятия</w:t>
            </w:r>
          </w:p>
        </w:tc>
        <w:tc>
          <w:tcPr>
            <w:tcW w:w="1670" w:type="dxa"/>
            <w:vMerge w:val="restart"/>
            <w:shd w:val="clear" w:color="auto" w:fill="auto"/>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Срок выполнения мероприятий</w:t>
            </w:r>
          </w:p>
        </w:tc>
        <w:tc>
          <w:tcPr>
            <w:tcW w:w="2835" w:type="dxa"/>
            <w:vMerge w:val="restart"/>
            <w:shd w:val="clear" w:color="auto" w:fill="auto"/>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Краткое описание мероприятий</w:t>
            </w:r>
          </w:p>
        </w:tc>
        <w:tc>
          <w:tcPr>
            <w:tcW w:w="1559" w:type="dxa"/>
            <w:gridSpan w:val="2"/>
            <w:shd w:val="clear" w:color="auto" w:fill="auto"/>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Количество участников</w:t>
            </w:r>
          </w:p>
        </w:tc>
      </w:tr>
      <w:tr w:rsidR="00AC62B9" w:rsidRPr="006D6AB5" w:rsidTr="00AC62B9">
        <w:trPr>
          <w:trHeight w:val="375"/>
        </w:trPr>
        <w:tc>
          <w:tcPr>
            <w:tcW w:w="801" w:type="dxa"/>
            <w:vMerge/>
            <w:shd w:val="clear" w:color="auto" w:fill="auto"/>
          </w:tcPr>
          <w:p w:rsidR="00AC62B9" w:rsidRPr="006D6AB5" w:rsidRDefault="00AC62B9" w:rsidP="006D6AB5">
            <w:pPr>
              <w:spacing w:after="0" w:line="240" w:lineRule="auto"/>
              <w:rPr>
                <w:rFonts w:eastAsia="Times New Roman"/>
                <w:b/>
                <w:bCs/>
                <w:sz w:val="24"/>
                <w:szCs w:val="24"/>
              </w:rPr>
            </w:pPr>
          </w:p>
        </w:tc>
        <w:tc>
          <w:tcPr>
            <w:tcW w:w="2457" w:type="dxa"/>
            <w:vMerge/>
            <w:shd w:val="clear" w:color="auto" w:fill="auto"/>
          </w:tcPr>
          <w:p w:rsidR="00AC62B9" w:rsidRPr="006D6AB5" w:rsidRDefault="00AC62B9" w:rsidP="006D6AB5">
            <w:pPr>
              <w:spacing w:after="0" w:line="240" w:lineRule="auto"/>
              <w:jc w:val="center"/>
              <w:rPr>
                <w:rFonts w:eastAsia="Times New Roman"/>
                <w:b/>
                <w:bCs/>
                <w:sz w:val="24"/>
                <w:szCs w:val="24"/>
              </w:rPr>
            </w:pPr>
          </w:p>
        </w:tc>
        <w:tc>
          <w:tcPr>
            <w:tcW w:w="1670" w:type="dxa"/>
            <w:vMerge/>
            <w:shd w:val="clear" w:color="auto" w:fill="auto"/>
          </w:tcPr>
          <w:p w:rsidR="00AC62B9" w:rsidRPr="006D6AB5" w:rsidRDefault="00AC62B9" w:rsidP="006D6AB5">
            <w:pPr>
              <w:spacing w:after="0" w:line="240" w:lineRule="auto"/>
              <w:jc w:val="center"/>
              <w:rPr>
                <w:rFonts w:eastAsia="Times New Roman"/>
                <w:b/>
                <w:bCs/>
                <w:sz w:val="24"/>
                <w:szCs w:val="24"/>
              </w:rPr>
            </w:pPr>
          </w:p>
        </w:tc>
        <w:tc>
          <w:tcPr>
            <w:tcW w:w="2835" w:type="dxa"/>
            <w:vMerge/>
            <w:shd w:val="clear" w:color="auto" w:fill="auto"/>
          </w:tcPr>
          <w:p w:rsidR="00AC62B9" w:rsidRPr="006D6AB5" w:rsidRDefault="00AC62B9" w:rsidP="006D6AB5">
            <w:pPr>
              <w:spacing w:after="0" w:line="240" w:lineRule="auto"/>
              <w:jc w:val="center"/>
              <w:rPr>
                <w:rFonts w:eastAsia="Times New Roman"/>
                <w:b/>
                <w:bCs/>
                <w:sz w:val="24"/>
                <w:szCs w:val="24"/>
              </w:rPr>
            </w:pPr>
          </w:p>
        </w:tc>
        <w:tc>
          <w:tcPr>
            <w:tcW w:w="850" w:type="dxa"/>
            <w:shd w:val="clear" w:color="auto" w:fill="auto"/>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взрослые</w:t>
            </w:r>
          </w:p>
        </w:tc>
        <w:tc>
          <w:tcPr>
            <w:tcW w:w="709" w:type="dxa"/>
            <w:shd w:val="clear" w:color="auto" w:fill="auto"/>
          </w:tcPr>
          <w:p w:rsidR="00AC62B9" w:rsidRPr="006D6AB5" w:rsidRDefault="00AC62B9" w:rsidP="006D6AB5">
            <w:pPr>
              <w:spacing w:after="0" w:line="240" w:lineRule="auto"/>
              <w:jc w:val="center"/>
              <w:rPr>
                <w:rFonts w:eastAsia="Times New Roman"/>
                <w:b/>
                <w:bCs/>
                <w:sz w:val="24"/>
                <w:szCs w:val="24"/>
              </w:rPr>
            </w:pPr>
            <w:r w:rsidRPr="006D6AB5">
              <w:rPr>
                <w:rFonts w:eastAsia="Times New Roman"/>
                <w:b/>
                <w:bCs/>
                <w:sz w:val="24"/>
                <w:szCs w:val="24"/>
              </w:rPr>
              <w:t>дети</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ткачеству на дощечках</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03.01.2024</w:t>
            </w:r>
          </w:p>
        </w:tc>
        <w:tc>
          <w:tcPr>
            <w:tcW w:w="2835" w:type="dxa"/>
            <w:vMerge w:val="restart"/>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музее</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https://vk.com/wall-178983424_2452</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r>
      <w:tr w:rsidR="00AC62B9" w:rsidRPr="006D6AB5" w:rsidTr="00AC62B9">
        <w:trPr>
          <w:trHeight w:val="609"/>
        </w:trPr>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вышивке «Роспись»</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04.01.2024</w:t>
            </w:r>
          </w:p>
        </w:tc>
        <w:tc>
          <w:tcPr>
            <w:tcW w:w="2835" w:type="dxa"/>
            <w:vMerge/>
            <w:shd w:val="clear" w:color="auto" w:fill="auto"/>
          </w:tcPr>
          <w:p w:rsidR="00AC62B9" w:rsidRPr="006D6AB5" w:rsidRDefault="00AC62B9" w:rsidP="006D6AB5">
            <w:pPr>
              <w:spacing w:after="0" w:line="240" w:lineRule="auto"/>
              <w:jc w:val="center"/>
              <w:rPr>
                <w:rFonts w:eastAsia="Times New Roman"/>
                <w:sz w:val="24"/>
                <w:szCs w:val="24"/>
              </w:rPr>
            </w:pP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 </w:t>
            </w:r>
            <w:r w:rsidRPr="006D6AB5">
              <w:rPr>
                <w:rFonts w:eastAsia="Times New Roman"/>
                <w:sz w:val="24"/>
                <w:szCs w:val="24"/>
                <w:lang w:val="en-US"/>
              </w:rPr>
              <w:lastRenderedPageBreak/>
              <w:t>головоломки»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lastRenderedPageBreak/>
              <w:t>05.01.2024</w:t>
            </w:r>
          </w:p>
        </w:tc>
        <w:tc>
          <w:tcPr>
            <w:tcW w:w="2835" w:type="dxa"/>
            <w:vMerge/>
            <w:shd w:val="clear" w:color="auto" w:fill="auto"/>
          </w:tcPr>
          <w:p w:rsidR="00AC62B9" w:rsidRPr="006D6AB5" w:rsidRDefault="00AC62B9" w:rsidP="006D6AB5">
            <w:pPr>
              <w:spacing w:after="0" w:line="240" w:lineRule="auto"/>
              <w:jc w:val="center"/>
              <w:rPr>
                <w:rFonts w:eastAsia="Times New Roman"/>
                <w:sz w:val="24"/>
                <w:szCs w:val="24"/>
              </w:rPr>
            </w:pP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Презентация художественной выставки Плетневой Т. В. «Под небом голубым»</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12.01.2024</w:t>
            </w:r>
          </w:p>
          <w:p w:rsidR="00AC62B9" w:rsidRPr="006D6AB5" w:rsidRDefault="00AC62B9" w:rsidP="006D6AB5">
            <w:pPr>
              <w:spacing w:after="0" w:line="240" w:lineRule="auto"/>
              <w:jc w:val="center"/>
              <w:rPr>
                <w:rFonts w:eastAsia="Times New Roman"/>
                <w:sz w:val="24"/>
                <w:szCs w:val="24"/>
              </w:rPr>
            </w:pP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музее</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-178983424_2458</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36</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ткачеству на дощечках</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14.01.2024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w:t>
            </w:r>
            <w:r w:rsidRPr="006D6AB5">
              <w:rPr>
                <w:rFonts w:eastAsia="Times New Roman"/>
                <w:sz w:val="24"/>
                <w:szCs w:val="24"/>
                <w:lang w:val="en-US"/>
              </w:rPr>
              <w:t xml:space="preserve"> музее</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ткачеству на дощечках</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11.02.2024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Для Ассоциации мастеров НХП и ремесленников РА </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Выставка конкурсных работ «Радость творчества» в рамках Чага-Байрам</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16.02.2024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Конкурс изделий ручной работы на Чага-Байрам</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https://vk.com/wall-178983424_2578</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7</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Музейный урок. Встреча с А. И Шадриной (дети войны)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20.02.2024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Рассказ о детстве в военное время от первого лица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24</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Закрытие фотовыставки «Живая природа Алтая»</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02.03.2024</w:t>
            </w:r>
          </w:p>
          <w:p w:rsidR="00AC62B9" w:rsidRPr="006D6AB5" w:rsidRDefault="00AC62B9" w:rsidP="006D6AB5">
            <w:pPr>
              <w:spacing w:after="0" w:line="240" w:lineRule="auto"/>
              <w:jc w:val="center"/>
              <w:rPr>
                <w:rFonts w:eastAsia="Times New Roman"/>
                <w:sz w:val="24"/>
                <w:szCs w:val="24"/>
              </w:rPr>
            </w:pP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партнерстве с НП. «Сайлюгемский»</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42</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Презентация художественной выставки А. Н. Никонова «Краски Алтая»</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06.03.2024</w:t>
            </w:r>
          </w:p>
          <w:p w:rsidR="00AC62B9" w:rsidRPr="006D6AB5" w:rsidRDefault="00AC62B9" w:rsidP="006D6AB5">
            <w:pPr>
              <w:spacing w:after="0" w:line="240" w:lineRule="auto"/>
              <w:jc w:val="center"/>
              <w:rPr>
                <w:rFonts w:eastAsia="Times New Roman"/>
                <w:sz w:val="24"/>
                <w:szCs w:val="24"/>
              </w:rPr>
            </w:pP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https://vk.com/wall-178983424_2618</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17</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xml:space="preserve">Участие в создании экспозиции «Страницы геологического изучения Горного Алтая» в Республиканском музее им. </w:t>
            </w:r>
            <w:r w:rsidRPr="006D6AB5">
              <w:rPr>
                <w:rFonts w:eastAsia="Times New Roman"/>
                <w:sz w:val="24"/>
                <w:szCs w:val="24"/>
                <w:lang w:val="en-US"/>
              </w:rPr>
              <w:t>А. В .Анохина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05.04.2024</w:t>
            </w:r>
          </w:p>
          <w:p w:rsidR="00AC62B9" w:rsidRPr="006D6AB5" w:rsidRDefault="00AC62B9" w:rsidP="006D6AB5">
            <w:pPr>
              <w:spacing w:after="0" w:line="240" w:lineRule="auto"/>
              <w:jc w:val="center"/>
              <w:rPr>
                <w:rFonts w:eastAsia="Times New Roman"/>
                <w:sz w:val="24"/>
                <w:szCs w:val="24"/>
              </w:rPr>
            </w:pP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Совместная выставка </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https://vk.com/wall-178983424_2666</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Презентация художественной выставки изостудии «Открытие» (с. Турачак) «Единомышленники»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12.04.2024</w:t>
            </w:r>
          </w:p>
          <w:p w:rsidR="00AC62B9" w:rsidRPr="006D6AB5" w:rsidRDefault="00AC62B9" w:rsidP="006D6AB5">
            <w:pPr>
              <w:spacing w:after="0" w:line="240" w:lineRule="auto"/>
              <w:jc w:val="center"/>
              <w:rPr>
                <w:rFonts w:eastAsia="Times New Roman"/>
                <w:sz w:val="24"/>
                <w:szCs w:val="24"/>
              </w:rPr>
            </w:pP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https://vk.com/wall-178983424_2698</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17.04.2024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8,9 классы Верх-Карагужской школы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17.04.2024</w:t>
            </w:r>
          </w:p>
        </w:tc>
        <w:tc>
          <w:tcPr>
            <w:tcW w:w="2835" w:type="dxa"/>
            <w:shd w:val="clear" w:color="auto" w:fill="auto"/>
          </w:tcPr>
          <w:p w:rsidR="00AC62B9" w:rsidRPr="006D6AB5" w:rsidRDefault="00AC62B9" w:rsidP="00504F11">
            <w:pPr>
              <w:spacing w:after="0" w:line="240" w:lineRule="auto"/>
              <w:jc w:val="center"/>
              <w:rPr>
                <w:rFonts w:eastAsia="Times New Roman"/>
                <w:sz w:val="24"/>
                <w:szCs w:val="24"/>
              </w:rPr>
            </w:pPr>
            <w:r w:rsidRPr="006D6AB5">
              <w:rPr>
                <w:rFonts w:eastAsia="Times New Roman"/>
                <w:sz w:val="24"/>
                <w:szCs w:val="24"/>
              </w:rPr>
              <w:t>4 класс Подгорновской школы</w:t>
            </w: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-178983424_2743</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lastRenderedPageBreak/>
              <w:t>15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 класс МСОШ № 3</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28</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 класс Подгорновской школы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9</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17</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«Аромакулон Тажуур»</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18.04.2024</w:t>
            </w:r>
          </w:p>
        </w:tc>
        <w:tc>
          <w:tcPr>
            <w:tcW w:w="2835" w:type="dxa"/>
            <w:shd w:val="clear" w:color="auto" w:fill="auto"/>
          </w:tcPr>
          <w:p w:rsidR="00AC62B9" w:rsidRPr="006D6AB5" w:rsidRDefault="00AC62B9" w:rsidP="00504F11">
            <w:pPr>
              <w:spacing w:after="0" w:line="240" w:lineRule="auto"/>
              <w:jc w:val="center"/>
              <w:rPr>
                <w:rFonts w:eastAsia="Times New Roman"/>
                <w:sz w:val="24"/>
                <w:szCs w:val="24"/>
              </w:rPr>
            </w:pPr>
            <w:r w:rsidRPr="006D6AB5">
              <w:rPr>
                <w:rFonts w:eastAsia="Times New Roman"/>
                <w:sz w:val="24"/>
                <w:szCs w:val="24"/>
              </w:rPr>
              <w:t>Для детей инвалидов в рамках состязаний Абилимпикс (Политехнический колледж, Г-Алтайск)</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8</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7 класс Верх-Карагужской школы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7</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19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19.04.2024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6 класс Верх-Карагужской школы, 7 класс Соузгинской школы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Музейный урок «Как устроен музей»</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19.04.2024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студентов 1 курса ЭЮФ ГАГУ</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19.04.2024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8 класс Урлу-Аспакской школы, 3Б класс МСОШ № 3</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29</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бумажной кукле в технике твист-арт</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19.04.2024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посетителей Библионочи (центральная библиотека)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9</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«Закладка для книги»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19.04.2024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посетителей Библионочи (центральная библиотека)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17</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24.04.2024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5Б/5В класс Манжерокской школы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28</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24.04.2024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 класс Соузгинской школы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24.04.2024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 класс Подгорновской школы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27</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25.04.2024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 класс Подгорновской школы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9</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25.04.2024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 класс МСОШ № 3</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29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Урок мужества «Майминский район в годы ВОВ»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26.04.2024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9К класс МСОШ № 3</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xml:space="preserve">Мастер-класс по художественной </w:t>
            </w:r>
            <w:r w:rsidRPr="006D6AB5">
              <w:rPr>
                <w:rFonts w:eastAsia="Times New Roman"/>
                <w:sz w:val="24"/>
                <w:szCs w:val="24"/>
              </w:rPr>
              <w:lastRenderedPageBreak/>
              <w:t>обработке кожи «Закладка для книги»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lastRenderedPageBreak/>
              <w:t>02.05.2024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В рамках фестиваля дарения в Парке </w:t>
            </w:r>
            <w:r w:rsidRPr="006D6AB5">
              <w:rPr>
                <w:rFonts w:eastAsia="Times New Roman"/>
                <w:sz w:val="24"/>
                <w:szCs w:val="24"/>
              </w:rPr>
              <w:lastRenderedPageBreak/>
              <w:t>культуры и отдыха «Березовая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lastRenderedPageBreak/>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Выездная</w:t>
            </w:r>
            <w:r w:rsidRPr="006D6AB5">
              <w:rPr>
                <w:rFonts w:eastAsia="Times New Roman"/>
                <w:sz w:val="24"/>
                <w:szCs w:val="24"/>
                <w:lang w:val="en-US"/>
              </w:rPr>
              <w:t xml:space="preserve"> выставка «Металлы Победы»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09.05.2024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w:t>
            </w:r>
            <w:r w:rsidRPr="006D6AB5">
              <w:rPr>
                <w:rFonts w:eastAsia="Times New Roman"/>
                <w:sz w:val="24"/>
                <w:szCs w:val="24"/>
                <w:lang w:val="en-US"/>
              </w:rPr>
              <w:t xml:space="preserve"> парке Победы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60</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95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Акция «Музейная ночь»:</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Презентация художественной выставки Чепокова Н. А. и Пороховой Таи,</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Экскурсия в музее камня,</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xml:space="preserve">- Экскурсия «История Маймы на картах», </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Мастер-классы (3 темы),</w:t>
            </w:r>
          </w:p>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Игротека(краеведческие игры,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17.05.2024</w:t>
            </w:r>
          </w:p>
        </w:tc>
        <w:tc>
          <w:tcPr>
            <w:tcW w:w="2835"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Ежегодная акция в музее камня, состоящая из нескольких мероприятий</w:t>
            </w:r>
          </w:p>
          <w:p w:rsidR="00AC62B9" w:rsidRPr="006D6AB5" w:rsidRDefault="00215CB5" w:rsidP="006D6AB5">
            <w:pPr>
              <w:spacing w:after="0" w:line="240" w:lineRule="auto"/>
              <w:rPr>
                <w:rFonts w:eastAsia="Times New Roman"/>
                <w:sz w:val="24"/>
                <w:szCs w:val="24"/>
              </w:rPr>
            </w:pPr>
            <w:hyperlink r:id="rId11" w:history="1">
              <w:r w:rsidR="00AC62B9" w:rsidRPr="006D6AB5">
                <w:rPr>
                  <w:rFonts w:eastAsia="Times New Roman"/>
                  <w:color w:val="0000FF"/>
                  <w:sz w:val="24"/>
                  <w:szCs w:val="24"/>
                  <w:u w:val="single"/>
                  <w:lang w:val="en-US"/>
                </w:rPr>
                <w:t>https</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vk</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com</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wall</w:t>
              </w:r>
              <w:r w:rsidR="00AC62B9" w:rsidRPr="006D6AB5">
                <w:rPr>
                  <w:rFonts w:eastAsia="Times New Roman"/>
                  <w:color w:val="0000FF"/>
                  <w:sz w:val="24"/>
                  <w:szCs w:val="24"/>
                  <w:u w:val="single"/>
                </w:rPr>
                <w:t>-178983424_2795</w:t>
              </w:r>
            </w:hyperlink>
          </w:p>
          <w:p w:rsidR="00AC62B9" w:rsidRPr="006D6AB5" w:rsidRDefault="00215CB5" w:rsidP="006D6AB5">
            <w:pPr>
              <w:spacing w:after="0" w:line="240" w:lineRule="auto"/>
              <w:rPr>
                <w:rFonts w:eastAsia="Times New Roman"/>
                <w:sz w:val="24"/>
                <w:szCs w:val="24"/>
              </w:rPr>
            </w:pPr>
            <w:hyperlink r:id="rId12" w:history="1">
              <w:r w:rsidR="00AC62B9" w:rsidRPr="006D6AB5">
                <w:rPr>
                  <w:rFonts w:eastAsia="Times New Roman"/>
                  <w:color w:val="0000FF"/>
                  <w:sz w:val="24"/>
                  <w:szCs w:val="24"/>
                  <w:u w:val="single"/>
                  <w:lang w:val="en-US"/>
                </w:rPr>
                <w:t>https</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vk</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com</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wall</w:t>
              </w:r>
              <w:r w:rsidR="00AC62B9" w:rsidRPr="006D6AB5">
                <w:rPr>
                  <w:rFonts w:eastAsia="Times New Roman"/>
                  <w:color w:val="0000FF"/>
                  <w:sz w:val="24"/>
                  <w:szCs w:val="24"/>
                  <w:u w:val="single"/>
                </w:rPr>
                <w:t>-178983424_2796</w:t>
              </w:r>
            </w:hyperlink>
          </w:p>
          <w:p w:rsidR="00AC62B9" w:rsidRPr="006D6AB5" w:rsidRDefault="00215CB5" w:rsidP="006D6AB5">
            <w:pPr>
              <w:spacing w:after="0" w:line="240" w:lineRule="auto"/>
              <w:rPr>
                <w:rFonts w:eastAsia="Times New Roman"/>
                <w:sz w:val="24"/>
                <w:szCs w:val="24"/>
              </w:rPr>
            </w:pPr>
            <w:hyperlink r:id="rId13" w:history="1">
              <w:r w:rsidR="00AC62B9" w:rsidRPr="006D6AB5">
                <w:rPr>
                  <w:rFonts w:eastAsia="Times New Roman"/>
                  <w:color w:val="0000FF"/>
                  <w:sz w:val="24"/>
                  <w:szCs w:val="24"/>
                  <w:u w:val="single"/>
                  <w:lang w:val="en-US"/>
                </w:rPr>
                <w:t>https</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vk</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com</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wall</w:t>
              </w:r>
              <w:r w:rsidR="00AC62B9" w:rsidRPr="006D6AB5">
                <w:rPr>
                  <w:rFonts w:eastAsia="Times New Roman"/>
                  <w:color w:val="0000FF"/>
                  <w:sz w:val="24"/>
                  <w:szCs w:val="24"/>
                  <w:u w:val="single"/>
                </w:rPr>
                <w:t>-178983424_2797</w:t>
              </w:r>
            </w:hyperlink>
          </w:p>
          <w:p w:rsidR="00AC62B9" w:rsidRPr="006D6AB5" w:rsidRDefault="00215CB5" w:rsidP="006D6AB5">
            <w:pPr>
              <w:spacing w:after="0" w:line="240" w:lineRule="auto"/>
              <w:rPr>
                <w:rFonts w:eastAsia="Times New Roman"/>
                <w:sz w:val="24"/>
                <w:szCs w:val="24"/>
              </w:rPr>
            </w:pPr>
            <w:hyperlink r:id="rId14" w:history="1">
              <w:r w:rsidR="00AC62B9" w:rsidRPr="006D6AB5">
                <w:rPr>
                  <w:rFonts w:eastAsia="Times New Roman"/>
                  <w:color w:val="0000FF"/>
                  <w:sz w:val="24"/>
                  <w:szCs w:val="24"/>
                  <w:u w:val="single"/>
                  <w:lang w:val="en-US"/>
                </w:rPr>
                <w:t>https</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vk</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com</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wall</w:t>
              </w:r>
              <w:r w:rsidR="00AC62B9" w:rsidRPr="006D6AB5">
                <w:rPr>
                  <w:rFonts w:eastAsia="Times New Roman"/>
                  <w:color w:val="0000FF"/>
                  <w:sz w:val="24"/>
                  <w:szCs w:val="24"/>
                  <w:u w:val="single"/>
                </w:rPr>
                <w:t>-178983424_2799</w:t>
              </w:r>
            </w:hyperlink>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120</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«Минерамори+»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18.05.2024</w:t>
            </w:r>
          </w:p>
        </w:tc>
        <w:tc>
          <w:tcPr>
            <w:tcW w:w="2835" w:type="dxa"/>
            <w:shd w:val="clear" w:color="auto" w:fill="auto"/>
          </w:tcPr>
          <w:p w:rsidR="00AC62B9" w:rsidRPr="006D6AB5" w:rsidRDefault="00AC62B9" w:rsidP="00F326A5">
            <w:pPr>
              <w:spacing w:after="0" w:line="240" w:lineRule="auto"/>
              <w:jc w:val="center"/>
              <w:rPr>
                <w:rFonts w:eastAsia="Times New Roman"/>
                <w:sz w:val="24"/>
                <w:szCs w:val="24"/>
              </w:rPr>
            </w:pPr>
            <w:r w:rsidRPr="006D6AB5">
              <w:rPr>
                <w:rFonts w:eastAsia="Times New Roman"/>
                <w:sz w:val="24"/>
                <w:szCs w:val="24"/>
              </w:rPr>
              <w:t xml:space="preserve">Участие в акции Музейная ночь в республиканском музее </w:t>
            </w:r>
            <w:r w:rsidRPr="006D6AB5">
              <w:rPr>
                <w:rFonts w:eastAsia="Times New Roman"/>
                <w:sz w:val="24"/>
                <w:szCs w:val="24"/>
                <w:lang w:val="en-US"/>
              </w:rPr>
              <w:t>https</w:t>
            </w:r>
            <w:r w:rsidRPr="00504F11">
              <w:rPr>
                <w:rFonts w:eastAsia="Times New Roman"/>
                <w:sz w:val="24"/>
                <w:szCs w:val="24"/>
              </w:rPr>
              <w:t>://</w:t>
            </w:r>
            <w:r w:rsidRPr="006D6AB5">
              <w:rPr>
                <w:rFonts w:eastAsia="Times New Roman"/>
                <w:sz w:val="24"/>
                <w:szCs w:val="24"/>
                <w:lang w:val="en-US"/>
              </w:rPr>
              <w:t>vk</w:t>
            </w:r>
            <w:r w:rsidRPr="00504F11">
              <w:rPr>
                <w:rFonts w:eastAsia="Times New Roman"/>
                <w:sz w:val="24"/>
                <w:szCs w:val="24"/>
              </w:rPr>
              <w:t>.</w:t>
            </w:r>
            <w:r w:rsidRPr="006D6AB5">
              <w:rPr>
                <w:rFonts w:eastAsia="Times New Roman"/>
                <w:sz w:val="24"/>
                <w:szCs w:val="24"/>
                <w:lang w:val="en-US"/>
              </w:rPr>
              <w:t>com</w:t>
            </w:r>
            <w:r w:rsidRPr="00504F11">
              <w:rPr>
                <w:rFonts w:eastAsia="Times New Roman"/>
                <w:sz w:val="24"/>
                <w:szCs w:val="24"/>
              </w:rPr>
              <w:t>/</w:t>
            </w:r>
            <w:r w:rsidRPr="006D6AB5">
              <w:rPr>
                <w:rFonts w:eastAsia="Times New Roman"/>
                <w:sz w:val="24"/>
                <w:szCs w:val="24"/>
                <w:lang w:val="en-US"/>
              </w:rPr>
              <w:t>wall</w:t>
            </w:r>
            <w:r w:rsidRPr="00504F11">
              <w:rPr>
                <w:rFonts w:eastAsia="Times New Roman"/>
                <w:sz w:val="24"/>
                <w:szCs w:val="24"/>
              </w:rPr>
              <w:t>-178983424_2805</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xml:space="preserve">Музейное занятие «Основы родословного поиска. Основные документы. Майма на картах </w:t>
            </w:r>
            <w:r w:rsidRPr="006D6AB5">
              <w:rPr>
                <w:rFonts w:eastAsia="Times New Roman"/>
                <w:sz w:val="24"/>
                <w:szCs w:val="24"/>
                <w:lang w:val="en-US"/>
              </w:rPr>
              <w:t>XVII</w:t>
            </w:r>
            <w:r w:rsidRPr="006D6AB5">
              <w:rPr>
                <w:rFonts w:eastAsia="Times New Roman"/>
                <w:sz w:val="24"/>
                <w:szCs w:val="24"/>
              </w:rPr>
              <w:t>-</w:t>
            </w:r>
            <w:r w:rsidRPr="006D6AB5">
              <w:rPr>
                <w:rFonts w:eastAsia="Times New Roman"/>
                <w:sz w:val="24"/>
                <w:szCs w:val="24"/>
                <w:lang w:val="en-US"/>
              </w:rPr>
              <w:t>XX</w:t>
            </w:r>
            <w:r w:rsidRPr="006D6AB5">
              <w:rPr>
                <w:rFonts w:eastAsia="Times New Roman"/>
                <w:sz w:val="24"/>
                <w:szCs w:val="24"/>
              </w:rPr>
              <w:t xml:space="preserve"> веков»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22.05.2024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w:t>
            </w:r>
            <w:r w:rsidRPr="006D6AB5">
              <w:rPr>
                <w:rFonts w:eastAsia="Times New Roman"/>
                <w:sz w:val="24"/>
                <w:szCs w:val="24"/>
                <w:lang w:val="en-US"/>
              </w:rPr>
              <w:t xml:space="preserve"> студентов 1 курса ГАГПК</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34</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«Закладка для книги»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01.06.2024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Занятия на открытом воздухе в День защиты детей</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Площадь Юбилейная</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-178983424_2831</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24</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вышивке «Животные»</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01.06.2024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Занятия на открытом воздухе в День защиты детей</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37</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01.06.2024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Занятия на открытом воздухе в День защиты детей</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03.06.2024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МСОШ № 1</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-178983424_2847</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39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04.06.2024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w:t>
            </w:r>
            <w:r w:rsidRPr="006D6AB5">
              <w:rPr>
                <w:rFonts w:eastAsia="Times New Roman"/>
                <w:sz w:val="24"/>
                <w:szCs w:val="24"/>
                <w:lang w:val="en-US"/>
              </w:rPr>
              <w:t xml:space="preserve"> школьного лагеря МСОШ № 1</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lastRenderedPageBreak/>
              <w:t>40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«Аромакулон Тажуур»</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05.06.2024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с. Алферово</w:t>
            </w:r>
          </w:p>
          <w:p w:rsidR="00AC62B9" w:rsidRPr="006D6AB5" w:rsidRDefault="00AC62B9" w:rsidP="006D6AB5">
            <w:pPr>
              <w:spacing w:after="0" w:line="240" w:lineRule="auto"/>
              <w:jc w:val="center"/>
              <w:rPr>
                <w:rFonts w:eastAsia="Times New Roman"/>
                <w:b/>
                <w:bCs/>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-178983424_2847</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26</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«Аромакулон Тажуур»</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05.06.2024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с. Усть-Муны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Квест</w:t>
            </w:r>
            <w:r w:rsidRPr="006D6AB5">
              <w:rPr>
                <w:rFonts w:eastAsia="Times New Roman"/>
                <w:sz w:val="24"/>
                <w:szCs w:val="24"/>
                <w:lang w:val="en-US"/>
              </w:rPr>
              <w:t xml:space="preserve"> «Красота русского слова»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07.06.2024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с. Подгорное</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11.06.2024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МСОШ № 1,</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3-4 классы</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-178983424_2849</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19</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11.06.2024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МСОШ № 1</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(1-2 классы)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16</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«Сова из фетра»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15.06.2024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МСОШ № 2</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-178983424_2850</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основам ткачества «Попона для альпаки»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МСОШ № 2</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-178983424_2853</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34</w:t>
            </w:r>
          </w:p>
        </w:tc>
      </w:tr>
      <w:tr w:rsidR="00AC62B9" w:rsidRPr="006D6AB5" w:rsidTr="00AC62B9">
        <w:trPr>
          <w:trHeight w:val="1176"/>
        </w:trPr>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47</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бумажной кукле «Баба-Яга» в технике твист-арт</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w:t>
            </w:r>
            <w:r w:rsidRPr="006D6AB5">
              <w:rPr>
                <w:rFonts w:eastAsia="Times New Roman"/>
                <w:sz w:val="24"/>
                <w:szCs w:val="24"/>
                <w:lang w:val="en-US"/>
              </w:rPr>
              <w:t xml:space="preserve"> школьного лагеря МСОШ № 3</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28</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ткачеству на дощечках</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21.06.2024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с. Верх-Карагуж</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https://vk.com/wall-178983424_2858</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49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основам ткачества «Попона для альпаки»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24.06.2024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с. Усть-Муны</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https://vk.com/wall-178983424_2864</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w:t>
            </w:r>
            <w:r w:rsidRPr="006D6AB5">
              <w:rPr>
                <w:rFonts w:eastAsia="Times New Roman"/>
                <w:sz w:val="24"/>
                <w:szCs w:val="24"/>
                <w:lang w:val="en-US"/>
              </w:rPr>
              <w:t>-класс «Браслет Морзе»</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24.06.2024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школьного лагеря с. Усть-Муны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27.06.2024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Школы актива (дети КМН) «Носители культуры»</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https://vk.com/wall-178983424_2868</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w:t>
            </w:r>
            <w:r w:rsidRPr="006D6AB5">
              <w:rPr>
                <w:rFonts w:eastAsia="Times New Roman"/>
                <w:sz w:val="24"/>
                <w:szCs w:val="24"/>
                <w:lang w:val="en-US"/>
              </w:rPr>
              <w:t>-класс «Браслет Морзе»</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30.06.2024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дня молодежи в ПКиО «Березовая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17</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lastRenderedPageBreak/>
              <w:t>53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30.06.2024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дня молодежи в ПКиО «Березовая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w:t>
            </w:r>
            <w:r w:rsidRPr="006D6AB5">
              <w:rPr>
                <w:rFonts w:eastAsia="Times New Roman"/>
                <w:sz w:val="24"/>
                <w:szCs w:val="24"/>
                <w:lang w:val="en-US"/>
              </w:rPr>
              <w:t>-класс «Семейный календарь»</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07.07.2024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дня семьи, любви и верности в ПКиО «Березовая роща»</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https://vk.com/wall-178983424_2882</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16</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w:t>
            </w:r>
            <w:r w:rsidRPr="006D6AB5">
              <w:rPr>
                <w:rFonts w:eastAsia="Times New Roman"/>
                <w:sz w:val="24"/>
                <w:szCs w:val="24"/>
                <w:lang w:val="en-US"/>
              </w:rPr>
              <w:t>-класс «Браслет Морзе»</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07.07.2024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дня семьи, любви и верности в ПКиО «Березовая роща»</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https://vk.com/wall-178983424_2882</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07.07.2024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дня семьи, любви и верности в ПКиО «Березовая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57</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Выставка изделий ручной работы мастеров Майминского района на празднике Эл-Ойын</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12-13.07.2024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с. Усть-Кан, (16 мастеров)</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120</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 + Игротека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26.07.2024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детей с инвалидностью (центральная библиотека)</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https://vk.com/wall-178983424_2924</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7</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59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31.07.2024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детей с. Карлушка (Карлушинский СК)</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04.08.2024</w:t>
            </w:r>
          </w:p>
        </w:tc>
        <w:tc>
          <w:tcPr>
            <w:tcW w:w="2835" w:type="dxa"/>
            <w:shd w:val="clear" w:color="auto" w:fill="auto"/>
          </w:tcPr>
          <w:p w:rsidR="00AC62B9" w:rsidRPr="006D6AB5" w:rsidRDefault="00AC62B9" w:rsidP="00964432">
            <w:pPr>
              <w:spacing w:after="0" w:line="240" w:lineRule="auto"/>
              <w:jc w:val="center"/>
              <w:rPr>
                <w:rFonts w:eastAsia="Times New Roman"/>
                <w:sz w:val="24"/>
                <w:szCs w:val="24"/>
              </w:rPr>
            </w:pPr>
            <w:r w:rsidRPr="006D6AB5">
              <w:rPr>
                <w:rFonts w:eastAsia="Times New Roman"/>
                <w:sz w:val="24"/>
                <w:szCs w:val="24"/>
              </w:rPr>
              <w:t xml:space="preserve">В рамках 100-летия Майминского района для детей </w:t>
            </w:r>
            <w:r w:rsidR="00964432" w:rsidRPr="006D6AB5">
              <w:rPr>
                <w:rFonts w:eastAsia="Times New Roman"/>
                <w:sz w:val="24"/>
                <w:szCs w:val="24"/>
              </w:rPr>
              <w:t xml:space="preserve"> день </w:t>
            </w:r>
            <w:r w:rsidRPr="006D6AB5">
              <w:rPr>
                <w:rFonts w:eastAsia="Times New Roman"/>
                <w:sz w:val="24"/>
                <w:szCs w:val="24"/>
              </w:rPr>
              <w:t>с. Усть-Муны</w:t>
            </w:r>
            <w:r w:rsidRPr="006D6AB5">
              <w:rPr>
                <w:rFonts w:eastAsia="Times New Roman"/>
                <w:sz w:val="24"/>
                <w:szCs w:val="24"/>
                <w:lang w:val="en-US"/>
              </w:rPr>
              <w:t>https</w:t>
            </w:r>
            <w:r w:rsidRPr="00964432">
              <w:rPr>
                <w:rFonts w:eastAsia="Times New Roman"/>
                <w:sz w:val="24"/>
                <w:szCs w:val="24"/>
              </w:rPr>
              <w:t>://</w:t>
            </w:r>
            <w:r w:rsidRPr="006D6AB5">
              <w:rPr>
                <w:rFonts w:eastAsia="Times New Roman"/>
                <w:sz w:val="24"/>
                <w:szCs w:val="24"/>
                <w:lang w:val="en-US"/>
              </w:rPr>
              <w:t>vk</w:t>
            </w:r>
            <w:r w:rsidRPr="00964432">
              <w:rPr>
                <w:rFonts w:eastAsia="Times New Roman"/>
                <w:sz w:val="24"/>
                <w:szCs w:val="24"/>
              </w:rPr>
              <w:t>.</w:t>
            </w:r>
            <w:r w:rsidRPr="006D6AB5">
              <w:rPr>
                <w:rFonts w:eastAsia="Times New Roman"/>
                <w:sz w:val="24"/>
                <w:szCs w:val="24"/>
                <w:lang w:val="en-US"/>
              </w:rPr>
              <w:t>com</w:t>
            </w:r>
            <w:r w:rsidRPr="00964432">
              <w:rPr>
                <w:rFonts w:eastAsia="Times New Roman"/>
                <w:sz w:val="24"/>
                <w:szCs w:val="24"/>
              </w:rPr>
              <w:t>/</w:t>
            </w:r>
            <w:r w:rsidRPr="006D6AB5">
              <w:rPr>
                <w:rFonts w:eastAsia="Times New Roman"/>
                <w:sz w:val="24"/>
                <w:szCs w:val="24"/>
                <w:lang w:val="en-US"/>
              </w:rPr>
              <w:t>wall</w:t>
            </w:r>
            <w:r w:rsidRPr="00964432">
              <w:rPr>
                <w:rFonts w:eastAsia="Times New Roman"/>
                <w:sz w:val="24"/>
                <w:szCs w:val="24"/>
              </w:rPr>
              <w:t>-178983424_2928</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04.08.2024</w:t>
            </w:r>
          </w:p>
        </w:tc>
        <w:tc>
          <w:tcPr>
            <w:tcW w:w="2835" w:type="dxa"/>
            <w:shd w:val="clear" w:color="auto" w:fill="auto"/>
          </w:tcPr>
          <w:p w:rsidR="00AC62B9" w:rsidRPr="006D6AB5" w:rsidRDefault="00AC62B9" w:rsidP="00964432">
            <w:pPr>
              <w:spacing w:after="0" w:line="240" w:lineRule="auto"/>
              <w:jc w:val="center"/>
              <w:rPr>
                <w:rFonts w:eastAsia="Times New Roman"/>
                <w:sz w:val="24"/>
                <w:szCs w:val="24"/>
              </w:rPr>
            </w:pPr>
            <w:r w:rsidRPr="006D6AB5">
              <w:rPr>
                <w:rFonts w:eastAsia="Times New Roman"/>
                <w:sz w:val="24"/>
                <w:szCs w:val="24"/>
              </w:rPr>
              <w:t xml:space="preserve">В рамках 100-летия Майминского района для детей </w:t>
            </w:r>
            <w:r w:rsidR="00964432" w:rsidRPr="006D6AB5">
              <w:rPr>
                <w:rFonts w:eastAsia="Times New Roman"/>
                <w:sz w:val="24"/>
                <w:szCs w:val="24"/>
              </w:rPr>
              <w:t xml:space="preserve"> день </w:t>
            </w:r>
            <w:r w:rsidRPr="006D6AB5">
              <w:rPr>
                <w:rFonts w:eastAsia="Times New Roman"/>
                <w:sz w:val="24"/>
                <w:szCs w:val="24"/>
              </w:rPr>
              <w:t>с. У-Муны</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10.08.2024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В рамках 100-летия Майминского района для детей </w:t>
            </w:r>
            <w:r w:rsidR="006D6AB5" w:rsidRPr="006D6AB5">
              <w:rPr>
                <w:rFonts w:eastAsia="Times New Roman"/>
                <w:sz w:val="24"/>
                <w:szCs w:val="24"/>
              </w:rPr>
              <w:t xml:space="preserve"> день </w:t>
            </w:r>
            <w:r w:rsidR="006D6AB5">
              <w:rPr>
                <w:rFonts w:eastAsia="Times New Roman"/>
                <w:sz w:val="24"/>
                <w:szCs w:val="24"/>
              </w:rPr>
              <w:t>с. К-Озёк</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10.08.2024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В рамках 100-летия Майминского района для детей </w:t>
            </w:r>
            <w:r w:rsidR="006D6AB5" w:rsidRPr="006D6AB5">
              <w:rPr>
                <w:rFonts w:eastAsia="Times New Roman"/>
                <w:sz w:val="24"/>
                <w:szCs w:val="24"/>
              </w:rPr>
              <w:t xml:space="preserve">день </w:t>
            </w:r>
            <w:r w:rsidRPr="006D6AB5">
              <w:rPr>
                <w:rFonts w:eastAsia="Times New Roman"/>
                <w:sz w:val="24"/>
                <w:szCs w:val="24"/>
              </w:rPr>
              <w:t xml:space="preserve">с. К-Озёк, </w:t>
            </w: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-178983424_2936</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16</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11.08.2024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100-летия Майминского района для детей с. Бирюля, день села</w:t>
            </w:r>
            <w:r w:rsidR="006D6AB5">
              <w:rPr>
                <w:rFonts w:eastAsia="Times New Roman"/>
                <w:sz w:val="24"/>
                <w:szCs w:val="24"/>
              </w:rPr>
              <w:t xml:space="preserve"> </w:t>
            </w: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w:t>
            </w:r>
            <w:r w:rsidRPr="006D6AB5">
              <w:rPr>
                <w:rFonts w:eastAsia="Times New Roman"/>
                <w:sz w:val="24"/>
                <w:szCs w:val="24"/>
              </w:rPr>
              <w:lastRenderedPageBreak/>
              <w:t>178983424_2936</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11.08.2024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В рамках 100-летия Майминского района для детей </w:t>
            </w:r>
            <w:r w:rsidR="006D6AB5" w:rsidRPr="006D6AB5">
              <w:rPr>
                <w:rFonts w:eastAsia="Times New Roman"/>
                <w:sz w:val="24"/>
                <w:szCs w:val="24"/>
              </w:rPr>
              <w:t xml:space="preserve"> день </w:t>
            </w:r>
            <w:r w:rsidRPr="006D6AB5">
              <w:rPr>
                <w:rFonts w:eastAsia="Times New Roman"/>
                <w:sz w:val="24"/>
                <w:szCs w:val="24"/>
              </w:rPr>
              <w:t xml:space="preserve">с. Бирюля, </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«Сова из фетра»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16.08.2024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В рамках 100-летия Майминского района для детей </w:t>
            </w:r>
            <w:r w:rsidR="006D6AB5" w:rsidRPr="006D6AB5">
              <w:rPr>
                <w:rFonts w:eastAsia="Times New Roman"/>
                <w:sz w:val="24"/>
                <w:szCs w:val="24"/>
              </w:rPr>
              <w:t xml:space="preserve"> день </w:t>
            </w:r>
            <w:r w:rsidRPr="006D6AB5">
              <w:rPr>
                <w:rFonts w:eastAsia="Times New Roman"/>
                <w:sz w:val="24"/>
                <w:szCs w:val="24"/>
              </w:rPr>
              <w:t xml:space="preserve">с. Соузга, </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8</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67</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16.08.2024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В рамках 100-летия Майминского района для детей </w:t>
            </w:r>
            <w:r w:rsidR="006D6AB5" w:rsidRPr="006D6AB5">
              <w:rPr>
                <w:rFonts w:eastAsia="Times New Roman"/>
                <w:sz w:val="24"/>
                <w:szCs w:val="24"/>
              </w:rPr>
              <w:t xml:space="preserve"> день </w:t>
            </w:r>
            <w:r w:rsidRPr="006D6AB5">
              <w:rPr>
                <w:rFonts w:eastAsia="Times New Roman"/>
                <w:sz w:val="24"/>
                <w:szCs w:val="24"/>
              </w:rPr>
              <w:t xml:space="preserve">с. Соузга, </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12</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платный</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69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«Аромакулон Тажуур»</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21.08.2024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участников Школы ухода (УСПН Майминского района)</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https://vk.com/wall-178983424_2957</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xml:space="preserve">Презентация выставки «Майминское Прикатунье» Союза художников РА к 100-летию </w:t>
            </w:r>
            <w:r w:rsidRPr="006D6AB5">
              <w:rPr>
                <w:rFonts w:eastAsia="Times New Roman"/>
                <w:sz w:val="24"/>
                <w:szCs w:val="24"/>
                <w:lang w:val="en-US"/>
              </w:rPr>
              <w:t>Майминского района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30.08.2024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https://vk.com/wall-178983424_2974</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xml:space="preserve">Презентация выставки «Майминское Прикатунье» Союза художников РА к 100-летию </w:t>
            </w:r>
            <w:r w:rsidRPr="006D6AB5">
              <w:rPr>
                <w:rFonts w:eastAsia="Times New Roman"/>
                <w:sz w:val="24"/>
                <w:szCs w:val="24"/>
                <w:lang w:val="en-US"/>
              </w:rPr>
              <w:t>Майминского района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30.08.2024</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Доступна в течение двух месяцев</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https://vk.com/wall-178983424_2974</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Выставка историческая (стенды) к 100-летию Майминского района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31.08.2024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https://vk.com/wall-178983424_2971</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w:t>
            </w:r>
            <w:r w:rsidRPr="006D6AB5">
              <w:rPr>
                <w:rFonts w:eastAsia="Times New Roman"/>
                <w:sz w:val="24"/>
                <w:szCs w:val="24"/>
                <w:lang w:val="en-US"/>
              </w:rPr>
              <w:t>-класс «Браслет Морзе»</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31.08.2024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100-летия Майминского района для детей с. Майма, ПКиО «Берузовая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Игротека</w:t>
            </w:r>
            <w:r w:rsidRPr="006D6AB5">
              <w:rPr>
                <w:rFonts w:eastAsia="Times New Roman"/>
                <w:sz w:val="24"/>
                <w:szCs w:val="24"/>
                <w:lang w:val="en-US"/>
              </w:rPr>
              <w:t xml:space="preserve"> «Настольные игры»</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31.08.2024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100-летия Майминского района для детей с. Майма, ПКиО «Березовая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Музейный урок по истории Майминского района, экскурсия в музей камня</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19.09.2024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8 класса МСОШ № 1</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-178983424_3022</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18</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 xml:space="preserve">Мастер-класс по </w:t>
            </w:r>
            <w:r w:rsidRPr="006D6AB5">
              <w:rPr>
                <w:rFonts w:eastAsia="Times New Roman"/>
                <w:sz w:val="24"/>
                <w:szCs w:val="24"/>
              </w:rPr>
              <w:lastRenderedPageBreak/>
              <w:t>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lastRenderedPageBreak/>
              <w:t>21.09.2024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 xml:space="preserve">Для участников </w:t>
            </w:r>
            <w:r w:rsidRPr="006D6AB5">
              <w:rPr>
                <w:rFonts w:eastAsia="Times New Roman"/>
                <w:sz w:val="24"/>
                <w:szCs w:val="24"/>
              </w:rPr>
              <w:lastRenderedPageBreak/>
              <w:t>туристского слета.</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платный, с. Аскат</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https://vk.com/wall-178983424_3056</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lastRenderedPageBreak/>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99</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77</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ткачеству на станке</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06.10.2024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проекта «Бабье лето», ПКиО «Березовая роща»</w:t>
            </w:r>
            <w:r w:rsidR="006D6AB5">
              <w:rPr>
                <w:rFonts w:eastAsia="Times New Roman"/>
                <w:sz w:val="24"/>
                <w:szCs w:val="24"/>
              </w:rPr>
              <w:t xml:space="preserve"> </w:t>
            </w: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-178983424_3080</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ткачеству на дощечках</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06.10.2024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проекта «Бабье лето», ПКиО «Березовая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9</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79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«Подвеска Сова»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06.10.2024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проекта «Бабье лето», ПКиО «Березовая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11</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художественной обработке кожи «Закладка для книги»</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06.10.2024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В рамках проекта «Бабье лето», ПКиО «Березовая роща»</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30</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81</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Музейный урок по истории Майминского района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10.10.2024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4 класс МСОШ № 1</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-178983424_3084</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82</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Музейный урок по истории Майминского района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22.10.2024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 xml:space="preserve"> (Рукалеев, Андреев, Васильев)</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83</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Музейный урок-встреча с художником Коноваловым А. Ф.</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14.11.2024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6В класс МСОШ № 1</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-178983424_3151</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84</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Музейный</w:t>
            </w:r>
            <w:r w:rsidRPr="006D6AB5">
              <w:rPr>
                <w:rFonts w:eastAsia="Times New Roman"/>
                <w:sz w:val="24"/>
                <w:szCs w:val="24"/>
                <w:lang w:val="en-US"/>
              </w:rPr>
              <w:t xml:space="preserve"> урок «Майма историческая»</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14.11.20204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6В класс МСОШ № 1</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85</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Презентация художественной выставки А. Ф. Коновалова «Образы вечного»</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20.11.2024</w:t>
            </w:r>
          </w:p>
        </w:tc>
        <w:tc>
          <w:tcPr>
            <w:tcW w:w="2835" w:type="dxa"/>
            <w:shd w:val="clear" w:color="auto" w:fill="auto"/>
          </w:tcPr>
          <w:p w:rsidR="00AC62B9" w:rsidRPr="006D6AB5" w:rsidRDefault="00215CB5" w:rsidP="006D6AB5">
            <w:pPr>
              <w:spacing w:after="0" w:line="240" w:lineRule="auto"/>
              <w:jc w:val="center"/>
              <w:rPr>
                <w:rFonts w:eastAsia="Times New Roman"/>
                <w:sz w:val="24"/>
                <w:szCs w:val="24"/>
              </w:rPr>
            </w:pPr>
            <w:hyperlink r:id="rId15" w:history="1">
              <w:r w:rsidR="00AC62B9" w:rsidRPr="006D6AB5">
                <w:rPr>
                  <w:rFonts w:eastAsia="Times New Roman"/>
                  <w:color w:val="0000FF"/>
                  <w:sz w:val="24"/>
                  <w:szCs w:val="24"/>
                  <w:u w:val="single"/>
                  <w:lang w:val="en-US"/>
                </w:rPr>
                <w:t>https</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vk</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com</w:t>
              </w:r>
              <w:r w:rsidR="00AC62B9" w:rsidRPr="006D6AB5">
                <w:rPr>
                  <w:rFonts w:eastAsia="Times New Roman"/>
                  <w:color w:val="0000FF"/>
                  <w:sz w:val="24"/>
                  <w:szCs w:val="24"/>
                  <w:u w:val="single"/>
                </w:rPr>
                <w:t>/</w:t>
              </w:r>
              <w:r w:rsidR="00AC62B9" w:rsidRPr="006D6AB5">
                <w:rPr>
                  <w:rFonts w:eastAsia="Times New Roman"/>
                  <w:color w:val="0000FF"/>
                  <w:sz w:val="24"/>
                  <w:szCs w:val="24"/>
                  <w:u w:val="single"/>
                  <w:lang w:val="en-US"/>
                </w:rPr>
                <w:t>wall</w:t>
              </w:r>
              <w:r w:rsidR="00AC62B9" w:rsidRPr="006D6AB5">
                <w:rPr>
                  <w:rFonts w:eastAsia="Times New Roman"/>
                  <w:color w:val="0000FF"/>
                  <w:sz w:val="24"/>
                  <w:szCs w:val="24"/>
                  <w:u w:val="single"/>
                </w:rPr>
                <w:t>-178983424_3165</w:t>
              </w:r>
            </w:hyperlink>
          </w:p>
          <w:p w:rsidR="00AC62B9" w:rsidRPr="006D6AB5" w:rsidRDefault="00AC62B9" w:rsidP="006D6AB5">
            <w:pPr>
              <w:spacing w:after="0" w:line="240" w:lineRule="auto"/>
              <w:jc w:val="center"/>
              <w:rPr>
                <w:rFonts w:eastAsia="Times New Roman"/>
                <w:sz w:val="24"/>
                <w:szCs w:val="24"/>
              </w:rPr>
            </w:pP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-178983424_3183</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27</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14</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86</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«Зимний ловец снов»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01.12.2024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платный</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https://vk.com/wall-178983424_3189</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3</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87</w:t>
            </w:r>
          </w:p>
        </w:tc>
        <w:tc>
          <w:tcPr>
            <w:tcW w:w="2457"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Игротека «Настольные игры»</w:t>
            </w:r>
            <w:r w:rsidR="006D6AB5">
              <w:rPr>
                <w:rFonts w:eastAsia="Times New Roman"/>
                <w:sz w:val="24"/>
                <w:szCs w:val="24"/>
              </w:rPr>
              <w:t xml:space="preserve"> </w:t>
            </w:r>
            <w:r w:rsidR="006D6AB5" w:rsidRPr="006D6AB5">
              <w:rPr>
                <w:rFonts w:eastAsia="Times New Roman"/>
                <w:sz w:val="24"/>
                <w:szCs w:val="24"/>
              </w:rPr>
              <w:t>(центральная библиотека)</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05.12.2024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детей с инвалидностью</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w:t>
            </w:r>
            <w:r w:rsidRPr="006D6AB5">
              <w:rPr>
                <w:rFonts w:eastAsia="Times New Roman"/>
                <w:sz w:val="24"/>
                <w:szCs w:val="24"/>
              </w:rPr>
              <w:t>://</w:t>
            </w:r>
            <w:r w:rsidRPr="006D6AB5">
              <w:rPr>
                <w:rFonts w:eastAsia="Times New Roman"/>
                <w:sz w:val="24"/>
                <w:szCs w:val="24"/>
                <w:lang w:val="en-US"/>
              </w:rPr>
              <w:t>vk</w:t>
            </w:r>
            <w:r w:rsidRPr="006D6AB5">
              <w:rPr>
                <w:rFonts w:eastAsia="Times New Roman"/>
                <w:sz w:val="24"/>
                <w:szCs w:val="24"/>
              </w:rPr>
              <w:t>.</w:t>
            </w:r>
            <w:r w:rsidRPr="006D6AB5">
              <w:rPr>
                <w:rFonts w:eastAsia="Times New Roman"/>
                <w:sz w:val="24"/>
                <w:szCs w:val="24"/>
                <w:lang w:val="en-US"/>
              </w:rPr>
              <w:t>com</w:t>
            </w:r>
            <w:r w:rsidRPr="006D6AB5">
              <w:rPr>
                <w:rFonts w:eastAsia="Times New Roman"/>
                <w:sz w:val="24"/>
                <w:szCs w:val="24"/>
              </w:rPr>
              <w:t>/</w:t>
            </w:r>
            <w:r w:rsidRPr="006D6AB5">
              <w:rPr>
                <w:rFonts w:eastAsia="Times New Roman"/>
                <w:sz w:val="24"/>
                <w:szCs w:val="24"/>
                <w:lang w:val="en-US"/>
              </w:rPr>
              <w:t>wall</w:t>
            </w:r>
            <w:r w:rsidRPr="006D6AB5">
              <w:rPr>
                <w:rFonts w:eastAsia="Times New Roman"/>
                <w:sz w:val="24"/>
                <w:szCs w:val="24"/>
              </w:rPr>
              <w:t>-178983424_3205</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5</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15</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88</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w:t>
            </w:r>
            <w:r w:rsidRPr="006D6AB5">
              <w:rPr>
                <w:rFonts w:eastAsia="Times New Roman"/>
                <w:sz w:val="24"/>
                <w:szCs w:val="24"/>
                <w:lang w:val="en-US"/>
              </w:rPr>
              <w:t>-класс «Браслет Морзе»</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08.12.2024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платный</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89</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«Зимний ловец снов»</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11.12.2024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Для учеников частной школы. платный</w:t>
            </w:r>
          </w:p>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rPr>
              <w:t>https://vk.com/wall-178983424_3215</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2</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6</w:t>
            </w:r>
          </w:p>
        </w:tc>
      </w:tr>
      <w:tr w:rsidR="00AC62B9" w:rsidRPr="006D6AB5" w:rsidTr="00AC62B9">
        <w:tc>
          <w:tcPr>
            <w:tcW w:w="801"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lang w:val="en-US"/>
              </w:rPr>
              <w:t>90</w:t>
            </w:r>
          </w:p>
        </w:tc>
        <w:tc>
          <w:tcPr>
            <w:tcW w:w="2457" w:type="dxa"/>
            <w:shd w:val="clear" w:color="auto" w:fill="auto"/>
          </w:tcPr>
          <w:p w:rsidR="00AC62B9" w:rsidRPr="006D6AB5" w:rsidRDefault="00AC62B9" w:rsidP="006D6AB5">
            <w:pPr>
              <w:spacing w:after="0" w:line="240" w:lineRule="auto"/>
              <w:rPr>
                <w:rFonts w:eastAsia="Times New Roman"/>
                <w:sz w:val="24"/>
                <w:szCs w:val="24"/>
              </w:rPr>
            </w:pPr>
            <w:r w:rsidRPr="006D6AB5">
              <w:rPr>
                <w:rFonts w:eastAsia="Times New Roman"/>
                <w:sz w:val="24"/>
                <w:szCs w:val="24"/>
              </w:rPr>
              <w:t>Мастер-класс по мозаичному вязанию крючком в День вязания</w:t>
            </w:r>
          </w:p>
        </w:tc>
        <w:tc>
          <w:tcPr>
            <w:tcW w:w="167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14.12.2024</w:t>
            </w:r>
          </w:p>
        </w:tc>
        <w:tc>
          <w:tcPr>
            <w:tcW w:w="2835"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https://vk.com/wall-178983424_3227</w:t>
            </w:r>
          </w:p>
        </w:tc>
        <w:tc>
          <w:tcPr>
            <w:tcW w:w="850" w:type="dxa"/>
            <w:shd w:val="clear" w:color="auto" w:fill="auto"/>
          </w:tcPr>
          <w:p w:rsidR="00AC62B9" w:rsidRPr="006D6AB5" w:rsidRDefault="00AC62B9" w:rsidP="006D6AB5">
            <w:pPr>
              <w:spacing w:after="0" w:line="240" w:lineRule="auto"/>
              <w:jc w:val="center"/>
              <w:rPr>
                <w:rFonts w:eastAsia="Times New Roman"/>
                <w:sz w:val="24"/>
                <w:szCs w:val="24"/>
              </w:rPr>
            </w:pPr>
            <w:r w:rsidRPr="006D6AB5">
              <w:rPr>
                <w:rFonts w:eastAsia="Times New Roman"/>
                <w:sz w:val="24"/>
                <w:szCs w:val="24"/>
                <w:lang w:val="en-US"/>
              </w:rPr>
              <w:t>4</w:t>
            </w:r>
          </w:p>
        </w:tc>
        <w:tc>
          <w:tcPr>
            <w:tcW w:w="709" w:type="dxa"/>
            <w:shd w:val="clear" w:color="auto" w:fill="auto"/>
          </w:tcPr>
          <w:p w:rsidR="00AC62B9" w:rsidRPr="006D6AB5" w:rsidRDefault="00AC62B9" w:rsidP="006D6AB5">
            <w:pPr>
              <w:spacing w:after="0" w:line="240" w:lineRule="auto"/>
              <w:jc w:val="center"/>
              <w:rPr>
                <w:rFonts w:eastAsia="Times New Roman"/>
                <w:sz w:val="24"/>
                <w:szCs w:val="24"/>
              </w:rPr>
            </w:pPr>
          </w:p>
        </w:tc>
      </w:tr>
    </w:tbl>
    <w:p w:rsidR="00FB0B82" w:rsidRPr="006D6AB5" w:rsidRDefault="00FB0B82" w:rsidP="006D6AB5">
      <w:pPr>
        <w:spacing w:after="0" w:line="240" w:lineRule="auto"/>
        <w:jc w:val="both"/>
        <w:rPr>
          <w:rFonts w:ascii="Times New Roman" w:hAnsi="Times New Roman" w:cs="Times New Roman"/>
          <w:sz w:val="24"/>
          <w:szCs w:val="24"/>
        </w:rPr>
      </w:pPr>
    </w:p>
    <w:p w:rsidR="00FB0B82" w:rsidRPr="006D6AB5" w:rsidRDefault="00FB0B82" w:rsidP="006D6AB5">
      <w:pPr>
        <w:widowControl w:val="0"/>
        <w:autoSpaceDE w:val="0"/>
        <w:autoSpaceDN w:val="0"/>
        <w:adjustRightInd w:val="0"/>
        <w:spacing w:after="0" w:line="240" w:lineRule="auto"/>
        <w:rPr>
          <w:rFonts w:ascii="Times New Roman" w:eastAsia="Times New Roman" w:hAnsi="Times New Roman" w:cs="Times New Roman"/>
          <w:sz w:val="24"/>
          <w:szCs w:val="24"/>
        </w:rPr>
      </w:pPr>
    </w:p>
    <w:sectPr w:rsidR="00FB0B82" w:rsidRPr="006D6AB5" w:rsidSect="006C0B77">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CB5" w:rsidRDefault="00215CB5" w:rsidP="00C6235C">
      <w:pPr>
        <w:spacing w:after="0" w:line="240" w:lineRule="auto"/>
      </w:pPr>
      <w:r>
        <w:separator/>
      </w:r>
    </w:p>
  </w:endnote>
  <w:endnote w:type="continuationSeparator" w:id="0">
    <w:p w:rsidR="00215CB5" w:rsidRDefault="00215CB5" w:rsidP="00C6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5C" w:rsidRDefault="00C6235C">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669469"/>
      <w:docPartObj>
        <w:docPartGallery w:val="Page Numbers (Bottom of Page)"/>
        <w:docPartUnique/>
      </w:docPartObj>
    </w:sdtPr>
    <w:sdtEndPr/>
    <w:sdtContent>
      <w:p w:rsidR="00C6235C" w:rsidRDefault="00C6235C">
        <w:pPr>
          <w:pStyle w:val="af"/>
          <w:jc w:val="center"/>
        </w:pPr>
        <w:r>
          <w:fldChar w:fldCharType="begin"/>
        </w:r>
        <w:r>
          <w:instrText>PAGE   \* MERGEFORMAT</w:instrText>
        </w:r>
        <w:r>
          <w:fldChar w:fldCharType="separate"/>
        </w:r>
        <w:r w:rsidR="001732C6">
          <w:rPr>
            <w:noProof/>
          </w:rPr>
          <w:t>1</w:t>
        </w:r>
        <w:r>
          <w:fldChar w:fldCharType="end"/>
        </w:r>
      </w:p>
    </w:sdtContent>
  </w:sdt>
  <w:p w:rsidR="00C6235C" w:rsidRDefault="00C6235C">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5C" w:rsidRDefault="00C623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CB5" w:rsidRDefault="00215CB5" w:rsidP="00C6235C">
      <w:pPr>
        <w:spacing w:after="0" w:line="240" w:lineRule="auto"/>
      </w:pPr>
      <w:r>
        <w:separator/>
      </w:r>
    </w:p>
  </w:footnote>
  <w:footnote w:type="continuationSeparator" w:id="0">
    <w:p w:rsidR="00215CB5" w:rsidRDefault="00215CB5" w:rsidP="00C62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5C" w:rsidRDefault="00C6235C">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5C" w:rsidRDefault="00C6235C">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5C" w:rsidRDefault="00C623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DAAB9"/>
    <w:multiLevelType w:val="singleLevel"/>
    <w:tmpl w:val="94DDAAB9"/>
    <w:lvl w:ilvl="0">
      <w:start w:val="1"/>
      <w:numFmt w:val="decimal"/>
      <w:lvlText w:val="%1."/>
      <w:lvlJc w:val="left"/>
      <w:pPr>
        <w:tabs>
          <w:tab w:val="left" w:pos="425"/>
        </w:tabs>
        <w:ind w:left="425" w:hanging="425"/>
      </w:pPr>
      <w:rPr>
        <w:rFonts w:hint="default"/>
      </w:rPr>
    </w:lvl>
  </w:abstractNum>
  <w:abstractNum w:abstractNumId="1" w15:restartNumberingAfterBreak="0">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9E37587"/>
    <w:multiLevelType w:val="hybridMultilevel"/>
    <w:tmpl w:val="4B48A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351E0F"/>
    <w:multiLevelType w:val="hybridMultilevel"/>
    <w:tmpl w:val="F4446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C24BCC"/>
    <w:multiLevelType w:val="hybridMultilevel"/>
    <w:tmpl w:val="25128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3417244"/>
    <w:multiLevelType w:val="hybridMultilevel"/>
    <w:tmpl w:val="77EAE5DC"/>
    <w:lvl w:ilvl="0" w:tplc="148A3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9FC285C"/>
    <w:multiLevelType w:val="hybridMultilevel"/>
    <w:tmpl w:val="684E0EA6"/>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7" w15:restartNumberingAfterBreak="0">
    <w:nsid w:val="6BCE155B"/>
    <w:multiLevelType w:val="hybridMultilevel"/>
    <w:tmpl w:val="B9C8D890"/>
    <w:lvl w:ilvl="0" w:tplc="B23C59E6">
      <w:start w:val="3"/>
      <w:numFmt w:val="upperRoman"/>
      <w:pStyle w:val="2"/>
      <w:lvlText w:val="%1."/>
      <w:lvlJc w:val="left"/>
      <w:pPr>
        <w:tabs>
          <w:tab w:val="num" w:pos="792"/>
        </w:tabs>
        <w:ind w:left="792"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tentative="1">
      <w:start w:val="1"/>
      <w:numFmt w:val="bullet"/>
      <w:lvlText w:val=""/>
      <w:lvlJc w:val="left"/>
      <w:pPr>
        <w:tabs>
          <w:tab w:val="num" w:pos="1440"/>
        </w:tabs>
        <w:ind w:left="1440" w:hanging="360"/>
      </w:pPr>
      <w:rPr>
        <w:rFonts w:ascii="Wingdings 2" w:hAnsi="Wingdings 2" w:hint="default"/>
      </w:rPr>
    </w:lvl>
    <w:lvl w:ilvl="2" w:tplc="B54471B8" w:tentative="1">
      <w:start w:val="1"/>
      <w:numFmt w:val="bullet"/>
      <w:lvlText w:val=""/>
      <w:lvlJc w:val="left"/>
      <w:pPr>
        <w:tabs>
          <w:tab w:val="num" w:pos="2160"/>
        </w:tabs>
        <w:ind w:left="2160" w:hanging="360"/>
      </w:pPr>
      <w:rPr>
        <w:rFonts w:ascii="Wingdings 2" w:hAnsi="Wingdings 2" w:hint="default"/>
      </w:rPr>
    </w:lvl>
    <w:lvl w:ilvl="3" w:tplc="0D5609F8" w:tentative="1">
      <w:start w:val="1"/>
      <w:numFmt w:val="bullet"/>
      <w:lvlText w:val=""/>
      <w:lvlJc w:val="left"/>
      <w:pPr>
        <w:tabs>
          <w:tab w:val="num" w:pos="2880"/>
        </w:tabs>
        <w:ind w:left="2880" w:hanging="360"/>
      </w:pPr>
      <w:rPr>
        <w:rFonts w:ascii="Wingdings 2" w:hAnsi="Wingdings 2" w:hint="default"/>
      </w:rPr>
    </w:lvl>
    <w:lvl w:ilvl="4" w:tplc="D95642FA" w:tentative="1">
      <w:start w:val="1"/>
      <w:numFmt w:val="bullet"/>
      <w:lvlText w:val=""/>
      <w:lvlJc w:val="left"/>
      <w:pPr>
        <w:tabs>
          <w:tab w:val="num" w:pos="3600"/>
        </w:tabs>
        <w:ind w:left="3600" w:hanging="360"/>
      </w:pPr>
      <w:rPr>
        <w:rFonts w:ascii="Wingdings 2" w:hAnsi="Wingdings 2" w:hint="default"/>
      </w:rPr>
    </w:lvl>
    <w:lvl w:ilvl="5" w:tplc="E39EAA50" w:tentative="1">
      <w:start w:val="1"/>
      <w:numFmt w:val="bullet"/>
      <w:lvlText w:val=""/>
      <w:lvlJc w:val="left"/>
      <w:pPr>
        <w:tabs>
          <w:tab w:val="num" w:pos="4320"/>
        </w:tabs>
        <w:ind w:left="4320" w:hanging="360"/>
      </w:pPr>
      <w:rPr>
        <w:rFonts w:ascii="Wingdings 2" w:hAnsi="Wingdings 2" w:hint="default"/>
      </w:rPr>
    </w:lvl>
    <w:lvl w:ilvl="6" w:tplc="6CD2261E" w:tentative="1">
      <w:start w:val="1"/>
      <w:numFmt w:val="bullet"/>
      <w:lvlText w:val=""/>
      <w:lvlJc w:val="left"/>
      <w:pPr>
        <w:tabs>
          <w:tab w:val="num" w:pos="5040"/>
        </w:tabs>
        <w:ind w:left="5040" w:hanging="360"/>
      </w:pPr>
      <w:rPr>
        <w:rFonts w:ascii="Wingdings 2" w:hAnsi="Wingdings 2" w:hint="default"/>
      </w:rPr>
    </w:lvl>
    <w:lvl w:ilvl="7" w:tplc="A39ABC22" w:tentative="1">
      <w:start w:val="1"/>
      <w:numFmt w:val="bullet"/>
      <w:lvlText w:val=""/>
      <w:lvlJc w:val="left"/>
      <w:pPr>
        <w:tabs>
          <w:tab w:val="num" w:pos="5760"/>
        </w:tabs>
        <w:ind w:left="5760" w:hanging="360"/>
      </w:pPr>
      <w:rPr>
        <w:rFonts w:ascii="Wingdings 2" w:hAnsi="Wingdings 2" w:hint="default"/>
      </w:rPr>
    </w:lvl>
    <w:lvl w:ilvl="8" w:tplc="E3BAE3E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F0C4C6F"/>
    <w:multiLevelType w:val="hybridMultilevel"/>
    <w:tmpl w:val="C94034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7"/>
  </w:num>
  <w:num w:numId="6">
    <w:abstractNumId w:val="3"/>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1B62"/>
    <w:rsid w:val="00000F5F"/>
    <w:rsid w:val="00001BFE"/>
    <w:rsid w:val="000077C1"/>
    <w:rsid w:val="00007CBD"/>
    <w:rsid w:val="00013593"/>
    <w:rsid w:val="00016877"/>
    <w:rsid w:val="00016EBD"/>
    <w:rsid w:val="000178BE"/>
    <w:rsid w:val="000261A2"/>
    <w:rsid w:val="00033C9B"/>
    <w:rsid w:val="00037456"/>
    <w:rsid w:val="00043C45"/>
    <w:rsid w:val="00044613"/>
    <w:rsid w:val="00056E31"/>
    <w:rsid w:val="00060C64"/>
    <w:rsid w:val="0006174A"/>
    <w:rsid w:val="00066A39"/>
    <w:rsid w:val="000724E7"/>
    <w:rsid w:val="00072DE1"/>
    <w:rsid w:val="0007328C"/>
    <w:rsid w:val="00080DF0"/>
    <w:rsid w:val="000859CD"/>
    <w:rsid w:val="0008772F"/>
    <w:rsid w:val="00091886"/>
    <w:rsid w:val="00096A27"/>
    <w:rsid w:val="00097783"/>
    <w:rsid w:val="000A4085"/>
    <w:rsid w:val="000A51D4"/>
    <w:rsid w:val="000B10F2"/>
    <w:rsid w:val="000B2FB9"/>
    <w:rsid w:val="000B3CF2"/>
    <w:rsid w:val="000B501C"/>
    <w:rsid w:val="000C127F"/>
    <w:rsid w:val="000C7A09"/>
    <w:rsid w:val="000D2CA3"/>
    <w:rsid w:val="000D4348"/>
    <w:rsid w:val="000D4784"/>
    <w:rsid w:val="000E0675"/>
    <w:rsid w:val="000E2251"/>
    <w:rsid w:val="000E629B"/>
    <w:rsid w:val="000E670B"/>
    <w:rsid w:val="000F3487"/>
    <w:rsid w:val="00100E85"/>
    <w:rsid w:val="0011625A"/>
    <w:rsid w:val="0011634E"/>
    <w:rsid w:val="00120236"/>
    <w:rsid w:val="00121CF5"/>
    <w:rsid w:val="0012274C"/>
    <w:rsid w:val="00125E73"/>
    <w:rsid w:val="00133714"/>
    <w:rsid w:val="001367FE"/>
    <w:rsid w:val="00141701"/>
    <w:rsid w:val="0014509D"/>
    <w:rsid w:val="001527D7"/>
    <w:rsid w:val="00157020"/>
    <w:rsid w:val="00161267"/>
    <w:rsid w:val="0016344A"/>
    <w:rsid w:val="00163FF1"/>
    <w:rsid w:val="00165BDF"/>
    <w:rsid w:val="00170A08"/>
    <w:rsid w:val="00171C59"/>
    <w:rsid w:val="001732C6"/>
    <w:rsid w:val="001815B7"/>
    <w:rsid w:val="0018402E"/>
    <w:rsid w:val="00184209"/>
    <w:rsid w:val="00190238"/>
    <w:rsid w:val="0019317B"/>
    <w:rsid w:val="00196CA9"/>
    <w:rsid w:val="001A0623"/>
    <w:rsid w:val="001A0E16"/>
    <w:rsid w:val="001C0A6A"/>
    <w:rsid w:val="001C3294"/>
    <w:rsid w:val="001C34F9"/>
    <w:rsid w:val="001C43CB"/>
    <w:rsid w:val="001C6E90"/>
    <w:rsid w:val="001D57EB"/>
    <w:rsid w:val="001D59EA"/>
    <w:rsid w:val="001D5A2C"/>
    <w:rsid w:val="001D6CD9"/>
    <w:rsid w:val="001D7A7F"/>
    <w:rsid w:val="001E42E7"/>
    <w:rsid w:val="001F7F2B"/>
    <w:rsid w:val="002052BA"/>
    <w:rsid w:val="00211E99"/>
    <w:rsid w:val="00215B85"/>
    <w:rsid w:val="00215CB5"/>
    <w:rsid w:val="00224C8F"/>
    <w:rsid w:val="00224EC3"/>
    <w:rsid w:val="002358CB"/>
    <w:rsid w:val="00240E8C"/>
    <w:rsid w:val="0024462C"/>
    <w:rsid w:val="00244F0C"/>
    <w:rsid w:val="00247C47"/>
    <w:rsid w:val="002504D6"/>
    <w:rsid w:val="00250AB5"/>
    <w:rsid w:val="002615A4"/>
    <w:rsid w:val="0026379C"/>
    <w:rsid w:val="002660E5"/>
    <w:rsid w:val="00270382"/>
    <w:rsid w:val="00272389"/>
    <w:rsid w:val="00280451"/>
    <w:rsid w:val="002829B9"/>
    <w:rsid w:val="00283899"/>
    <w:rsid w:val="002915F1"/>
    <w:rsid w:val="00291B62"/>
    <w:rsid w:val="002942F3"/>
    <w:rsid w:val="00294352"/>
    <w:rsid w:val="002945B9"/>
    <w:rsid w:val="002977BA"/>
    <w:rsid w:val="00297DEA"/>
    <w:rsid w:val="002A0EFE"/>
    <w:rsid w:val="002A52BB"/>
    <w:rsid w:val="002B570A"/>
    <w:rsid w:val="002C1147"/>
    <w:rsid w:val="002C4A82"/>
    <w:rsid w:val="002C58FD"/>
    <w:rsid w:val="002D0FE8"/>
    <w:rsid w:val="002D11C2"/>
    <w:rsid w:val="002E21C0"/>
    <w:rsid w:val="002E3393"/>
    <w:rsid w:val="002F3AC6"/>
    <w:rsid w:val="002F577B"/>
    <w:rsid w:val="002F717C"/>
    <w:rsid w:val="00301899"/>
    <w:rsid w:val="00301B42"/>
    <w:rsid w:val="00304714"/>
    <w:rsid w:val="00304E6E"/>
    <w:rsid w:val="00307723"/>
    <w:rsid w:val="003079FD"/>
    <w:rsid w:val="00312A5A"/>
    <w:rsid w:val="00322BC4"/>
    <w:rsid w:val="00326B33"/>
    <w:rsid w:val="00330D68"/>
    <w:rsid w:val="003333C3"/>
    <w:rsid w:val="003344AF"/>
    <w:rsid w:val="00336564"/>
    <w:rsid w:val="00345047"/>
    <w:rsid w:val="00352C5B"/>
    <w:rsid w:val="0035634F"/>
    <w:rsid w:val="00360248"/>
    <w:rsid w:val="00361842"/>
    <w:rsid w:val="0036378D"/>
    <w:rsid w:val="00373476"/>
    <w:rsid w:val="003745A4"/>
    <w:rsid w:val="00377C2F"/>
    <w:rsid w:val="003816FA"/>
    <w:rsid w:val="0038459C"/>
    <w:rsid w:val="00384D70"/>
    <w:rsid w:val="0038550B"/>
    <w:rsid w:val="00390FBF"/>
    <w:rsid w:val="0039770E"/>
    <w:rsid w:val="003A2C8C"/>
    <w:rsid w:val="003B0E8B"/>
    <w:rsid w:val="003B0F3D"/>
    <w:rsid w:val="003C59D7"/>
    <w:rsid w:val="003D0BDD"/>
    <w:rsid w:val="003E18E2"/>
    <w:rsid w:val="003E280C"/>
    <w:rsid w:val="003E3AB3"/>
    <w:rsid w:val="003E5E00"/>
    <w:rsid w:val="003F0DE8"/>
    <w:rsid w:val="003F1AAA"/>
    <w:rsid w:val="004000C0"/>
    <w:rsid w:val="00403384"/>
    <w:rsid w:val="00403AA1"/>
    <w:rsid w:val="00405B58"/>
    <w:rsid w:val="00416FCD"/>
    <w:rsid w:val="00424B4D"/>
    <w:rsid w:val="00427B63"/>
    <w:rsid w:val="00434ED5"/>
    <w:rsid w:val="00436F54"/>
    <w:rsid w:val="00440733"/>
    <w:rsid w:val="00444A09"/>
    <w:rsid w:val="004541B0"/>
    <w:rsid w:val="004542C1"/>
    <w:rsid w:val="00454E6A"/>
    <w:rsid w:val="00456097"/>
    <w:rsid w:val="00460E05"/>
    <w:rsid w:val="0046328E"/>
    <w:rsid w:val="00463719"/>
    <w:rsid w:val="0046666D"/>
    <w:rsid w:val="00466929"/>
    <w:rsid w:val="00480972"/>
    <w:rsid w:val="00483B10"/>
    <w:rsid w:val="004858D5"/>
    <w:rsid w:val="0049569B"/>
    <w:rsid w:val="004B683B"/>
    <w:rsid w:val="004B796D"/>
    <w:rsid w:val="004C189D"/>
    <w:rsid w:val="004C397B"/>
    <w:rsid w:val="004D438E"/>
    <w:rsid w:val="004F1535"/>
    <w:rsid w:val="004F206D"/>
    <w:rsid w:val="00504F11"/>
    <w:rsid w:val="00506231"/>
    <w:rsid w:val="00517F26"/>
    <w:rsid w:val="00521168"/>
    <w:rsid w:val="00521BE9"/>
    <w:rsid w:val="00525C4E"/>
    <w:rsid w:val="00526822"/>
    <w:rsid w:val="00531B0D"/>
    <w:rsid w:val="005376EB"/>
    <w:rsid w:val="005440E4"/>
    <w:rsid w:val="005628CA"/>
    <w:rsid w:val="00565322"/>
    <w:rsid w:val="005729F7"/>
    <w:rsid w:val="005730AE"/>
    <w:rsid w:val="005754C2"/>
    <w:rsid w:val="00585B32"/>
    <w:rsid w:val="005A181C"/>
    <w:rsid w:val="005A486E"/>
    <w:rsid w:val="005A4FE3"/>
    <w:rsid w:val="005A7AA1"/>
    <w:rsid w:val="005B166F"/>
    <w:rsid w:val="005B2951"/>
    <w:rsid w:val="005B65FD"/>
    <w:rsid w:val="005C0811"/>
    <w:rsid w:val="005C2C0E"/>
    <w:rsid w:val="005C44FD"/>
    <w:rsid w:val="005C688D"/>
    <w:rsid w:val="005D10E5"/>
    <w:rsid w:val="005D26AA"/>
    <w:rsid w:val="005D6408"/>
    <w:rsid w:val="005D7477"/>
    <w:rsid w:val="005D7FED"/>
    <w:rsid w:val="005E05AA"/>
    <w:rsid w:val="005E5D78"/>
    <w:rsid w:val="005F020A"/>
    <w:rsid w:val="005F6BD7"/>
    <w:rsid w:val="005F7B5D"/>
    <w:rsid w:val="006001D3"/>
    <w:rsid w:val="006011CD"/>
    <w:rsid w:val="00602FB6"/>
    <w:rsid w:val="00606CCC"/>
    <w:rsid w:val="006101D7"/>
    <w:rsid w:val="00617502"/>
    <w:rsid w:val="00625D00"/>
    <w:rsid w:val="00626AA8"/>
    <w:rsid w:val="00627EFE"/>
    <w:rsid w:val="00630303"/>
    <w:rsid w:val="00630C52"/>
    <w:rsid w:val="00641A2D"/>
    <w:rsid w:val="00643A7B"/>
    <w:rsid w:val="00650866"/>
    <w:rsid w:val="006513C1"/>
    <w:rsid w:val="00652048"/>
    <w:rsid w:val="00663F86"/>
    <w:rsid w:val="0067195D"/>
    <w:rsid w:val="00672301"/>
    <w:rsid w:val="00682183"/>
    <w:rsid w:val="00684740"/>
    <w:rsid w:val="006931A7"/>
    <w:rsid w:val="00695277"/>
    <w:rsid w:val="006C0B77"/>
    <w:rsid w:val="006C0FFB"/>
    <w:rsid w:val="006C635A"/>
    <w:rsid w:val="006C739F"/>
    <w:rsid w:val="006D6191"/>
    <w:rsid w:val="006D6AB5"/>
    <w:rsid w:val="006D7C2D"/>
    <w:rsid w:val="006E0E46"/>
    <w:rsid w:val="006E3DAD"/>
    <w:rsid w:val="006F1943"/>
    <w:rsid w:val="006F3D22"/>
    <w:rsid w:val="006F5B82"/>
    <w:rsid w:val="007033DE"/>
    <w:rsid w:val="00712F29"/>
    <w:rsid w:val="00714396"/>
    <w:rsid w:val="00733CE0"/>
    <w:rsid w:val="0073452B"/>
    <w:rsid w:val="007370D6"/>
    <w:rsid w:val="00740A5B"/>
    <w:rsid w:val="0074415F"/>
    <w:rsid w:val="00754064"/>
    <w:rsid w:val="0075632E"/>
    <w:rsid w:val="00757367"/>
    <w:rsid w:val="007606A0"/>
    <w:rsid w:val="00761EC6"/>
    <w:rsid w:val="007628D3"/>
    <w:rsid w:val="007671E7"/>
    <w:rsid w:val="00770ED0"/>
    <w:rsid w:val="007779B2"/>
    <w:rsid w:val="00777F04"/>
    <w:rsid w:val="007822BB"/>
    <w:rsid w:val="00792A02"/>
    <w:rsid w:val="00792A2B"/>
    <w:rsid w:val="007934CA"/>
    <w:rsid w:val="00794DBD"/>
    <w:rsid w:val="007B13A9"/>
    <w:rsid w:val="007B4803"/>
    <w:rsid w:val="007B4E64"/>
    <w:rsid w:val="007B5C9C"/>
    <w:rsid w:val="007C2A47"/>
    <w:rsid w:val="007C43C4"/>
    <w:rsid w:val="007C467D"/>
    <w:rsid w:val="007C539E"/>
    <w:rsid w:val="007D0DF0"/>
    <w:rsid w:val="007E32B8"/>
    <w:rsid w:val="007E6E46"/>
    <w:rsid w:val="007F39A9"/>
    <w:rsid w:val="007F4F3C"/>
    <w:rsid w:val="007F5DF6"/>
    <w:rsid w:val="007F6144"/>
    <w:rsid w:val="0080041F"/>
    <w:rsid w:val="0080391D"/>
    <w:rsid w:val="008051CC"/>
    <w:rsid w:val="008060C0"/>
    <w:rsid w:val="00812C03"/>
    <w:rsid w:val="00813E24"/>
    <w:rsid w:val="008162A2"/>
    <w:rsid w:val="008170C6"/>
    <w:rsid w:val="00820E64"/>
    <w:rsid w:val="00821D17"/>
    <w:rsid w:val="008242FF"/>
    <w:rsid w:val="00824CB9"/>
    <w:rsid w:val="00824E14"/>
    <w:rsid w:val="00825AF1"/>
    <w:rsid w:val="008327C7"/>
    <w:rsid w:val="0083362F"/>
    <w:rsid w:val="0083664D"/>
    <w:rsid w:val="00846BED"/>
    <w:rsid w:val="00853215"/>
    <w:rsid w:val="008655C4"/>
    <w:rsid w:val="00870751"/>
    <w:rsid w:val="008820AA"/>
    <w:rsid w:val="00884986"/>
    <w:rsid w:val="00887B09"/>
    <w:rsid w:val="008914E5"/>
    <w:rsid w:val="00895CB8"/>
    <w:rsid w:val="00895D4A"/>
    <w:rsid w:val="008A28A4"/>
    <w:rsid w:val="008A5286"/>
    <w:rsid w:val="008A5BA1"/>
    <w:rsid w:val="008A7FEE"/>
    <w:rsid w:val="008B064F"/>
    <w:rsid w:val="008B0F30"/>
    <w:rsid w:val="008B2145"/>
    <w:rsid w:val="008B4336"/>
    <w:rsid w:val="008B47C6"/>
    <w:rsid w:val="008B56EA"/>
    <w:rsid w:val="008C5897"/>
    <w:rsid w:val="008C62B0"/>
    <w:rsid w:val="008D0535"/>
    <w:rsid w:val="008D1D1D"/>
    <w:rsid w:val="008D24B8"/>
    <w:rsid w:val="008D356E"/>
    <w:rsid w:val="008D5610"/>
    <w:rsid w:val="008E21E8"/>
    <w:rsid w:val="008E2B60"/>
    <w:rsid w:val="008E2CA2"/>
    <w:rsid w:val="008E49D5"/>
    <w:rsid w:val="008F120E"/>
    <w:rsid w:val="008F50DB"/>
    <w:rsid w:val="008F67B3"/>
    <w:rsid w:val="0090635D"/>
    <w:rsid w:val="0090696E"/>
    <w:rsid w:val="00922C48"/>
    <w:rsid w:val="00922D39"/>
    <w:rsid w:val="00923F98"/>
    <w:rsid w:val="00924C18"/>
    <w:rsid w:val="0092709E"/>
    <w:rsid w:val="009321E9"/>
    <w:rsid w:val="009324BF"/>
    <w:rsid w:val="00936F00"/>
    <w:rsid w:val="00937E72"/>
    <w:rsid w:val="00942140"/>
    <w:rsid w:val="0094456D"/>
    <w:rsid w:val="0094460F"/>
    <w:rsid w:val="00945371"/>
    <w:rsid w:val="009530E5"/>
    <w:rsid w:val="00953A83"/>
    <w:rsid w:val="00957AAA"/>
    <w:rsid w:val="00957F32"/>
    <w:rsid w:val="00960260"/>
    <w:rsid w:val="009622F6"/>
    <w:rsid w:val="00964432"/>
    <w:rsid w:val="0096616A"/>
    <w:rsid w:val="00970B9E"/>
    <w:rsid w:val="00981F6D"/>
    <w:rsid w:val="00986810"/>
    <w:rsid w:val="009912B3"/>
    <w:rsid w:val="0099234B"/>
    <w:rsid w:val="00993C3E"/>
    <w:rsid w:val="009A042A"/>
    <w:rsid w:val="009A12A3"/>
    <w:rsid w:val="009A240A"/>
    <w:rsid w:val="009A3A0D"/>
    <w:rsid w:val="009A7E24"/>
    <w:rsid w:val="009B63F0"/>
    <w:rsid w:val="009B7C40"/>
    <w:rsid w:val="009C37BF"/>
    <w:rsid w:val="009C5574"/>
    <w:rsid w:val="009C5EA3"/>
    <w:rsid w:val="009D279D"/>
    <w:rsid w:val="009D349A"/>
    <w:rsid w:val="009D7C2A"/>
    <w:rsid w:val="009E2F1F"/>
    <w:rsid w:val="009E3449"/>
    <w:rsid w:val="009F1E8C"/>
    <w:rsid w:val="009F3BAD"/>
    <w:rsid w:val="00A02295"/>
    <w:rsid w:val="00A0734F"/>
    <w:rsid w:val="00A11F12"/>
    <w:rsid w:val="00A132AC"/>
    <w:rsid w:val="00A14AFB"/>
    <w:rsid w:val="00A15D23"/>
    <w:rsid w:val="00A213C5"/>
    <w:rsid w:val="00A2222E"/>
    <w:rsid w:val="00A22980"/>
    <w:rsid w:val="00A33345"/>
    <w:rsid w:val="00A3682A"/>
    <w:rsid w:val="00A41520"/>
    <w:rsid w:val="00A43636"/>
    <w:rsid w:val="00A44EDA"/>
    <w:rsid w:val="00A46D50"/>
    <w:rsid w:val="00A51C38"/>
    <w:rsid w:val="00A53B42"/>
    <w:rsid w:val="00A54436"/>
    <w:rsid w:val="00A707A0"/>
    <w:rsid w:val="00A75980"/>
    <w:rsid w:val="00A773E3"/>
    <w:rsid w:val="00A82D5F"/>
    <w:rsid w:val="00A83E6C"/>
    <w:rsid w:val="00A8531B"/>
    <w:rsid w:val="00A90302"/>
    <w:rsid w:val="00A9311D"/>
    <w:rsid w:val="00A96511"/>
    <w:rsid w:val="00AA0406"/>
    <w:rsid w:val="00AA0DAC"/>
    <w:rsid w:val="00AA2798"/>
    <w:rsid w:val="00AA4311"/>
    <w:rsid w:val="00AA605D"/>
    <w:rsid w:val="00AA6C98"/>
    <w:rsid w:val="00AB224F"/>
    <w:rsid w:val="00AC022C"/>
    <w:rsid w:val="00AC2956"/>
    <w:rsid w:val="00AC62B9"/>
    <w:rsid w:val="00AD57A2"/>
    <w:rsid w:val="00AE7EEF"/>
    <w:rsid w:val="00AF1CCE"/>
    <w:rsid w:val="00AF333B"/>
    <w:rsid w:val="00AF7566"/>
    <w:rsid w:val="00B0051A"/>
    <w:rsid w:val="00B017DA"/>
    <w:rsid w:val="00B026AE"/>
    <w:rsid w:val="00B0386F"/>
    <w:rsid w:val="00B05A92"/>
    <w:rsid w:val="00B214BC"/>
    <w:rsid w:val="00B24020"/>
    <w:rsid w:val="00B31B20"/>
    <w:rsid w:val="00B3350A"/>
    <w:rsid w:val="00B371A2"/>
    <w:rsid w:val="00B37778"/>
    <w:rsid w:val="00B37C3F"/>
    <w:rsid w:val="00B42D94"/>
    <w:rsid w:val="00B535C5"/>
    <w:rsid w:val="00B5705B"/>
    <w:rsid w:val="00B61C05"/>
    <w:rsid w:val="00B62712"/>
    <w:rsid w:val="00B6680F"/>
    <w:rsid w:val="00B66C1A"/>
    <w:rsid w:val="00B70B0E"/>
    <w:rsid w:val="00B710AB"/>
    <w:rsid w:val="00B915B7"/>
    <w:rsid w:val="00B934A5"/>
    <w:rsid w:val="00B95B71"/>
    <w:rsid w:val="00B97231"/>
    <w:rsid w:val="00BA11AF"/>
    <w:rsid w:val="00BA2601"/>
    <w:rsid w:val="00BB155D"/>
    <w:rsid w:val="00BB26A0"/>
    <w:rsid w:val="00BB702C"/>
    <w:rsid w:val="00BC2D2B"/>
    <w:rsid w:val="00BD0313"/>
    <w:rsid w:val="00BD3340"/>
    <w:rsid w:val="00BD451F"/>
    <w:rsid w:val="00BE1300"/>
    <w:rsid w:val="00BF087B"/>
    <w:rsid w:val="00BF22AD"/>
    <w:rsid w:val="00BF2805"/>
    <w:rsid w:val="00BF3D8C"/>
    <w:rsid w:val="00BF434A"/>
    <w:rsid w:val="00BF4EBB"/>
    <w:rsid w:val="00BF626F"/>
    <w:rsid w:val="00BF7AD3"/>
    <w:rsid w:val="00C0027C"/>
    <w:rsid w:val="00C12923"/>
    <w:rsid w:val="00C12F9B"/>
    <w:rsid w:val="00C143BE"/>
    <w:rsid w:val="00C2002B"/>
    <w:rsid w:val="00C21A7C"/>
    <w:rsid w:val="00C257B0"/>
    <w:rsid w:val="00C26214"/>
    <w:rsid w:val="00C31663"/>
    <w:rsid w:val="00C3295D"/>
    <w:rsid w:val="00C44180"/>
    <w:rsid w:val="00C47B55"/>
    <w:rsid w:val="00C601A2"/>
    <w:rsid w:val="00C6135C"/>
    <w:rsid w:val="00C6235C"/>
    <w:rsid w:val="00C6243A"/>
    <w:rsid w:val="00C63F9F"/>
    <w:rsid w:val="00C653A3"/>
    <w:rsid w:val="00C67279"/>
    <w:rsid w:val="00C715A4"/>
    <w:rsid w:val="00C71836"/>
    <w:rsid w:val="00C73FD2"/>
    <w:rsid w:val="00C74041"/>
    <w:rsid w:val="00C753C9"/>
    <w:rsid w:val="00C809E7"/>
    <w:rsid w:val="00C819B8"/>
    <w:rsid w:val="00C81B7A"/>
    <w:rsid w:val="00C8598F"/>
    <w:rsid w:val="00C90753"/>
    <w:rsid w:val="00C92103"/>
    <w:rsid w:val="00C94F97"/>
    <w:rsid w:val="00C96D87"/>
    <w:rsid w:val="00C96EED"/>
    <w:rsid w:val="00CB2028"/>
    <w:rsid w:val="00CB3BAD"/>
    <w:rsid w:val="00CB71F2"/>
    <w:rsid w:val="00CC0A4C"/>
    <w:rsid w:val="00CC6A3D"/>
    <w:rsid w:val="00CD11F2"/>
    <w:rsid w:val="00CD18D0"/>
    <w:rsid w:val="00CE0B48"/>
    <w:rsid w:val="00CE16D7"/>
    <w:rsid w:val="00CE2850"/>
    <w:rsid w:val="00CE49E3"/>
    <w:rsid w:val="00CE5071"/>
    <w:rsid w:val="00CF11F9"/>
    <w:rsid w:val="00CF25C4"/>
    <w:rsid w:val="00CF5E24"/>
    <w:rsid w:val="00D02E3E"/>
    <w:rsid w:val="00D03810"/>
    <w:rsid w:val="00D05EF2"/>
    <w:rsid w:val="00D10137"/>
    <w:rsid w:val="00D17F89"/>
    <w:rsid w:val="00D22D31"/>
    <w:rsid w:val="00D23A55"/>
    <w:rsid w:val="00D24144"/>
    <w:rsid w:val="00D274D0"/>
    <w:rsid w:val="00D3650A"/>
    <w:rsid w:val="00D43902"/>
    <w:rsid w:val="00D43941"/>
    <w:rsid w:val="00D51E4B"/>
    <w:rsid w:val="00D54C08"/>
    <w:rsid w:val="00D54F1D"/>
    <w:rsid w:val="00D574FA"/>
    <w:rsid w:val="00D62819"/>
    <w:rsid w:val="00D62F28"/>
    <w:rsid w:val="00D63E13"/>
    <w:rsid w:val="00D65029"/>
    <w:rsid w:val="00D7067C"/>
    <w:rsid w:val="00D72418"/>
    <w:rsid w:val="00D80E15"/>
    <w:rsid w:val="00D84218"/>
    <w:rsid w:val="00D8427A"/>
    <w:rsid w:val="00D9107A"/>
    <w:rsid w:val="00D92371"/>
    <w:rsid w:val="00D94468"/>
    <w:rsid w:val="00DA2222"/>
    <w:rsid w:val="00DA2493"/>
    <w:rsid w:val="00DA4FF9"/>
    <w:rsid w:val="00DA6764"/>
    <w:rsid w:val="00DB2ED9"/>
    <w:rsid w:val="00DB3998"/>
    <w:rsid w:val="00DB5561"/>
    <w:rsid w:val="00DB6082"/>
    <w:rsid w:val="00DC4AAA"/>
    <w:rsid w:val="00DD3CDB"/>
    <w:rsid w:val="00DD53FB"/>
    <w:rsid w:val="00DE32A0"/>
    <w:rsid w:val="00DE3414"/>
    <w:rsid w:val="00DE5070"/>
    <w:rsid w:val="00DF1D8D"/>
    <w:rsid w:val="00DF3FED"/>
    <w:rsid w:val="00DF7F4C"/>
    <w:rsid w:val="00E03403"/>
    <w:rsid w:val="00E107E2"/>
    <w:rsid w:val="00E13F50"/>
    <w:rsid w:val="00E23BD3"/>
    <w:rsid w:val="00E27772"/>
    <w:rsid w:val="00E30645"/>
    <w:rsid w:val="00E31754"/>
    <w:rsid w:val="00E3298E"/>
    <w:rsid w:val="00E32D4A"/>
    <w:rsid w:val="00E35F2D"/>
    <w:rsid w:val="00E42203"/>
    <w:rsid w:val="00E43661"/>
    <w:rsid w:val="00E4553A"/>
    <w:rsid w:val="00E45AC2"/>
    <w:rsid w:val="00E50123"/>
    <w:rsid w:val="00E50607"/>
    <w:rsid w:val="00E5061F"/>
    <w:rsid w:val="00E54891"/>
    <w:rsid w:val="00E551FA"/>
    <w:rsid w:val="00E63E49"/>
    <w:rsid w:val="00E6477A"/>
    <w:rsid w:val="00E708DE"/>
    <w:rsid w:val="00E74FDB"/>
    <w:rsid w:val="00E76634"/>
    <w:rsid w:val="00E76903"/>
    <w:rsid w:val="00E82B8C"/>
    <w:rsid w:val="00E83ECD"/>
    <w:rsid w:val="00E857FF"/>
    <w:rsid w:val="00E91A30"/>
    <w:rsid w:val="00EA020C"/>
    <w:rsid w:val="00EA4CBB"/>
    <w:rsid w:val="00EA59DF"/>
    <w:rsid w:val="00EA6966"/>
    <w:rsid w:val="00EB3968"/>
    <w:rsid w:val="00EC06C1"/>
    <w:rsid w:val="00EC26D1"/>
    <w:rsid w:val="00EC44F3"/>
    <w:rsid w:val="00EC4B6A"/>
    <w:rsid w:val="00EC5D89"/>
    <w:rsid w:val="00ED0978"/>
    <w:rsid w:val="00ED5B51"/>
    <w:rsid w:val="00EE3F3B"/>
    <w:rsid w:val="00EE4070"/>
    <w:rsid w:val="00EE635C"/>
    <w:rsid w:val="00EF0D36"/>
    <w:rsid w:val="00EF13B5"/>
    <w:rsid w:val="00EF43A7"/>
    <w:rsid w:val="00EF505C"/>
    <w:rsid w:val="00EF7CD2"/>
    <w:rsid w:val="00F12C76"/>
    <w:rsid w:val="00F25306"/>
    <w:rsid w:val="00F326A5"/>
    <w:rsid w:val="00F34BCA"/>
    <w:rsid w:val="00F4270A"/>
    <w:rsid w:val="00F4686C"/>
    <w:rsid w:val="00F4710D"/>
    <w:rsid w:val="00F53835"/>
    <w:rsid w:val="00F56CDD"/>
    <w:rsid w:val="00F57967"/>
    <w:rsid w:val="00F57FA9"/>
    <w:rsid w:val="00F61A00"/>
    <w:rsid w:val="00F65FA9"/>
    <w:rsid w:val="00F677DD"/>
    <w:rsid w:val="00F74760"/>
    <w:rsid w:val="00F80B6E"/>
    <w:rsid w:val="00F811CF"/>
    <w:rsid w:val="00F812E2"/>
    <w:rsid w:val="00F8217F"/>
    <w:rsid w:val="00F8354B"/>
    <w:rsid w:val="00F843EE"/>
    <w:rsid w:val="00F90B1C"/>
    <w:rsid w:val="00F959EC"/>
    <w:rsid w:val="00F97565"/>
    <w:rsid w:val="00FA12C2"/>
    <w:rsid w:val="00FA398E"/>
    <w:rsid w:val="00FB0B82"/>
    <w:rsid w:val="00FB4756"/>
    <w:rsid w:val="00FB6941"/>
    <w:rsid w:val="00FC29D3"/>
    <w:rsid w:val="00FC6CB9"/>
    <w:rsid w:val="00FD0570"/>
    <w:rsid w:val="00FD26E2"/>
    <w:rsid w:val="00FE3E8D"/>
    <w:rsid w:val="00FE7B12"/>
    <w:rsid w:val="00FF0279"/>
    <w:rsid w:val="00FF14E0"/>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2C8C"/>
  <w15:docId w15:val="{2F964FF3-4239-4DCA-AC00-BE087CDC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64"/>
    <w:pPr>
      <w:spacing w:after="200" w:line="276" w:lineRule="auto"/>
    </w:pPr>
    <w:rPr>
      <w:rFonts w:eastAsiaTheme="minorEastAsia"/>
      <w:lang w:eastAsia="ru-RU"/>
    </w:rPr>
  </w:style>
  <w:style w:type="paragraph" w:styleId="1">
    <w:name w:val="heading 1"/>
    <w:basedOn w:val="a"/>
    <w:next w:val="a"/>
    <w:link w:val="10"/>
    <w:qFormat/>
    <w:rsid w:val="00336564"/>
    <w:pPr>
      <w:keepNext/>
      <w:spacing w:after="0" w:line="240" w:lineRule="auto"/>
      <w:jc w:val="center"/>
      <w:outlineLvl w:val="0"/>
    </w:pPr>
    <w:rPr>
      <w:rFonts w:ascii="Calibri" w:eastAsia="Times New Roman" w:hAnsi="Calibri" w:cs="Times New Roman"/>
      <w:b/>
      <w:bCs/>
      <w:sz w:val="24"/>
      <w:szCs w:val="24"/>
    </w:rPr>
  </w:style>
  <w:style w:type="paragraph" w:styleId="2">
    <w:name w:val="heading 2"/>
    <w:basedOn w:val="a"/>
    <w:next w:val="a"/>
    <w:link w:val="20"/>
    <w:semiHidden/>
    <w:unhideWhenUsed/>
    <w:qFormat/>
    <w:rsid w:val="00336564"/>
    <w:pPr>
      <w:keepNext/>
      <w:numPr>
        <w:numId w:val="5"/>
      </w:numPr>
      <w:spacing w:after="0" w:line="240" w:lineRule="auto"/>
      <w:jc w:val="center"/>
      <w:outlineLvl w:val="1"/>
    </w:pPr>
    <w:rPr>
      <w:rFonts w:ascii="Calibri" w:eastAsia="Times New Roman" w:hAnsi="Calibri"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564"/>
    <w:rPr>
      <w:rFonts w:ascii="Calibri" w:eastAsia="Times New Roman" w:hAnsi="Calibri" w:cs="Times New Roman"/>
      <w:b/>
      <w:bCs/>
      <w:sz w:val="24"/>
      <w:szCs w:val="24"/>
      <w:lang w:eastAsia="ru-RU"/>
    </w:rPr>
  </w:style>
  <w:style w:type="character" w:customStyle="1" w:styleId="20">
    <w:name w:val="Заголовок 2 Знак"/>
    <w:basedOn w:val="a0"/>
    <w:link w:val="2"/>
    <w:semiHidden/>
    <w:rsid w:val="00336564"/>
    <w:rPr>
      <w:rFonts w:ascii="Calibri" w:eastAsia="Times New Roman" w:hAnsi="Calibri" w:cs="Times New Roman"/>
      <w:b/>
      <w:bCs/>
      <w:sz w:val="24"/>
      <w:szCs w:val="24"/>
      <w:u w:val="single"/>
      <w:lang w:eastAsia="ru-RU"/>
    </w:rPr>
  </w:style>
  <w:style w:type="paragraph" w:styleId="a3">
    <w:name w:val="Body Text"/>
    <w:basedOn w:val="a"/>
    <w:link w:val="a4"/>
    <w:uiPriority w:val="99"/>
    <w:rsid w:val="00336564"/>
    <w:pPr>
      <w:spacing w:after="120"/>
      <w:jc w:val="center"/>
    </w:pPr>
    <w:rPr>
      <w:rFonts w:ascii="Calibri" w:eastAsia="Times New Roman" w:hAnsi="Calibri" w:cs="Times New Roman"/>
      <w:lang w:eastAsia="en-US"/>
    </w:rPr>
  </w:style>
  <w:style w:type="character" w:customStyle="1" w:styleId="a4">
    <w:name w:val="Основной текст Знак"/>
    <w:basedOn w:val="a0"/>
    <w:link w:val="a3"/>
    <w:uiPriority w:val="99"/>
    <w:rsid w:val="00336564"/>
    <w:rPr>
      <w:rFonts w:ascii="Calibri" w:eastAsia="Times New Roman" w:hAnsi="Calibri" w:cs="Times New Roman"/>
    </w:rPr>
  </w:style>
  <w:style w:type="paragraph" w:customStyle="1" w:styleId="ConsNormal">
    <w:name w:val="ConsNormal"/>
    <w:rsid w:val="00336564"/>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ConsPlusNormal">
    <w:name w:val="ConsPlusNormal"/>
    <w:rsid w:val="003365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Варианты ответов,Вc2c2аe0e0рf0f0иe8e8аe0e0нededтf2f2ыfbfb оeeeeтf2f2вe2e2еe5e5тf2f2оeeeeвe2e2,Абзац списка1"/>
    <w:basedOn w:val="a"/>
    <w:link w:val="a6"/>
    <w:uiPriority w:val="34"/>
    <w:qFormat/>
    <w:rsid w:val="00336564"/>
    <w:pPr>
      <w:ind w:left="720"/>
      <w:contextualSpacing/>
    </w:pPr>
    <w:rPr>
      <w:rFonts w:ascii="Calibri" w:eastAsia="Times New Roman" w:hAnsi="Calibri" w:cs="Times New Roman"/>
    </w:rPr>
  </w:style>
  <w:style w:type="paragraph" w:styleId="21">
    <w:name w:val="Body Text 2"/>
    <w:basedOn w:val="a"/>
    <w:link w:val="22"/>
    <w:uiPriority w:val="99"/>
    <w:unhideWhenUsed/>
    <w:rsid w:val="00336564"/>
    <w:pPr>
      <w:spacing w:after="120" w:line="480" w:lineRule="auto"/>
    </w:pPr>
  </w:style>
  <w:style w:type="character" w:customStyle="1" w:styleId="22">
    <w:name w:val="Основной текст 2 Знак"/>
    <w:basedOn w:val="a0"/>
    <w:link w:val="21"/>
    <w:uiPriority w:val="99"/>
    <w:rsid w:val="00336564"/>
    <w:rPr>
      <w:rFonts w:eastAsiaTheme="minorEastAsia"/>
      <w:lang w:eastAsia="ru-RU"/>
    </w:rPr>
  </w:style>
  <w:style w:type="character" w:customStyle="1" w:styleId="a6">
    <w:name w:val="Абзац списка Знак"/>
    <w:aliases w:val="Варианты ответов Знак,Вc2c2аe0e0рf0f0иe8e8аe0e0нededтf2f2ыfbfb оeeeeтf2f2вe2e2еe5e5тf2f2оeeeeвe2e2 Знак,Абзац списка1 Знак"/>
    <w:link w:val="a5"/>
    <w:uiPriority w:val="34"/>
    <w:locked/>
    <w:rsid w:val="00336564"/>
    <w:rPr>
      <w:rFonts w:ascii="Calibri" w:eastAsia="Times New Roman" w:hAnsi="Calibri" w:cs="Times New Roman"/>
      <w:lang w:eastAsia="ru-RU"/>
    </w:rPr>
  </w:style>
  <w:style w:type="table" w:styleId="a7">
    <w:name w:val="Table Grid"/>
    <w:basedOn w:val="a1"/>
    <w:rsid w:val="003365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a0"/>
    <w:rsid w:val="00336564"/>
    <w:rPr>
      <w:rFonts w:ascii="Trebuchet MS" w:hAnsi="Trebuchet MS" w:cs="Trebuchet MS"/>
      <w:sz w:val="18"/>
      <w:szCs w:val="18"/>
    </w:rPr>
  </w:style>
  <w:style w:type="character" w:customStyle="1" w:styleId="23">
    <w:name w:val="Основной текст (2)_"/>
    <w:basedOn w:val="a0"/>
    <w:link w:val="24"/>
    <w:uiPriority w:val="99"/>
    <w:locked/>
    <w:rsid w:val="00336564"/>
    <w:rPr>
      <w:rFonts w:ascii="Times New Roman" w:eastAsia="Times New Roman" w:hAnsi="Times New Roman" w:cs="Times New Roman"/>
      <w:shd w:val="clear" w:color="auto" w:fill="FFFFFF"/>
    </w:rPr>
  </w:style>
  <w:style w:type="paragraph" w:customStyle="1" w:styleId="24">
    <w:name w:val="Основной текст (2)"/>
    <w:basedOn w:val="a"/>
    <w:link w:val="23"/>
    <w:uiPriority w:val="99"/>
    <w:rsid w:val="00336564"/>
    <w:pPr>
      <w:widowControl w:val="0"/>
      <w:shd w:val="clear" w:color="auto" w:fill="FFFFFF"/>
      <w:spacing w:after="120" w:line="0" w:lineRule="atLeast"/>
      <w:ind w:hanging="340"/>
      <w:jc w:val="right"/>
    </w:pPr>
    <w:rPr>
      <w:rFonts w:ascii="Times New Roman" w:eastAsia="Times New Roman" w:hAnsi="Times New Roman" w:cs="Times New Roman"/>
      <w:lang w:eastAsia="en-US"/>
    </w:rPr>
  </w:style>
  <w:style w:type="paragraph" w:customStyle="1" w:styleId="ConsTitle">
    <w:name w:val="ConsTitle"/>
    <w:rsid w:val="0033656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2">
    <w:name w:val="c2"/>
    <w:basedOn w:val="a0"/>
    <w:rsid w:val="00336564"/>
  </w:style>
  <w:style w:type="paragraph" w:styleId="a8">
    <w:name w:val="No Spacing"/>
    <w:link w:val="a9"/>
    <w:uiPriority w:val="1"/>
    <w:qFormat/>
    <w:rsid w:val="00336564"/>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qFormat/>
    <w:locked/>
    <w:rsid w:val="00336564"/>
    <w:rPr>
      <w:rFonts w:ascii="Calibri" w:eastAsia="Times New Roman" w:hAnsi="Calibri" w:cs="Times New Roman"/>
      <w:lang w:eastAsia="ru-RU"/>
    </w:rPr>
  </w:style>
  <w:style w:type="character" w:customStyle="1" w:styleId="circle-barinfo-item-title">
    <w:name w:val="circle-bar__info-item-title"/>
    <w:basedOn w:val="a0"/>
    <w:rsid w:val="00336564"/>
    <w:rPr>
      <w:rFonts w:ascii="Times New Roman" w:hAnsi="Times New Roman" w:cs="Times New Roman" w:hint="default"/>
    </w:rPr>
  </w:style>
  <w:style w:type="character" w:customStyle="1" w:styleId="circle-barinfo-item-number">
    <w:name w:val="circle-bar__info-item-number"/>
    <w:basedOn w:val="a0"/>
    <w:rsid w:val="00336564"/>
    <w:rPr>
      <w:rFonts w:ascii="Times New Roman" w:hAnsi="Times New Roman" w:cs="Times New Roman" w:hint="default"/>
    </w:rPr>
  </w:style>
  <w:style w:type="paragraph" w:styleId="aa">
    <w:name w:val="Balloon Text"/>
    <w:basedOn w:val="a"/>
    <w:link w:val="ab"/>
    <w:uiPriority w:val="99"/>
    <w:semiHidden/>
    <w:unhideWhenUsed/>
    <w:rsid w:val="003365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6564"/>
    <w:rPr>
      <w:rFonts w:ascii="Tahoma" w:eastAsiaTheme="minorEastAsia" w:hAnsi="Tahoma" w:cs="Tahoma"/>
      <w:sz w:val="16"/>
      <w:szCs w:val="16"/>
      <w:lang w:eastAsia="ru-RU"/>
    </w:rPr>
  </w:style>
  <w:style w:type="paragraph" w:styleId="ac">
    <w:name w:val="Normal (Web)"/>
    <w:basedOn w:val="a"/>
    <w:uiPriority w:val="99"/>
    <w:unhideWhenUsed/>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align-ind">
    <w:name w:val="justalign-ind"/>
    <w:basedOn w:val="a"/>
    <w:rsid w:val="00336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336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33656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36564"/>
    <w:rPr>
      <w:rFonts w:eastAsiaTheme="minorEastAsia"/>
      <w:lang w:eastAsia="ru-RU"/>
    </w:rPr>
  </w:style>
  <w:style w:type="paragraph" w:styleId="af">
    <w:name w:val="footer"/>
    <w:basedOn w:val="a"/>
    <w:link w:val="af0"/>
    <w:uiPriority w:val="99"/>
    <w:unhideWhenUsed/>
    <w:rsid w:val="0033656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36564"/>
    <w:rPr>
      <w:rFonts w:eastAsiaTheme="minorEastAsia"/>
      <w:lang w:eastAsia="ru-RU"/>
    </w:rPr>
  </w:style>
  <w:style w:type="paragraph" w:customStyle="1" w:styleId="Default">
    <w:name w:val="Default"/>
    <w:uiPriority w:val="99"/>
    <w:rsid w:val="00336564"/>
    <w:pPr>
      <w:autoSpaceDE w:val="0"/>
      <w:autoSpaceDN w:val="0"/>
      <w:adjustRightInd w:val="0"/>
      <w:spacing w:after="0" w:line="240" w:lineRule="auto"/>
    </w:pPr>
    <w:rPr>
      <w:rFonts w:ascii="Liberation Serif" w:hAnsi="Liberation Serif" w:cs="Liberation Serif"/>
      <w:color w:val="000000"/>
      <w:sz w:val="24"/>
      <w:szCs w:val="24"/>
    </w:rPr>
  </w:style>
  <w:style w:type="character" w:styleId="af1">
    <w:name w:val="Strong"/>
    <w:basedOn w:val="a0"/>
    <w:uiPriority w:val="22"/>
    <w:qFormat/>
    <w:rsid w:val="00336564"/>
    <w:rPr>
      <w:b/>
      <w:bCs/>
    </w:rPr>
  </w:style>
  <w:style w:type="paragraph" w:customStyle="1" w:styleId="25">
    <w:name w:val="Знак2"/>
    <w:basedOn w:val="a"/>
    <w:rsid w:val="00336564"/>
    <w:pPr>
      <w:suppressAutoHyphens/>
      <w:spacing w:after="160" w:line="240" w:lineRule="exact"/>
    </w:pPr>
    <w:rPr>
      <w:rFonts w:ascii="Verdana" w:eastAsia="Times New Roman" w:hAnsi="Verdana" w:cs="Times New Roman"/>
      <w:sz w:val="20"/>
      <w:szCs w:val="20"/>
      <w:lang w:val="en-US" w:eastAsia="en-US"/>
    </w:rPr>
  </w:style>
  <w:style w:type="character" w:styleId="af2">
    <w:name w:val="Hyperlink"/>
    <w:basedOn w:val="a0"/>
    <w:uiPriority w:val="99"/>
    <w:unhideWhenUsed/>
    <w:rsid w:val="00336564"/>
    <w:rPr>
      <w:color w:val="0563C1" w:themeColor="hyperlink"/>
      <w:u w:val="single"/>
    </w:rPr>
  </w:style>
  <w:style w:type="paragraph" w:customStyle="1" w:styleId="af3">
    <w:basedOn w:val="a"/>
    <w:next w:val="ac"/>
    <w:uiPriority w:val="99"/>
    <w:unhideWhenUsed/>
    <w:rsid w:val="00CC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basedOn w:val="a"/>
    <w:next w:val="ac"/>
    <w:uiPriority w:val="99"/>
    <w:unhideWhenUsed/>
    <w:rsid w:val="00F90B1C"/>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F74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813">
      <w:bodyDiv w:val="1"/>
      <w:marLeft w:val="0"/>
      <w:marRight w:val="0"/>
      <w:marTop w:val="0"/>
      <w:marBottom w:val="0"/>
      <w:divBdr>
        <w:top w:val="none" w:sz="0" w:space="0" w:color="auto"/>
        <w:left w:val="none" w:sz="0" w:space="0" w:color="auto"/>
        <w:bottom w:val="none" w:sz="0" w:space="0" w:color="auto"/>
        <w:right w:val="none" w:sz="0" w:space="0" w:color="auto"/>
      </w:divBdr>
    </w:div>
    <w:div w:id="147015898">
      <w:bodyDiv w:val="1"/>
      <w:marLeft w:val="0"/>
      <w:marRight w:val="0"/>
      <w:marTop w:val="0"/>
      <w:marBottom w:val="0"/>
      <w:divBdr>
        <w:top w:val="none" w:sz="0" w:space="0" w:color="auto"/>
        <w:left w:val="none" w:sz="0" w:space="0" w:color="auto"/>
        <w:bottom w:val="none" w:sz="0" w:space="0" w:color="auto"/>
        <w:right w:val="none" w:sz="0" w:space="0" w:color="auto"/>
      </w:divBdr>
    </w:div>
    <w:div w:id="402070273">
      <w:bodyDiv w:val="1"/>
      <w:marLeft w:val="0"/>
      <w:marRight w:val="0"/>
      <w:marTop w:val="0"/>
      <w:marBottom w:val="0"/>
      <w:divBdr>
        <w:top w:val="none" w:sz="0" w:space="0" w:color="auto"/>
        <w:left w:val="none" w:sz="0" w:space="0" w:color="auto"/>
        <w:bottom w:val="none" w:sz="0" w:space="0" w:color="auto"/>
        <w:right w:val="none" w:sz="0" w:space="0" w:color="auto"/>
      </w:divBdr>
    </w:div>
    <w:div w:id="609093844">
      <w:bodyDiv w:val="1"/>
      <w:marLeft w:val="0"/>
      <w:marRight w:val="0"/>
      <w:marTop w:val="0"/>
      <w:marBottom w:val="0"/>
      <w:divBdr>
        <w:top w:val="none" w:sz="0" w:space="0" w:color="auto"/>
        <w:left w:val="none" w:sz="0" w:space="0" w:color="auto"/>
        <w:bottom w:val="none" w:sz="0" w:space="0" w:color="auto"/>
        <w:right w:val="none" w:sz="0" w:space="0" w:color="auto"/>
      </w:divBdr>
    </w:div>
    <w:div w:id="707799613">
      <w:bodyDiv w:val="1"/>
      <w:marLeft w:val="0"/>
      <w:marRight w:val="0"/>
      <w:marTop w:val="0"/>
      <w:marBottom w:val="0"/>
      <w:divBdr>
        <w:top w:val="none" w:sz="0" w:space="0" w:color="auto"/>
        <w:left w:val="none" w:sz="0" w:space="0" w:color="auto"/>
        <w:bottom w:val="none" w:sz="0" w:space="0" w:color="auto"/>
        <w:right w:val="none" w:sz="0" w:space="0" w:color="auto"/>
      </w:divBdr>
    </w:div>
    <w:div w:id="844128894">
      <w:bodyDiv w:val="1"/>
      <w:marLeft w:val="0"/>
      <w:marRight w:val="0"/>
      <w:marTop w:val="0"/>
      <w:marBottom w:val="0"/>
      <w:divBdr>
        <w:top w:val="none" w:sz="0" w:space="0" w:color="auto"/>
        <w:left w:val="none" w:sz="0" w:space="0" w:color="auto"/>
        <w:bottom w:val="none" w:sz="0" w:space="0" w:color="auto"/>
        <w:right w:val="none" w:sz="0" w:space="0" w:color="auto"/>
      </w:divBdr>
    </w:div>
    <w:div w:id="21250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ma-altai.ru/econom/eto-vazhno-znat/" TargetMode="External"/><Relationship Id="rId13" Type="http://schemas.openxmlformats.org/officeDocument/2006/relationships/hyperlink" Target="https://vk.com/wall-178983424_279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vk.com/wall-178983424_27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178983424_2795" TargetMode="External"/><Relationship Id="rId5" Type="http://schemas.openxmlformats.org/officeDocument/2006/relationships/webSettings" Target="webSettings.xml"/><Relationship Id="rId15" Type="http://schemas.openxmlformats.org/officeDocument/2006/relationships/hyperlink" Target="https://vk.com/wall-178983424_3165" TargetMode="External"/><Relationship Id="rId23" Type="http://schemas.openxmlformats.org/officeDocument/2006/relationships/theme" Target="theme/theme1.xml"/><Relationship Id="rId10" Type="http://schemas.openxmlformats.org/officeDocument/2006/relationships/hyperlink" Target="https://vk.com/wall-178983424_26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k.com/wall-138052635_3534" TargetMode="External"/><Relationship Id="rId14" Type="http://schemas.openxmlformats.org/officeDocument/2006/relationships/hyperlink" Target="https://vk.com/wall-178983424_279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A3C3-FEC2-4801-A5A7-60B7927F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2686</TotalTime>
  <Pages>64</Pages>
  <Words>29027</Words>
  <Characters>165460</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04401user1</dc:creator>
  <cp:keywords/>
  <dc:description/>
  <cp:lastModifiedBy>04401user1</cp:lastModifiedBy>
  <cp:revision>726</cp:revision>
  <cp:lastPrinted>2024-12-19T05:23:00Z</cp:lastPrinted>
  <dcterms:created xsi:type="dcterms:W3CDTF">2022-12-30T02:25:00Z</dcterms:created>
  <dcterms:modified xsi:type="dcterms:W3CDTF">2025-01-30T02:14:00Z</dcterms:modified>
</cp:coreProperties>
</file>